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317" w:rsidRPr="00F628A0" w:rsidRDefault="00556317" w:rsidP="00F628A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bookmarkStart w:id="0" w:name="_GoBack"/>
      <w:bookmarkEnd w:id="0"/>
      <w:r w:rsidRPr="00F628A0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Протокол №20</w:t>
      </w:r>
    </w:p>
    <w:p w:rsidR="00556317" w:rsidRPr="00F628A0" w:rsidRDefault="00556317" w:rsidP="00F628A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F628A0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засідання постійної комісії міської ради  </w:t>
      </w:r>
    </w:p>
    <w:p w:rsidR="00556317" w:rsidRPr="00F628A0" w:rsidRDefault="00556317" w:rsidP="00F628A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F628A0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з питань земельних відносин, архітектури та будівництва </w:t>
      </w:r>
    </w:p>
    <w:p w:rsidR="00556317" w:rsidRPr="00F628A0" w:rsidRDefault="00556317" w:rsidP="00F628A0">
      <w:pPr>
        <w:spacing w:after="24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556317" w:rsidRPr="00F628A0" w:rsidRDefault="00556317" w:rsidP="00F628A0">
      <w:pPr>
        <w:spacing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F628A0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15.02.2018 </w:t>
      </w:r>
      <w:r w:rsidRPr="00F628A0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ab/>
      </w:r>
      <w:r w:rsidRPr="00F628A0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ab/>
      </w:r>
      <w:r w:rsidRPr="00F628A0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ab/>
      </w:r>
      <w:r w:rsidRPr="00F628A0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ab/>
      </w:r>
      <w:r w:rsidRPr="00F628A0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ab/>
      </w:r>
      <w:r w:rsidRPr="00F628A0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ab/>
      </w:r>
      <w:r w:rsidRPr="00F628A0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ab/>
      </w:r>
      <w:r w:rsidRPr="00F628A0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ab/>
      </w:r>
      <w:r w:rsidRPr="00F628A0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ab/>
        <w:t>м.Чернівці</w:t>
      </w:r>
    </w:p>
    <w:p w:rsidR="00556317" w:rsidRPr="00F628A0" w:rsidRDefault="00556317" w:rsidP="00F628A0">
      <w:pPr>
        <w:spacing w:before="120"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F628A0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Присутні депутати: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Бешлей В., Пуршага О., Скрипа</w:t>
      </w:r>
      <w:r w:rsidRPr="00F628A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Р., Гончарюк І.</w:t>
      </w:r>
      <w:r w:rsidRPr="00F628A0">
        <w:rPr>
          <w:rFonts w:ascii="Times New Roman" w:hAnsi="Times New Roman"/>
          <w:color w:val="000000"/>
          <w:sz w:val="28"/>
          <w:szCs w:val="28"/>
          <w:lang w:val="uk-UA" w:eastAsia="ru-RU"/>
        </w:rPr>
        <w:br/>
      </w:r>
      <w:r w:rsidRPr="00F628A0">
        <w:rPr>
          <w:rFonts w:ascii="Times New Roman" w:hAnsi="Times New Roman"/>
          <w:color w:val="000000"/>
          <w:sz w:val="28"/>
          <w:szCs w:val="28"/>
          <w:lang w:val="uk-UA" w:eastAsia="ru-RU"/>
        </w:rPr>
        <w:br/>
      </w:r>
    </w:p>
    <w:p w:rsidR="00556317" w:rsidRPr="00F628A0" w:rsidRDefault="00556317" w:rsidP="00F628A0">
      <w:pPr>
        <w:spacing w:after="24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556317" w:rsidRPr="00F628A0" w:rsidRDefault="00556317" w:rsidP="00F628A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F628A0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ПОРЯДОК ДЕННИЙ:</w:t>
      </w:r>
    </w:p>
    <w:p w:rsidR="00556317" w:rsidRPr="00F628A0" w:rsidRDefault="00556317" w:rsidP="00F628A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F628A0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(довивчення за рішенням міської ради)</w:t>
      </w:r>
    </w:p>
    <w:p w:rsidR="00556317" w:rsidRPr="00F628A0" w:rsidRDefault="00556317" w:rsidP="00F628A0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556317" w:rsidRPr="002F69DE" w:rsidRDefault="00556317" w:rsidP="002F69DE">
      <w:pPr>
        <w:pStyle w:val="a8"/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2F69DE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Про розгляд звернень </w:t>
      </w:r>
      <w:r w:rsidRPr="002F69DE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громадян </w:t>
      </w:r>
      <w:r w:rsidRPr="002F69DE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щодо надання земельних ділянок в оренду, поновлення договорів оренди землі, надання дозволів на складання проектів землеустрою щодо відведення і затвердження проектів землеустрою щодо відведення</w:t>
      </w:r>
      <w:r w:rsidRPr="002F69DE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 </w:t>
      </w:r>
      <w:r w:rsidRPr="002F69DE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земельних ділянок</w:t>
      </w:r>
      <w:r w:rsidRPr="002F69DE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2F69DE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в оренду, визнання такими, що втратили чинність, окремих пунктів рішень з цих питань від 25.01.2018р. №1114 (48 сесія)</w:t>
      </w:r>
    </w:p>
    <w:p w:rsidR="00556317" w:rsidRPr="00F628A0" w:rsidRDefault="00556317" w:rsidP="00F628A0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556317" w:rsidRPr="00F628A0" w:rsidRDefault="00556317" w:rsidP="00F62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628A0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Відмовити Рурак Марії Пантеліївні</w:t>
      </w:r>
      <w:r w:rsidRPr="00F628A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Pr="00F628A0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Андронік Мариворі Дмитрівні</w:t>
      </w:r>
      <w:r w:rsidRPr="00F628A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 задоволення їхнього звернення від 29.09.2017р. №КО-5881/0-04/01 щодо надання земельної ділянки за адресою </w:t>
      </w:r>
      <w:r w:rsidRPr="00F628A0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вул.Хотинська,6, </w:t>
      </w:r>
      <w:r w:rsidRPr="00F628A0">
        <w:rPr>
          <w:rFonts w:ascii="Times New Roman" w:hAnsi="Times New Roman"/>
          <w:color w:val="000000"/>
          <w:sz w:val="28"/>
          <w:szCs w:val="28"/>
          <w:lang w:val="uk-UA" w:eastAsia="ru-RU"/>
        </w:rPr>
        <w:t>площею 0,0200га (кадастровий номер 7310136900:40:006:0006)  в оренду для будівництва та обслуговування незавершеного будівництвом пункту вулканізації, боксу технічного огляду, магазину, бару та офісних приміщень  без обмежень капітального будівництва.</w:t>
      </w:r>
    </w:p>
    <w:p w:rsidR="00556317" w:rsidRPr="00F628A0" w:rsidRDefault="00556317" w:rsidP="00F628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628A0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Запропонувати Рурак Марії Пантеліївні</w:t>
      </w:r>
      <w:r w:rsidRPr="00F628A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Pr="00F628A0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Андронік Мариворі Дмитрівні</w:t>
      </w:r>
      <w:r w:rsidRPr="00F628A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отримати в оренду земельну ділянку за адресою </w:t>
      </w:r>
      <w:r w:rsidRPr="00F628A0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вул.Хотинська,6, </w:t>
      </w:r>
      <w:r w:rsidRPr="00F628A0">
        <w:rPr>
          <w:rFonts w:ascii="Times New Roman" w:hAnsi="Times New Roman"/>
          <w:color w:val="000000"/>
          <w:sz w:val="28"/>
          <w:szCs w:val="28"/>
          <w:lang w:val="uk-UA" w:eastAsia="ru-RU"/>
        </w:rPr>
        <w:t>площею 0,0200га (кадастровий номер 7310136900:40:006:0006)  в оренду для будівництва та обслуговування незавершеного будівництвом пункту вулканізації, боксу технічного огляду, магазину, бару та офісних приміщень  (без права капітального будівництва) у зв’язку із затвердженням детального плану території (підстава: протокол комісії від 13.12.2016р., рішення Чернівецької міської ради VІ скликання від 06.03.2014р. №1141).</w:t>
      </w:r>
    </w:p>
    <w:p w:rsidR="00556317" w:rsidRPr="00F628A0" w:rsidRDefault="00556317" w:rsidP="00F628A0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556317" w:rsidRPr="00F628A0" w:rsidRDefault="00556317" w:rsidP="00F628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628A0">
        <w:rPr>
          <w:rFonts w:ascii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Розглянуто заяву та надані матеріали департаментом містобудівного комплексу та земельних відносин міської ради. Встановлено, що на земельній ділянці розміщене нерухоме майно заявників, а по даній земельній ділянці згідно детального плану забудови території має проходити дорога. </w:t>
      </w:r>
    </w:p>
    <w:p w:rsidR="00556317" w:rsidRPr="00F628A0" w:rsidRDefault="00556317" w:rsidP="00F628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628A0">
        <w:rPr>
          <w:rFonts w:ascii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 </w:t>
      </w:r>
    </w:p>
    <w:p w:rsidR="00556317" w:rsidRPr="00F628A0" w:rsidRDefault="00556317" w:rsidP="00F628A0">
      <w:pPr>
        <w:spacing w:before="120"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628A0"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  <w:lang w:val="uk-UA" w:eastAsia="ru-RU"/>
        </w:rPr>
        <w:lastRenderedPageBreak/>
        <w:t>Комісія рекомендує:</w:t>
      </w:r>
      <w:r w:rsidRPr="00F628A0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 Організаційному відділу</w:t>
      </w:r>
      <w:r w:rsidRPr="00F628A0">
        <w:rPr>
          <w:rFonts w:ascii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556317" w:rsidRPr="002F69DE" w:rsidRDefault="00556317" w:rsidP="00F628A0">
      <w:pPr>
        <w:spacing w:before="120" w:after="0" w:line="240" w:lineRule="auto"/>
        <w:ind w:firstLine="851"/>
        <w:jc w:val="both"/>
        <w:rPr>
          <w:rFonts w:ascii="Times New Roman" w:hAnsi="Times New Roman"/>
          <w:i/>
          <w:iCs/>
          <w:color w:val="000000"/>
          <w:sz w:val="28"/>
          <w:szCs w:val="28"/>
          <w:lang w:val="uk-UA" w:eastAsia="ru-RU"/>
        </w:rPr>
      </w:pPr>
      <w:r w:rsidRPr="00F628A0"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  <w:lang w:val="uk-UA" w:eastAsia="ru-RU"/>
        </w:rPr>
        <w:t>Пропозиція комісії:</w:t>
      </w:r>
      <w:r w:rsidRPr="00F628A0">
        <w:rPr>
          <w:rFonts w:ascii="Times New Roman" w:hAnsi="Times New Roman"/>
          <w:b/>
          <w:bCs/>
          <w:i/>
          <w:iCs/>
          <w:color w:val="FF0000"/>
          <w:sz w:val="28"/>
          <w:szCs w:val="28"/>
          <w:lang w:val="uk-UA" w:eastAsia="ru-RU"/>
        </w:rPr>
        <w:t xml:space="preserve"> </w:t>
      </w:r>
      <w:r w:rsidRPr="00F628A0">
        <w:rPr>
          <w:rFonts w:ascii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 Надати в оренду земельну ділянку на 1 (один) рік </w:t>
      </w:r>
      <w:r w:rsidRPr="002F69DE">
        <w:rPr>
          <w:rFonts w:ascii="Times New Roman" w:hAnsi="Times New Roman"/>
          <w:i/>
          <w:iCs/>
          <w:color w:val="000000"/>
          <w:sz w:val="28"/>
          <w:szCs w:val="28"/>
          <w:lang w:val="uk-UA" w:eastAsia="ru-RU"/>
        </w:rPr>
        <w:t>(без права капітального будівництва)</w:t>
      </w:r>
      <w:r w:rsidRPr="00F628A0">
        <w:rPr>
          <w:rFonts w:ascii="Times New Roman" w:hAnsi="Times New Roman"/>
          <w:i/>
          <w:iCs/>
          <w:color w:val="000000"/>
          <w:sz w:val="28"/>
          <w:szCs w:val="28"/>
          <w:lang w:val="uk-UA" w:eastAsia="ru-RU"/>
        </w:rPr>
        <w:t>. Запропонувати орендарю провести обмін цієї земельної ділянки на іншу.   </w:t>
      </w:r>
    </w:p>
    <w:p w:rsidR="00556317" w:rsidRPr="00F628A0" w:rsidRDefault="00556317" w:rsidP="00F628A0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556317" w:rsidRPr="00F628A0" w:rsidRDefault="00556317" w:rsidP="00F628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628A0">
        <w:rPr>
          <w:rFonts w:ascii="Times New Roman" w:hAnsi="Times New Roman"/>
          <w:i/>
          <w:iCs/>
          <w:color w:val="000000"/>
          <w:sz w:val="28"/>
          <w:szCs w:val="28"/>
          <w:lang w:val="uk-UA" w:eastAsia="ru-RU"/>
        </w:rPr>
        <w:t>Голосували одноголосно.</w:t>
      </w:r>
    </w:p>
    <w:p w:rsidR="00556317" w:rsidRPr="00F628A0" w:rsidRDefault="00556317" w:rsidP="00F628A0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556317" w:rsidRPr="00F628A0" w:rsidRDefault="00556317" w:rsidP="00F628A0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F628A0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Про  затвердження проектів землеустрою щодо зміни цільового призначення юридичним та фізичним особам, надання дозволів на складання проектів землеустрою щодо зміни цільового призначення, визнання такими, що втратили чинність, і внесення змін до окремих пунктів рішень з цих питань від 25.01.2018р. №1116 (48 сесія)</w:t>
      </w:r>
    </w:p>
    <w:p w:rsidR="00556317" w:rsidRPr="00F628A0" w:rsidRDefault="00556317" w:rsidP="00F628A0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556317" w:rsidRDefault="00556317" w:rsidP="00F628A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F628A0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Затвердити проект землеустрою щодо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зміни цільового </w:t>
      </w:r>
      <w:r w:rsidRPr="00F628A0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призначення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та надати Чернівецькому учбово </w:t>
      </w:r>
      <w:r w:rsidRPr="00F628A0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виробничому підприємству Українського товариства глухих </w:t>
      </w:r>
      <w:r w:rsidRPr="00F628A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земельну ділянку за адресою </w:t>
      </w:r>
      <w:r w:rsidRPr="00F628A0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вул.Лукіяновича Дениса (масив забудови),</w:t>
      </w:r>
      <w:r w:rsidRPr="00F628A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площею 0,5037га (кадастровий номер 7310136900:47:001:0036), в постійне користування для іншої житлової забудови (код 02.07), за рахунок земельної ділянки, наданої в постійне користування для будівництва комплексу зблокованої індивідуальної забудови для черговиків підприємства (підстава: дозвіл на складання проекту відведення – рішення міської ради VІ скликання від 02.07.2015р. №1658 (пункт 2), рішення міської ради VII скликання від 30.06.2017р. №775 (пункт 3)).</w:t>
      </w:r>
    </w:p>
    <w:p w:rsidR="00556317" w:rsidRPr="00F628A0" w:rsidRDefault="00556317" w:rsidP="00F628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56317" w:rsidRPr="00F628A0" w:rsidRDefault="00556317" w:rsidP="00F628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628A0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Визнати таким, що втратив чинність, пункт  3  </w:t>
      </w:r>
      <w:r w:rsidRPr="00F628A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рішення міської ради V скликання від </w:t>
      </w:r>
      <w:r w:rsidRPr="00F628A0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24.12.2008р. №786</w:t>
      </w:r>
      <w:r w:rsidRPr="00F628A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«Про надання юридичним особам в постійне користування земельних ділянок та внесення змін в раніше прийняті рішення» в частині надання Чернівецькому учбово-виробничому підприємству Українського товариства глухих земельної ділянки за адресою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F628A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вул.Лукіяновича Дениса (масив забудови), площею 0,5037га в постійне користування для будівництва комплексу зблокованої індивідуальної забудови для  черговиків  підприємства та </w:t>
      </w:r>
      <w:r w:rsidRPr="00F628A0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визнати таким, що втратив чинність</w:t>
      </w:r>
      <w:r w:rsidRPr="00F628A0">
        <w:rPr>
          <w:rFonts w:ascii="Times New Roman" w:hAnsi="Times New Roman"/>
          <w:color w:val="000000"/>
          <w:sz w:val="28"/>
          <w:szCs w:val="28"/>
          <w:lang w:val="uk-UA" w:eastAsia="ru-RU"/>
        </w:rPr>
        <w:t>, державний акт на право постійного користування землею від 23.06.2009р. №030980900012, у зв’язку із зміною умов користування землею.</w:t>
      </w:r>
    </w:p>
    <w:p w:rsidR="00556317" w:rsidRPr="00F628A0" w:rsidRDefault="00556317" w:rsidP="00F628A0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556317" w:rsidRPr="00F628A0" w:rsidRDefault="00556317" w:rsidP="00F628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628A0">
        <w:rPr>
          <w:rFonts w:ascii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Розглянуто заяву та надані матеріали департаментом містобудівного комплексу та земельних відносин міської ради. </w:t>
      </w:r>
    </w:p>
    <w:p w:rsidR="00556317" w:rsidRPr="00F628A0" w:rsidRDefault="00556317" w:rsidP="00F628A0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556317" w:rsidRPr="00F628A0" w:rsidRDefault="00556317" w:rsidP="00F628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628A0"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  <w:lang w:val="uk-UA" w:eastAsia="ru-RU"/>
        </w:rPr>
        <w:t>Комісія рекомендує:</w:t>
      </w:r>
      <w:r w:rsidRPr="00F628A0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 Організаційному відділу</w:t>
      </w:r>
      <w:r w:rsidRPr="00F628A0">
        <w:rPr>
          <w:rFonts w:ascii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556317" w:rsidRPr="00F628A0" w:rsidRDefault="00556317" w:rsidP="00F628A0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556317" w:rsidRPr="00F628A0" w:rsidRDefault="00556317" w:rsidP="00F628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628A0">
        <w:rPr>
          <w:rFonts w:ascii="Times New Roman" w:hAnsi="Times New Roman"/>
          <w:i/>
          <w:iCs/>
          <w:color w:val="000000"/>
          <w:sz w:val="28"/>
          <w:szCs w:val="28"/>
          <w:lang w:val="uk-UA" w:eastAsia="ru-RU"/>
        </w:rPr>
        <w:lastRenderedPageBreak/>
        <w:t>Голосували одноголосно.</w:t>
      </w:r>
    </w:p>
    <w:p w:rsidR="00556317" w:rsidRPr="00F628A0" w:rsidRDefault="00556317" w:rsidP="00F628A0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556317" w:rsidRPr="00F628A0" w:rsidRDefault="00556317" w:rsidP="00F628A0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F628A0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Про затвердження юридичним та фізичним особам проектів землеустрою щодо зміни цільового призначення земельних ділянок, визнання такими, що втратили чинність, окремих пунктів рішень  з цих питань від 01.11.2017р. №942 (41 сесія)</w:t>
      </w:r>
    </w:p>
    <w:p w:rsidR="00556317" w:rsidRPr="00F628A0" w:rsidRDefault="00556317" w:rsidP="00F628A0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556317" w:rsidRPr="00F628A0" w:rsidRDefault="00556317" w:rsidP="00F628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628A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Затвердити Стець Акуліні Дмитрівні проект землеустрою  щодо зміни цільового призначення земельної ділянки за адресою вул.Сторожинецька,70-А, площею 0,4507га (кадастровий номер 7310136300:17:004:0015) для будівництва і обслуговування багатоквартирного  житлового будинку код 02.03, за рахунок власної земельної ділянки,  наданої для виробничих потреб код 11.02  (підстава: лист департаменту містобудівного комплексу та земельних відносин міської ради від 12.06.2017р. №С-3387/0-04/01, витяг з Державного реєстру речових прав на нерухоме майно про реєстрацію права власності від 13.03.2014р. №18935478). </w:t>
      </w:r>
    </w:p>
    <w:p w:rsidR="00556317" w:rsidRPr="00F628A0" w:rsidRDefault="00556317" w:rsidP="00F628A0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556317" w:rsidRPr="00F628A0" w:rsidRDefault="00556317" w:rsidP="00F628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628A0">
        <w:rPr>
          <w:rFonts w:ascii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Розглянуто заяву та надані матеріали департаментом містобудівного комплексу та земельних відносин міської ради. </w:t>
      </w:r>
    </w:p>
    <w:p w:rsidR="00556317" w:rsidRPr="00F628A0" w:rsidRDefault="00556317" w:rsidP="00F628A0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556317" w:rsidRPr="00F628A0" w:rsidRDefault="00556317" w:rsidP="00F628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628A0"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  <w:lang w:val="uk-UA" w:eastAsia="ru-RU"/>
        </w:rPr>
        <w:t>Комісія рекомендує:</w:t>
      </w:r>
      <w:r w:rsidRPr="00F628A0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 Організаційному відділу</w:t>
      </w:r>
      <w:r w:rsidRPr="00F628A0">
        <w:rPr>
          <w:rFonts w:ascii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556317" w:rsidRPr="00F628A0" w:rsidRDefault="00556317" w:rsidP="00F628A0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556317" w:rsidRPr="00F628A0" w:rsidRDefault="00556317" w:rsidP="00F628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628A0">
        <w:rPr>
          <w:rFonts w:ascii="Times New Roman" w:hAnsi="Times New Roman"/>
          <w:i/>
          <w:iCs/>
          <w:color w:val="000000"/>
          <w:sz w:val="28"/>
          <w:szCs w:val="28"/>
          <w:lang w:val="uk-UA" w:eastAsia="ru-RU"/>
        </w:rPr>
        <w:t>Голосували одноголосно.</w:t>
      </w:r>
    </w:p>
    <w:p w:rsidR="00556317" w:rsidRPr="00F628A0" w:rsidRDefault="00556317" w:rsidP="00F628A0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556317" w:rsidRPr="00F628A0" w:rsidRDefault="00556317" w:rsidP="00F628A0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F628A0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Про  затвердження проектів землеустрою щодо зміни цільового призначення юридичним та фізичним особам, надання дозволів на складання проектів землеустрою щодо зміни цільового призначення, визнання такими, що втратили чинність, і внесення змін до окремих пунктів рішень з цих питань від 25.01.2018р. №1116 (48 сесія)</w:t>
      </w:r>
    </w:p>
    <w:p w:rsidR="00556317" w:rsidRPr="00F628A0" w:rsidRDefault="00556317" w:rsidP="00F628A0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556317" w:rsidRPr="00F628A0" w:rsidRDefault="00556317" w:rsidP="00F628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628A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Затвердити Кашулу (Кашул) Григорію Івановичу проект землеустрою щодо зміни цільового призначення земельної ділянки за адресою вул.Бориспільська,6-А, площею 0,0881га (кадастровий номер 7310136600:33:002:1044), </w:t>
      </w:r>
      <w:r w:rsidRPr="00F628A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для будівництва і обслуговування багатоквартирного житлового будинку з об’єктами торгово-розважальної та ринкової інфраструктури </w:t>
      </w:r>
      <w:r w:rsidRPr="00F628A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код 02.10 за рахунок власної земельної ділянки для </w:t>
      </w:r>
      <w:r w:rsidRPr="00F628A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будівництва і обслуговування житлового будинку, господарських будівель і споруд (присадибна ділянка)</w:t>
      </w:r>
      <w:r w:rsidRPr="00F628A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(підстава: лист департаменту містобудівного комплексу та земельних відносин міської ради від 24.10.2017р. за №К-6003/2-04/01, витяг з Державного реєстру речових прав на нерухоме майно про реєстрацію права власності від 04.08.2017р. №93747471).</w:t>
      </w:r>
    </w:p>
    <w:p w:rsidR="00556317" w:rsidRPr="00F628A0" w:rsidRDefault="00556317" w:rsidP="00F628A0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556317" w:rsidRPr="00F628A0" w:rsidRDefault="00556317" w:rsidP="00F628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628A0">
        <w:rPr>
          <w:rFonts w:ascii="Times New Roman" w:hAnsi="Times New Roman"/>
          <w:i/>
          <w:iCs/>
          <w:color w:val="000000"/>
          <w:sz w:val="28"/>
          <w:szCs w:val="28"/>
          <w:lang w:val="uk-UA" w:eastAsia="ru-RU"/>
        </w:rPr>
        <w:lastRenderedPageBreak/>
        <w:t xml:space="preserve">Розглянуто заяву та надані матеріали департаментом містобудівного комплексу та земельних відносин міської ради. </w:t>
      </w:r>
    </w:p>
    <w:p w:rsidR="00556317" w:rsidRPr="00F628A0" w:rsidRDefault="00556317" w:rsidP="00F628A0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556317" w:rsidRPr="00F628A0" w:rsidRDefault="00556317" w:rsidP="00F628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628A0"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  <w:lang w:val="uk-UA" w:eastAsia="ru-RU"/>
        </w:rPr>
        <w:t>Комісія рекомендує:</w:t>
      </w:r>
      <w:r w:rsidRPr="00F628A0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 Організаційному відділу</w:t>
      </w:r>
      <w:r w:rsidRPr="00F628A0">
        <w:rPr>
          <w:rFonts w:ascii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556317" w:rsidRPr="00F628A0" w:rsidRDefault="00556317" w:rsidP="00F628A0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556317" w:rsidRPr="00F628A0" w:rsidRDefault="00556317" w:rsidP="00F628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628A0">
        <w:rPr>
          <w:rFonts w:ascii="Times New Roman" w:hAnsi="Times New Roman"/>
          <w:i/>
          <w:iCs/>
          <w:color w:val="000000"/>
          <w:sz w:val="28"/>
          <w:szCs w:val="28"/>
          <w:lang w:val="uk-UA" w:eastAsia="ru-RU"/>
        </w:rPr>
        <w:t>Голосували одноголосно.</w:t>
      </w:r>
    </w:p>
    <w:p w:rsidR="00556317" w:rsidRPr="00F628A0" w:rsidRDefault="00556317" w:rsidP="00F628A0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556317" w:rsidRPr="00F628A0" w:rsidRDefault="00556317" w:rsidP="00F628A0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F628A0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 від 01.11.2017р. №941 (41 сесія)</w:t>
      </w:r>
    </w:p>
    <w:p w:rsidR="00556317" w:rsidRPr="00F628A0" w:rsidRDefault="00556317" w:rsidP="00F628A0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556317" w:rsidRPr="00F628A0" w:rsidRDefault="00556317" w:rsidP="00F628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628A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Визнати таким, що втратив чинність, пункт 7.1 рішення міської ради  VІ скликання від 28.04.2014р. №1184 «Про надання юридичним особам і підприємцям земельних ділянок в оренду, поновлення та відмову у поновленні договорів оренди землі, визнання такими, що втратили чинність, та внесення змін до окремих пунктів рішень з цих питань», в частині надання приватному акціонерному товариству «Авіакомпанія «Буковина» земельних ділянок за адресою вул.Чкалова Валерія,30: №1-площею </w:t>
      </w:r>
      <w:smartTag w:uri="urn:schemas-microsoft-com:office:smarttags" w:element="metricconverter">
        <w:smartTagPr>
          <w:attr w:name="ProductID" w:val="1,2068 га"/>
        </w:smartTagPr>
        <w:r w:rsidRPr="00F628A0">
          <w:rPr>
            <w:rFonts w:ascii="Times New Roman" w:hAnsi="Times New Roman"/>
            <w:color w:val="000000"/>
            <w:sz w:val="28"/>
            <w:szCs w:val="28"/>
            <w:shd w:val="clear" w:color="auto" w:fill="FFFFFF"/>
            <w:lang w:val="uk-UA" w:eastAsia="ru-RU"/>
          </w:rPr>
          <w:t>1,2068 га</w:t>
        </w:r>
      </w:smartTag>
      <w:r w:rsidRPr="00F628A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(кадастровий номер 7310136600:38:003:1021), №6–площею 0,1177га (кадастровий номер 7310136600:38:003:1024), №8-площею 0,1119га (кадастровий номер 7310136600:39:002:0019) в оренду до 14.05.2024р. для розміщення та експлуатації будівель і споруд авіаційного транспорту та припинити договори оренди землі від 14.05.2014р. №8901, №8902, №8903, укладені між міською радою та ПАТ «Авіакомпанія «Буковина», в зв’язку із переходом права власності на нерухоме майно до ПП «Ф-Бетон» та  поданою заявою (підстава: заява ПрАТ «Авіакомпанія «Буковина» зареєстрована 12.09.2017р. за  №04/01-08/1-3211/0, витяг з Державного реєстру речових прав на нерухоме майно про реєстрацію права власності від 19.07.2017р. №92337128). </w:t>
      </w:r>
    </w:p>
    <w:p w:rsidR="00556317" w:rsidRPr="00F628A0" w:rsidRDefault="00556317" w:rsidP="00F628A0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556317" w:rsidRPr="00F628A0" w:rsidRDefault="00556317" w:rsidP="00F628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628A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Запропонувати ПП «Ф-Бетон» оформити правовстановлюючі документи на земельні ділянки за адресою вул.Чкалова Валерія,30:  №1 - площею 1,2068 га (кадастровий номер 7310136600:38:003:1021), №6 – площею 0,1177 га (кадастровий номер 7310136600:38:003:1024) та №8 - площею 0,1119 га (кадастровий номер 7310136600:39:002:0019) для розміщення та експлуатації будівель і споруд авіаційного транспорту.</w:t>
      </w:r>
    </w:p>
    <w:p w:rsidR="00556317" w:rsidRPr="00F628A0" w:rsidRDefault="00556317" w:rsidP="00F628A0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556317" w:rsidRPr="00F628A0" w:rsidRDefault="00556317" w:rsidP="00F628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628A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Департаменту містобудівного комплексу та земельних відносин міської ради в 30-денний термін з дня прийняття цього рішення направити ПАТ «Авіакомпанія «Буковина» та ПП «Ф-Бетон» копії витягу із рішення.</w:t>
      </w:r>
    </w:p>
    <w:p w:rsidR="00556317" w:rsidRDefault="00556317" w:rsidP="00F628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56317" w:rsidRPr="00F628A0" w:rsidRDefault="00556317" w:rsidP="00F628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628A0">
        <w:rPr>
          <w:rFonts w:ascii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Розглянуто заяву та надані матеріали департаментом містобудівного комплексу та земельних відносин міської ради. </w:t>
      </w:r>
    </w:p>
    <w:p w:rsidR="00556317" w:rsidRPr="00F628A0" w:rsidRDefault="00556317" w:rsidP="00F628A0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556317" w:rsidRPr="00F628A0" w:rsidRDefault="00556317" w:rsidP="00F628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628A0"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  <w:lang w:val="uk-UA" w:eastAsia="ru-RU"/>
        </w:rPr>
        <w:t>Комісія рекомендує:</w:t>
      </w:r>
      <w:r w:rsidRPr="00F628A0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 Організаційному відділу</w:t>
      </w:r>
      <w:r w:rsidRPr="00F628A0">
        <w:rPr>
          <w:rFonts w:ascii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556317" w:rsidRPr="00F628A0" w:rsidRDefault="00556317" w:rsidP="00F628A0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556317" w:rsidRPr="00F628A0" w:rsidRDefault="00556317" w:rsidP="00F628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628A0">
        <w:rPr>
          <w:rFonts w:ascii="Times New Roman" w:hAnsi="Times New Roman"/>
          <w:i/>
          <w:iCs/>
          <w:color w:val="000000"/>
          <w:sz w:val="28"/>
          <w:szCs w:val="28"/>
          <w:lang w:val="uk-UA" w:eastAsia="ru-RU"/>
        </w:rPr>
        <w:t>Голосували одноголосно.</w:t>
      </w:r>
    </w:p>
    <w:p w:rsidR="00556317" w:rsidRPr="00F628A0" w:rsidRDefault="00556317" w:rsidP="00F628A0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556317" w:rsidRPr="00F628A0" w:rsidRDefault="00556317" w:rsidP="00F628A0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F628A0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Про розгляд звернень фізичних осіб щодо передачі безоплатно увласність і надання в оренду земельних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чинність, та внесення змін до окремих пунктів рішень з цих питань від 26.05.2016 №253</w:t>
      </w:r>
    </w:p>
    <w:p w:rsidR="00556317" w:rsidRPr="00F628A0" w:rsidRDefault="00556317" w:rsidP="00F628A0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556317" w:rsidRPr="00F628A0" w:rsidRDefault="00556317" w:rsidP="00F628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628A0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Надати Маковію (Маковій) Юрію </w:t>
      </w:r>
      <w:r w:rsidRPr="00F628A0">
        <w:rPr>
          <w:rFonts w:ascii="Times New Roman" w:hAnsi="Times New Roman"/>
          <w:color w:val="000000"/>
          <w:sz w:val="28"/>
          <w:szCs w:val="28"/>
          <w:lang w:val="uk-UA" w:eastAsia="ru-RU"/>
        </w:rPr>
        <w:t>дозвіл на складання проекту відведення земельної ділянки за адресою</w:t>
      </w:r>
      <w:r w:rsidRPr="00F628A0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вул.Лазурна, біля садівничого товариства «Авангард», </w:t>
      </w:r>
      <w:r w:rsidRPr="00F628A0">
        <w:rPr>
          <w:rFonts w:ascii="Times New Roman" w:hAnsi="Times New Roman"/>
          <w:color w:val="000000"/>
          <w:sz w:val="28"/>
          <w:szCs w:val="28"/>
          <w:lang w:val="uk-UA" w:eastAsia="ru-RU"/>
        </w:rPr>
        <w:t>орієнтовною площею 0,1000га, у власність для індивідуального садівництва (код 01.05) (підстава: заяви Маковія Ю.А., зареєстровані 26.10.2015р. за №М-7616/0- 04/01 та 05.04.2016р. за №М-2768/0- 04/01, учасник бойових дій, посвідчення від 23.04.2015р. серія ЮА№029009, протокол засідання комісії з розгляду питання щодо землекористування за адресою вул.Лазурна, біля садівничого товариства «Авангард» від 19.07.2016р.).</w:t>
      </w:r>
    </w:p>
    <w:p w:rsidR="00556317" w:rsidRPr="00F628A0" w:rsidRDefault="00556317" w:rsidP="00F628A0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556317" w:rsidRPr="00F628A0" w:rsidRDefault="00556317" w:rsidP="00F628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628A0">
        <w:rPr>
          <w:rFonts w:ascii="Times New Roman" w:hAnsi="Times New Roman"/>
          <w:i/>
          <w:iCs/>
          <w:color w:val="000000"/>
          <w:sz w:val="28"/>
          <w:szCs w:val="28"/>
          <w:lang w:val="uk-UA" w:eastAsia="ru-RU"/>
        </w:rPr>
        <w:t>Розглянуто заяву та надані матеріали департаментом містобудівного комплексу та земельних відносин міської ради.  Встановлено, що комісією, яка створена розпорядженням міського голови від 12.06.2016 р №461-р рекомендовано міській раді передати у власність Маковію Ю.А. для індивідуального садівництва земельну ділянку за адресою вул.Лазурна, біля садівничого товариства “Авангард” прощею 0,1000 га. (протоколи комісії від 19.07.2016 та 21.09.2016 р.).   </w:t>
      </w:r>
    </w:p>
    <w:p w:rsidR="00556317" w:rsidRPr="00F628A0" w:rsidRDefault="00556317" w:rsidP="00F628A0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556317" w:rsidRPr="00F628A0" w:rsidRDefault="00556317" w:rsidP="00F628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628A0"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  <w:lang w:val="uk-UA" w:eastAsia="ru-RU"/>
        </w:rPr>
        <w:t>Комісія рекомендує:</w:t>
      </w:r>
      <w:r w:rsidRPr="00F628A0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 Організаційному відділу</w:t>
      </w:r>
      <w:r w:rsidRPr="00F628A0">
        <w:rPr>
          <w:rFonts w:ascii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556317" w:rsidRPr="00F628A0" w:rsidRDefault="00556317" w:rsidP="00F628A0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556317" w:rsidRPr="00F628A0" w:rsidRDefault="00556317" w:rsidP="00F56B7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628A0">
        <w:rPr>
          <w:rFonts w:ascii="Times New Roman" w:hAnsi="Times New Roman"/>
          <w:i/>
          <w:iCs/>
          <w:color w:val="000000"/>
          <w:sz w:val="28"/>
          <w:szCs w:val="28"/>
          <w:lang w:val="uk-UA" w:eastAsia="ru-RU"/>
        </w:rPr>
        <w:t>Голосували одноголосно.</w:t>
      </w:r>
    </w:p>
    <w:p w:rsidR="00556317" w:rsidRDefault="00556317" w:rsidP="00F628A0">
      <w:pPr>
        <w:spacing w:after="12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556317" w:rsidRDefault="00556317" w:rsidP="00F628A0">
      <w:pPr>
        <w:spacing w:after="12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F628A0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Голова комісії                                                                         Бешлей В.В. </w:t>
      </w:r>
    </w:p>
    <w:p w:rsidR="00556317" w:rsidRPr="00F628A0" w:rsidRDefault="00556317" w:rsidP="00F628A0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556317" w:rsidRPr="00F628A0" w:rsidRDefault="00556317" w:rsidP="00F628A0">
      <w:pPr>
        <w:spacing w:after="120" w:line="240" w:lineRule="auto"/>
        <w:jc w:val="both"/>
        <w:rPr>
          <w:sz w:val="28"/>
          <w:szCs w:val="28"/>
          <w:lang w:val="uk-UA"/>
        </w:rPr>
      </w:pPr>
      <w:r w:rsidRPr="00F628A0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Вів протокол                                                                                   Гончарюк І.Д.</w:t>
      </w:r>
    </w:p>
    <w:sectPr w:rsidR="00556317" w:rsidRPr="00F628A0" w:rsidSect="00D52FB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647" w:rsidRDefault="002B4647" w:rsidP="00F628A0">
      <w:pPr>
        <w:spacing w:after="0" w:line="240" w:lineRule="auto"/>
      </w:pPr>
      <w:r>
        <w:separator/>
      </w:r>
    </w:p>
  </w:endnote>
  <w:endnote w:type="continuationSeparator" w:id="0">
    <w:p w:rsidR="002B4647" w:rsidRDefault="002B4647" w:rsidP="00F62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317" w:rsidRDefault="002B4647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0E1CE9">
      <w:rPr>
        <w:noProof/>
      </w:rPr>
      <w:t>2</w:t>
    </w:r>
    <w:r>
      <w:rPr>
        <w:noProof/>
      </w:rPr>
      <w:fldChar w:fldCharType="end"/>
    </w:r>
  </w:p>
  <w:p w:rsidR="00556317" w:rsidRDefault="0055631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647" w:rsidRDefault="002B4647" w:rsidP="00F628A0">
      <w:pPr>
        <w:spacing w:after="0" w:line="240" w:lineRule="auto"/>
      </w:pPr>
      <w:r>
        <w:separator/>
      </w:r>
    </w:p>
  </w:footnote>
  <w:footnote w:type="continuationSeparator" w:id="0">
    <w:p w:rsidR="002B4647" w:rsidRDefault="002B4647" w:rsidP="00F628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3C62"/>
    <w:multiLevelType w:val="multilevel"/>
    <w:tmpl w:val="6310C50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3AEC3652"/>
    <w:multiLevelType w:val="hybridMultilevel"/>
    <w:tmpl w:val="3ABCB3CC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5284AE0"/>
    <w:multiLevelType w:val="multilevel"/>
    <w:tmpl w:val="57BE7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53145F5A"/>
    <w:multiLevelType w:val="multilevel"/>
    <w:tmpl w:val="705CE7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6A0936F9"/>
    <w:multiLevelType w:val="multilevel"/>
    <w:tmpl w:val="6CEAAAC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6C930B21"/>
    <w:multiLevelType w:val="multilevel"/>
    <w:tmpl w:val="2FEA6CC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746F299F"/>
    <w:multiLevelType w:val="multilevel"/>
    <w:tmpl w:val="06BC9E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3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3">
    <w:abstractNumId w:val="6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4">
    <w:abstractNumId w:val="4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5">
    <w:abstractNumId w:val="5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6">
    <w:abstractNumId w:val="0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192"/>
    <w:rsid w:val="000E1CE9"/>
    <w:rsid w:val="001C42F7"/>
    <w:rsid w:val="002B4647"/>
    <w:rsid w:val="002F69DE"/>
    <w:rsid w:val="00361639"/>
    <w:rsid w:val="004402F5"/>
    <w:rsid w:val="00556317"/>
    <w:rsid w:val="005C4B23"/>
    <w:rsid w:val="008804AC"/>
    <w:rsid w:val="00B652B4"/>
    <w:rsid w:val="00C93DB0"/>
    <w:rsid w:val="00D31192"/>
    <w:rsid w:val="00D52FBD"/>
    <w:rsid w:val="00EF6AB3"/>
    <w:rsid w:val="00F56B71"/>
    <w:rsid w:val="00F6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9F4CCEA-6E15-4F43-AB34-C70CC1E91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FB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F628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uiPriority w:val="99"/>
    <w:rsid w:val="00F628A0"/>
    <w:rPr>
      <w:rFonts w:cs="Times New Roman"/>
    </w:rPr>
  </w:style>
  <w:style w:type="paragraph" w:styleId="a4">
    <w:name w:val="header"/>
    <w:basedOn w:val="a"/>
    <w:link w:val="a5"/>
    <w:uiPriority w:val="99"/>
    <w:rsid w:val="00F628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628A0"/>
    <w:rPr>
      <w:rFonts w:cs="Times New Roman"/>
    </w:rPr>
  </w:style>
  <w:style w:type="paragraph" w:styleId="a6">
    <w:name w:val="footer"/>
    <w:basedOn w:val="a"/>
    <w:link w:val="a7"/>
    <w:uiPriority w:val="99"/>
    <w:rsid w:val="00F628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F628A0"/>
    <w:rPr>
      <w:rFonts w:cs="Times New Roman"/>
    </w:rPr>
  </w:style>
  <w:style w:type="paragraph" w:styleId="a8">
    <w:name w:val="List Paragraph"/>
    <w:basedOn w:val="a"/>
    <w:uiPriority w:val="99"/>
    <w:qFormat/>
    <w:rsid w:val="002F69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56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1629</Words>
  <Characters>9289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</dc:creator>
  <cp:keywords/>
  <dc:description/>
  <cp:lastModifiedBy>Kompvid2</cp:lastModifiedBy>
  <cp:revision>2</cp:revision>
  <dcterms:created xsi:type="dcterms:W3CDTF">2018-02-26T10:39:00Z</dcterms:created>
  <dcterms:modified xsi:type="dcterms:W3CDTF">2018-02-26T10:39:00Z</dcterms:modified>
</cp:coreProperties>
</file>