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EA0" w:rsidRDefault="00D45EA0" w:rsidP="00E31923">
      <w:pPr>
        <w:jc w:val="center"/>
        <w:rPr>
          <w:b/>
          <w:sz w:val="27"/>
          <w:szCs w:val="28"/>
        </w:rPr>
      </w:pPr>
      <w:bookmarkStart w:id="0" w:name="_GoBack"/>
      <w:bookmarkEnd w:id="0"/>
    </w:p>
    <w:p w:rsidR="00E31923" w:rsidRPr="004F5EC7" w:rsidRDefault="00E31923" w:rsidP="00E31923">
      <w:pPr>
        <w:jc w:val="center"/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>ПРОТОКОЛ</w:t>
      </w:r>
    </w:p>
    <w:p w:rsidR="00E31923" w:rsidRPr="004F5EC7" w:rsidRDefault="00E31923" w:rsidP="00E31923">
      <w:pPr>
        <w:jc w:val="center"/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>засідання Погоджувальної ради  в Чернівецькій міській раді</w:t>
      </w:r>
    </w:p>
    <w:p w:rsidR="00E31923" w:rsidRPr="004F5EC7" w:rsidRDefault="00E31923" w:rsidP="00E31923">
      <w:pPr>
        <w:jc w:val="center"/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 xml:space="preserve"> </w:t>
      </w:r>
    </w:p>
    <w:p w:rsidR="00E31923" w:rsidRPr="004F5EC7" w:rsidRDefault="00E31923" w:rsidP="00E31923">
      <w:pPr>
        <w:rPr>
          <w:b/>
          <w:sz w:val="27"/>
          <w:szCs w:val="28"/>
        </w:rPr>
      </w:pPr>
      <w:r>
        <w:rPr>
          <w:b/>
          <w:sz w:val="27"/>
          <w:szCs w:val="28"/>
          <w:lang w:val="ru-RU"/>
        </w:rPr>
        <w:t>29</w:t>
      </w:r>
      <w:r>
        <w:rPr>
          <w:b/>
          <w:sz w:val="27"/>
          <w:szCs w:val="28"/>
        </w:rPr>
        <w:t>.0</w:t>
      </w:r>
      <w:r w:rsidRPr="00AC675B">
        <w:rPr>
          <w:b/>
          <w:sz w:val="27"/>
          <w:szCs w:val="28"/>
          <w:lang w:val="ru-RU"/>
        </w:rPr>
        <w:t>8</w:t>
      </w:r>
      <w:r>
        <w:rPr>
          <w:b/>
          <w:sz w:val="27"/>
          <w:szCs w:val="28"/>
        </w:rPr>
        <w:t>.201</w:t>
      </w:r>
      <w:r w:rsidRPr="00AC675B">
        <w:rPr>
          <w:b/>
          <w:sz w:val="27"/>
          <w:szCs w:val="28"/>
          <w:lang w:val="ru-RU"/>
        </w:rPr>
        <w:t>8</w:t>
      </w:r>
      <w:r w:rsidRPr="004F5EC7">
        <w:rPr>
          <w:b/>
          <w:sz w:val="27"/>
          <w:szCs w:val="28"/>
        </w:rPr>
        <w:tab/>
      </w:r>
    </w:p>
    <w:p w:rsidR="00E31923" w:rsidRPr="004F5EC7" w:rsidRDefault="00E31923" w:rsidP="00E31923">
      <w:pPr>
        <w:rPr>
          <w:b/>
          <w:sz w:val="27"/>
          <w:szCs w:val="28"/>
        </w:rPr>
      </w:pP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  <w:r w:rsidRPr="004F5EC7">
        <w:rPr>
          <w:b/>
          <w:sz w:val="27"/>
          <w:szCs w:val="28"/>
        </w:rPr>
        <w:tab/>
      </w:r>
    </w:p>
    <w:p w:rsidR="00E31923" w:rsidRPr="00AC675B" w:rsidRDefault="00E31923" w:rsidP="00E31923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ПРИСУТНІ:</w:t>
      </w:r>
      <w:r w:rsidRPr="009B7273">
        <w:rPr>
          <w:sz w:val="28"/>
          <w:szCs w:val="28"/>
        </w:rPr>
        <w:t xml:space="preserve"> Члени погоджувальної ради: 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Продан</w:t>
      </w:r>
      <w:proofErr w:type="spellEnd"/>
      <w:r>
        <w:rPr>
          <w:i/>
          <w:sz w:val="28"/>
          <w:szCs w:val="28"/>
        </w:rPr>
        <w:t xml:space="preserve"> В. С., </w:t>
      </w:r>
      <w:proofErr w:type="spellStart"/>
      <w:r>
        <w:rPr>
          <w:i/>
          <w:sz w:val="28"/>
          <w:szCs w:val="28"/>
        </w:rPr>
        <w:t>Бабух</w:t>
      </w:r>
      <w:proofErr w:type="spellEnd"/>
      <w:r>
        <w:rPr>
          <w:i/>
          <w:sz w:val="28"/>
          <w:szCs w:val="28"/>
        </w:rPr>
        <w:t xml:space="preserve"> Т.В.,  </w:t>
      </w:r>
      <w:proofErr w:type="spellStart"/>
      <w:r>
        <w:rPr>
          <w:i/>
          <w:sz w:val="28"/>
          <w:szCs w:val="28"/>
        </w:rPr>
        <w:t>Іллюк</w:t>
      </w:r>
      <w:proofErr w:type="spellEnd"/>
      <w:r>
        <w:rPr>
          <w:i/>
          <w:sz w:val="28"/>
          <w:szCs w:val="28"/>
        </w:rPr>
        <w:t xml:space="preserve"> А. Р.,</w:t>
      </w:r>
      <w:r w:rsidRPr="009B7273">
        <w:rPr>
          <w:i/>
          <w:sz w:val="28"/>
          <w:szCs w:val="28"/>
        </w:rPr>
        <w:t xml:space="preserve"> </w:t>
      </w:r>
      <w:proofErr w:type="spellStart"/>
      <w:r w:rsidRPr="009B7273">
        <w:rPr>
          <w:i/>
          <w:sz w:val="28"/>
          <w:szCs w:val="28"/>
        </w:rPr>
        <w:t>Бешлей</w:t>
      </w:r>
      <w:proofErr w:type="spellEnd"/>
      <w:r w:rsidRPr="009B7273">
        <w:rPr>
          <w:i/>
          <w:sz w:val="28"/>
          <w:szCs w:val="28"/>
        </w:rPr>
        <w:t xml:space="preserve"> В. В.,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Максимюк</w:t>
      </w:r>
      <w:proofErr w:type="spellEnd"/>
      <w:r>
        <w:rPr>
          <w:i/>
          <w:sz w:val="28"/>
          <w:szCs w:val="28"/>
        </w:rPr>
        <w:t xml:space="preserve"> В.С., </w:t>
      </w:r>
      <w:r w:rsidRPr="009B7273">
        <w:rPr>
          <w:i/>
          <w:sz w:val="28"/>
          <w:szCs w:val="28"/>
        </w:rPr>
        <w:t xml:space="preserve"> </w:t>
      </w:r>
      <w:proofErr w:type="spellStart"/>
      <w:r w:rsidRPr="009B7273">
        <w:rPr>
          <w:i/>
          <w:sz w:val="28"/>
          <w:szCs w:val="28"/>
        </w:rPr>
        <w:t>Сафтенко</w:t>
      </w:r>
      <w:proofErr w:type="spellEnd"/>
      <w:r w:rsidRPr="009B7273">
        <w:rPr>
          <w:i/>
          <w:sz w:val="28"/>
          <w:szCs w:val="28"/>
        </w:rPr>
        <w:t xml:space="preserve"> Ю. К.,</w:t>
      </w:r>
      <w:r>
        <w:rPr>
          <w:i/>
          <w:sz w:val="28"/>
          <w:szCs w:val="28"/>
        </w:rPr>
        <w:t xml:space="preserve"> Кандиба А.Є., </w:t>
      </w:r>
      <w:proofErr w:type="spellStart"/>
      <w:r>
        <w:rPr>
          <w:i/>
          <w:sz w:val="28"/>
          <w:szCs w:val="28"/>
        </w:rPr>
        <w:t>Пуршага</w:t>
      </w:r>
      <w:proofErr w:type="spellEnd"/>
      <w:r>
        <w:rPr>
          <w:i/>
          <w:sz w:val="28"/>
          <w:szCs w:val="28"/>
        </w:rPr>
        <w:t xml:space="preserve"> О.І.).</w:t>
      </w:r>
    </w:p>
    <w:p w:rsidR="00E31923" w:rsidRPr="00DE1D54" w:rsidRDefault="00E31923" w:rsidP="00E31923">
      <w:pPr>
        <w:jc w:val="both"/>
        <w:rPr>
          <w:i/>
          <w:sz w:val="28"/>
          <w:szCs w:val="28"/>
        </w:rPr>
      </w:pPr>
      <w:r w:rsidRPr="009B7273">
        <w:rPr>
          <w:sz w:val="28"/>
          <w:szCs w:val="28"/>
        </w:rPr>
        <w:t xml:space="preserve">Інші депутати: </w:t>
      </w:r>
      <w:r w:rsidRPr="00DE1D54">
        <w:rPr>
          <w:i/>
          <w:sz w:val="28"/>
          <w:szCs w:val="28"/>
        </w:rPr>
        <w:t>Гав</w:t>
      </w:r>
      <w:r>
        <w:rPr>
          <w:i/>
          <w:sz w:val="28"/>
          <w:szCs w:val="28"/>
        </w:rPr>
        <w:t>риш В.Я.,</w:t>
      </w:r>
      <w:r w:rsidRPr="00E31923">
        <w:rPr>
          <w:i/>
          <w:sz w:val="28"/>
          <w:szCs w:val="28"/>
        </w:rPr>
        <w:t xml:space="preserve"> </w:t>
      </w:r>
      <w:proofErr w:type="spellStart"/>
      <w:r w:rsidRPr="00DE1D54">
        <w:rPr>
          <w:i/>
          <w:sz w:val="28"/>
          <w:szCs w:val="28"/>
        </w:rPr>
        <w:t>Бурега</w:t>
      </w:r>
      <w:proofErr w:type="spellEnd"/>
      <w:r w:rsidRPr="00DE1D54">
        <w:rPr>
          <w:i/>
          <w:sz w:val="28"/>
          <w:szCs w:val="28"/>
        </w:rPr>
        <w:t xml:space="preserve"> Ю.І</w:t>
      </w:r>
      <w:r>
        <w:rPr>
          <w:i/>
          <w:sz w:val="28"/>
          <w:szCs w:val="28"/>
        </w:rPr>
        <w:t xml:space="preserve">.. </w:t>
      </w:r>
      <w:proofErr w:type="spellStart"/>
      <w:r>
        <w:rPr>
          <w:i/>
          <w:sz w:val="28"/>
          <w:szCs w:val="28"/>
        </w:rPr>
        <w:t>Моклович</w:t>
      </w:r>
      <w:proofErr w:type="spellEnd"/>
      <w:r>
        <w:rPr>
          <w:i/>
          <w:sz w:val="28"/>
          <w:szCs w:val="28"/>
        </w:rPr>
        <w:t xml:space="preserve"> Н.М.</w:t>
      </w:r>
    </w:p>
    <w:p w:rsidR="00E31923" w:rsidRPr="009B7273" w:rsidRDefault="00E31923" w:rsidP="00E31923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 xml:space="preserve">Запрошені:  :  </w:t>
      </w:r>
      <w:r w:rsidRPr="009B7273">
        <w:rPr>
          <w:sz w:val="28"/>
          <w:szCs w:val="28"/>
        </w:rPr>
        <w:t>Шиба О.М. – начальник юридичного управління міської ради,  Чорней Л.І. – заступник начальника відділу організаційної роботи та контролю міської ради.</w:t>
      </w:r>
    </w:p>
    <w:p w:rsidR="00E31923" w:rsidRPr="009B7273" w:rsidRDefault="00E31923" w:rsidP="00E31923">
      <w:pPr>
        <w:jc w:val="both"/>
        <w:rPr>
          <w:i/>
          <w:sz w:val="28"/>
          <w:szCs w:val="28"/>
        </w:rPr>
      </w:pPr>
    </w:p>
    <w:p w:rsidR="00E31923" w:rsidRPr="009B7273" w:rsidRDefault="00E31923" w:rsidP="00E31923">
      <w:pPr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Головуючий</w:t>
      </w:r>
      <w:r w:rsidRPr="009B7273">
        <w:rPr>
          <w:sz w:val="28"/>
          <w:szCs w:val="28"/>
        </w:rPr>
        <w:t xml:space="preserve">: </w:t>
      </w:r>
      <w:proofErr w:type="spellStart"/>
      <w:r w:rsidRPr="009B7273">
        <w:rPr>
          <w:sz w:val="28"/>
          <w:szCs w:val="28"/>
          <w:lang w:val="ru-RU"/>
        </w:rPr>
        <w:t>Секретар</w:t>
      </w:r>
      <w:proofErr w:type="spellEnd"/>
      <w:r w:rsidRPr="009B7273">
        <w:rPr>
          <w:sz w:val="28"/>
          <w:szCs w:val="28"/>
          <w:lang w:val="ru-RU"/>
        </w:rPr>
        <w:t xml:space="preserve"> Чернівецької міської ради Продан В.С.</w:t>
      </w:r>
    </w:p>
    <w:p w:rsidR="00E31923" w:rsidRPr="009B7273" w:rsidRDefault="00E31923" w:rsidP="00E31923">
      <w:pPr>
        <w:jc w:val="center"/>
        <w:rPr>
          <w:b/>
          <w:sz w:val="28"/>
          <w:szCs w:val="28"/>
        </w:rPr>
      </w:pPr>
    </w:p>
    <w:p w:rsidR="00E31923" w:rsidRPr="009B7273" w:rsidRDefault="00E31923" w:rsidP="00E31923">
      <w:pPr>
        <w:jc w:val="center"/>
        <w:rPr>
          <w:b/>
          <w:sz w:val="28"/>
          <w:szCs w:val="28"/>
        </w:rPr>
      </w:pPr>
      <w:r w:rsidRPr="009B7273">
        <w:rPr>
          <w:b/>
          <w:sz w:val="28"/>
          <w:szCs w:val="28"/>
        </w:rPr>
        <w:t>Порядок денний:</w:t>
      </w:r>
    </w:p>
    <w:p w:rsidR="00E31923" w:rsidRPr="009B7273" w:rsidRDefault="00E31923" w:rsidP="00E31923">
      <w:pPr>
        <w:jc w:val="center"/>
        <w:rPr>
          <w:b/>
          <w:sz w:val="28"/>
          <w:szCs w:val="28"/>
        </w:rPr>
      </w:pPr>
    </w:p>
    <w:p w:rsidR="00E31923" w:rsidRPr="009B7273" w:rsidRDefault="00E31923" w:rsidP="00E31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порядок денний 62</w:t>
      </w:r>
      <w:r w:rsidRPr="009B7273">
        <w:rPr>
          <w:b/>
          <w:sz w:val="28"/>
          <w:szCs w:val="28"/>
        </w:rPr>
        <w:t xml:space="preserve"> сесії міської ради УІІ скликання.</w:t>
      </w:r>
    </w:p>
    <w:p w:rsidR="00E31923" w:rsidRDefault="00E31923" w:rsidP="00E31923">
      <w:pPr>
        <w:rPr>
          <w:b/>
          <w:sz w:val="28"/>
          <w:szCs w:val="28"/>
        </w:rPr>
      </w:pPr>
    </w:p>
    <w:p w:rsidR="00E31923" w:rsidRDefault="00E31923" w:rsidP="00E31923">
      <w:pPr>
        <w:ind w:firstLine="708"/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>Слухали:</w:t>
      </w:r>
      <w:r>
        <w:rPr>
          <w:b/>
          <w:sz w:val="28"/>
          <w:szCs w:val="28"/>
        </w:rPr>
        <w:t xml:space="preserve"> </w:t>
      </w:r>
      <w:r w:rsidRPr="009B7273">
        <w:rPr>
          <w:sz w:val="28"/>
          <w:szCs w:val="28"/>
        </w:rPr>
        <w:t>Продана В.С., який</w:t>
      </w:r>
      <w:r>
        <w:rPr>
          <w:b/>
          <w:sz w:val="28"/>
          <w:szCs w:val="28"/>
        </w:rPr>
        <w:t xml:space="preserve">  </w:t>
      </w:r>
      <w:r w:rsidRPr="009B7273">
        <w:rPr>
          <w:sz w:val="28"/>
          <w:szCs w:val="28"/>
        </w:rPr>
        <w:t>ознайомив присутніх з проектом</w:t>
      </w:r>
      <w:r>
        <w:rPr>
          <w:b/>
          <w:sz w:val="28"/>
          <w:szCs w:val="28"/>
        </w:rPr>
        <w:t xml:space="preserve"> </w:t>
      </w:r>
      <w:r w:rsidRPr="00E31923">
        <w:rPr>
          <w:sz w:val="28"/>
          <w:szCs w:val="28"/>
        </w:rPr>
        <w:t>порядку денного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62</w:t>
      </w:r>
      <w:r w:rsidRPr="009B7273">
        <w:rPr>
          <w:sz w:val="28"/>
          <w:szCs w:val="28"/>
        </w:rPr>
        <w:t xml:space="preserve"> сесії міської ради УІІ скликання</w:t>
      </w:r>
      <w:r>
        <w:rPr>
          <w:sz w:val="28"/>
          <w:szCs w:val="28"/>
        </w:rPr>
        <w:t>.</w:t>
      </w:r>
    </w:p>
    <w:p w:rsidR="00E31923" w:rsidRPr="00E31923" w:rsidRDefault="00E31923" w:rsidP="00E31923">
      <w:pPr>
        <w:pStyle w:val="a3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Гавриш В.Я. запропонував </w:t>
      </w:r>
      <w:r w:rsidRPr="00D45EA0">
        <w:rPr>
          <w:sz w:val="28"/>
          <w:szCs w:val="28"/>
        </w:rPr>
        <w:t>проект</w:t>
      </w:r>
      <w:r>
        <w:rPr>
          <w:sz w:val="32"/>
          <w:szCs w:val="32"/>
        </w:rPr>
        <w:t xml:space="preserve"> </w:t>
      </w:r>
      <w:r w:rsidRPr="00E31923">
        <w:rPr>
          <w:sz w:val="28"/>
          <w:szCs w:val="28"/>
        </w:rPr>
        <w:t>рішення №50 «</w:t>
      </w:r>
      <w:r w:rsidRPr="00E31923">
        <w:rPr>
          <w:sz w:val="28"/>
          <w:szCs w:val="28"/>
          <w:shd w:val="clear" w:color="auto" w:fill="FFFFFF"/>
        </w:rPr>
        <w:t>Про затвердження Порядку проведення конкурсного відбору суб’єктів оціночної діяльності для проведення експертної грошової оцінки земельних ділянок, які підлягають продажу фізичним та юридичним особам, і знаходяться в користуванні або орендуються ними</w:t>
      </w:r>
      <w:r w:rsidRPr="00E31923">
        <w:rPr>
          <w:sz w:val="28"/>
          <w:szCs w:val="28"/>
        </w:rPr>
        <w:t>» ви</w:t>
      </w:r>
      <w:r w:rsidR="00D45EA0">
        <w:rPr>
          <w:sz w:val="28"/>
          <w:szCs w:val="28"/>
        </w:rPr>
        <w:t>ключити з порядку денного</w:t>
      </w:r>
      <w:r w:rsidRPr="00E31923">
        <w:rPr>
          <w:sz w:val="28"/>
          <w:szCs w:val="28"/>
        </w:rPr>
        <w:t xml:space="preserve">, як такий, що потребує доопрацювання.  </w:t>
      </w:r>
    </w:p>
    <w:p w:rsidR="00E31923" w:rsidRDefault="00881805" w:rsidP="00881805">
      <w:pPr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Шиба О.М. проінформував депутатів, що на сесії буде пропонувати </w:t>
      </w:r>
    </w:p>
    <w:p w:rsidR="00D45EA0" w:rsidRDefault="00881805" w:rsidP="00D45E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проект</w:t>
      </w:r>
      <w:r w:rsidR="00E31923">
        <w:rPr>
          <w:sz w:val="28"/>
          <w:szCs w:val="28"/>
        </w:rPr>
        <w:t xml:space="preserve"> рішення «</w:t>
      </w:r>
      <w:r w:rsidR="00E31923" w:rsidRPr="00E45378">
        <w:rPr>
          <w:sz w:val="28"/>
          <w:szCs w:val="28"/>
          <w:shd w:val="clear" w:color="auto" w:fill="FFFFFF"/>
        </w:rPr>
        <w:t>Про заборону продажу алкогольних, слабоалкогольних напоїв, вин столових, пива (крім безалкогольного) на території м. Чернівців у нічний час</w:t>
      </w:r>
      <w:r w:rsidR="00E31923">
        <w:rPr>
          <w:sz w:val="28"/>
          <w:szCs w:val="28"/>
          <w:shd w:val="clear" w:color="auto" w:fill="FFFFFF"/>
        </w:rPr>
        <w:t xml:space="preserve">» </w:t>
      </w:r>
      <w:r>
        <w:rPr>
          <w:sz w:val="28"/>
          <w:szCs w:val="28"/>
          <w:shd w:val="clear" w:color="auto" w:fill="FFFFFF"/>
        </w:rPr>
        <w:t xml:space="preserve">виключити з порядку денного та додатково вивчити питання </w:t>
      </w:r>
      <w:r w:rsidR="00D45EA0">
        <w:rPr>
          <w:sz w:val="28"/>
          <w:szCs w:val="28"/>
          <w:shd w:val="clear" w:color="auto" w:fill="FFFFFF"/>
        </w:rPr>
        <w:t>щодо того чи є</w:t>
      </w:r>
      <w:r w:rsidR="00D45EA0" w:rsidRPr="00D45EA0">
        <w:rPr>
          <w:sz w:val="28"/>
          <w:szCs w:val="28"/>
        </w:rPr>
        <w:t xml:space="preserve"> </w:t>
      </w:r>
      <w:r w:rsidR="00D45EA0">
        <w:rPr>
          <w:sz w:val="28"/>
          <w:szCs w:val="28"/>
        </w:rPr>
        <w:t>цей проект рішення регуляторним актом.</w:t>
      </w:r>
    </w:p>
    <w:p w:rsidR="00E31923" w:rsidRPr="004F5EC7" w:rsidRDefault="00E31923" w:rsidP="00E31923">
      <w:pPr>
        <w:jc w:val="both"/>
        <w:rPr>
          <w:sz w:val="27"/>
          <w:szCs w:val="28"/>
        </w:rPr>
      </w:pPr>
    </w:p>
    <w:p w:rsidR="00E31923" w:rsidRPr="00F316C6" w:rsidRDefault="00E31923" w:rsidP="00E31923">
      <w:pPr>
        <w:ind w:firstLine="708"/>
        <w:jc w:val="both"/>
        <w:rPr>
          <w:sz w:val="28"/>
          <w:szCs w:val="28"/>
        </w:rPr>
      </w:pPr>
      <w:r w:rsidRPr="009B7273">
        <w:rPr>
          <w:b/>
          <w:sz w:val="28"/>
          <w:szCs w:val="28"/>
        </w:rPr>
        <w:t xml:space="preserve">Вирішили: </w:t>
      </w:r>
      <w:r w:rsidRPr="00F316C6">
        <w:rPr>
          <w:sz w:val="28"/>
          <w:szCs w:val="28"/>
        </w:rPr>
        <w:t>Погодити</w:t>
      </w:r>
      <w:r w:rsidR="00D45EA0">
        <w:rPr>
          <w:sz w:val="28"/>
          <w:szCs w:val="28"/>
        </w:rPr>
        <w:t>ся з  висловленими пропозиціями щодо</w:t>
      </w:r>
      <w:r w:rsidRPr="00F316C6">
        <w:rPr>
          <w:sz w:val="28"/>
          <w:szCs w:val="28"/>
        </w:rPr>
        <w:t xml:space="preserve">  </w:t>
      </w:r>
      <w:r w:rsidR="00D45EA0">
        <w:rPr>
          <w:sz w:val="28"/>
          <w:szCs w:val="28"/>
        </w:rPr>
        <w:t>порядку  денного 62</w:t>
      </w:r>
      <w:r w:rsidRPr="00F316C6">
        <w:rPr>
          <w:sz w:val="28"/>
          <w:szCs w:val="28"/>
        </w:rPr>
        <w:t xml:space="preserve"> сесії міської ради.</w:t>
      </w:r>
    </w:p>
    <w:p w:rsidR="00E31923" w:rsidRDefault="00E31923" w:rsidP="00E31923">
      <w:pPr>
        <w:rPr>
          <w:b/>
          <w:sz w:val="27"/>
          <w:szCs w:val="28"/>
        </w:rPr>
      </w:pPr>
    </w:p>
    <w:p w:rsidR="00E31923" w:rsidRDefault="00E31923" w:rsidP="00E31923">
      <w:pPr>
        <w:rPr>
          <w:b/>
          <w:sz w:val="27"/>
          <w:szCs w:val="28"/>
        </w:rPr>
      </w:pPr>
    </w:p>
    <w:p w:rsidR="00E31923" w:rsidRDefault="00E31923" w:rsidP="00E31923">
      <w:pPr>
        <w:rPr>
          <w:b/>
          <w:sz w:val="27"/>
          <w:szCs w:val="28"/>
        </w:rPr>
      </w:pPr>
    </w:p>
    <w:p w:rsidR="00E31923" w:rsidRPr="00691D93" w:rsidRDefault="00E31923" w:rsidP="00E31923">
      <w:pPr>
        <w:rPr>
          <w:b/>
          <w:sz w:val="28"/>
          <w:szCs w:val="28"/>
        </w:rPr>
      </w:pPr>
      <w:proofErr w:type="spellStart"/>
      <w:r w:rsidRPr="00691D93">
        <w:rPr>
          <w:b/>
          <w:sz w:val="28"/>
          <w:szCs w:val="28"/>
          <w:lang w:val="ru-RU"/>
        </w:rPr>
        <w:t>Секретар</w:t>
      </w:r>
      <w:proofErr w:type="spellEnd"/>
      <w:r w:rsidRPr="00691D93">
        <w:rPr>
          <w:b/>
          <w:sz w:val="28"/>
          <w:szCs w:val="28"/>
          <w:lang w:val="ru-RU"/>
        </w:rPr>
        <w:t xml:space="preserve"> Чернівецької міської ради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      В.Продан</w:t>
      </w:r>
    </w:p>
    <w:p w:rsidR="00D45EA0" w:rsidRDefault="00D45EA0" w:rsidP="00151EBE">
      <w:pPr>
        <w:jc w:val="center"/>
        <w:rPr>
          <w:b/>
          <w:sz w:val="27"/>
          <w:szCs w:val="28"/>
        </w:rPr>
      </w:pPr>
    </w:p>
    <w:p w:rsidR="00D45EA0" w:rsidRDefault="00D45EA0" w:rsidP="00151EBE">
      <w:pPr>
        <w:jc w:val="center"/>
        <w:rPr>
          <w:b/>
          <w:sz w:val="27"/>
          <w:szCs w:val="28"/>
        </w:rPr>
      </w:pPr>
    </w:p>
    <w:p w:rsidR="00D45EA0" w:rsidRDefault="00D45EA0" w:rsidP="00151EBE">
      <w:pPr>
        <w:jc w:val="center"/>
        <w:rPr>
          <w:b/>
          <w:sz w:val="27"/>
          <w:szCs w:val="28"/>
        </w:rPr>
      </w:pPr>
    </w:p>
    <w:p w:rsidR="00D45EA0" w:rsidRDefault="00D45EA0" w:rsidP="00151EBE">
      <w:pPr>
        <w:jc w:val="center"/>
        <w:rPr>
          <w:b/>
          <w:sz w:val="27"/>
          <w:szCs w:val="28"/>
        </w:rPr>
      </w:pPr>
    </w:p>
    <w:p w:rsidR="00D45EA0" w:rsidRDefault="00D45EA0" w:rsidP="00151EBE">
      <w:pPr>
        <w:jc w:val="center"/>
        <w:rPr>
          <w:b/>
          <w:sz w:val="27"/>
          <w:szCs w:val="28"/>
        </w:rPr>
      </w:pPr>
    </w:p>
    <w:p w:rsidR="004F5EC7" w:rsidRPr="00473B21" w:rsidRDefault="004F5EC7" w:rsidP="00473B21">
      <w:pPr>
        <w:rPr>
          <w:b/>
          <w:sz w:val="27"/>
          <w:szCs w:val="26"/>
          <w:lang w:val="en-US"/>
        </w:rPr>
      </w:pPr>
    </w:p>
    <w:sectPr w:rsidR="004F5EC7" w:rsidRPr="00473B21" w:rsidSect="004F088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34D3A"/>
    <w:multiLevelType w:val="hybridMultilevel"/>
    <w:tmpl w:val="4508C41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AD"/>
    <w:rsid w:val="000177DF"/>
    <w:rsid w:val="00071555"/>
    <w:rsid w:val="000E058F"/>
    <w:rsid w:val="000E0C3D"/>
    <w:rsid w:val="000E413B"/>
    <w:rsid w:val="00100244"/>
    <w:rsid w:val="00151EBE"/>
    <w:rsid w:val="0017566B"/>
    <w:rsid w:val="001B5A85"/>
    <w:rsid w:val="003C427B"/>
    <w:rsid w:val="003F4193"/>
    <w:rsid w:val="0044228E"/>
    <w:rsid w:val="00467C21"/>
    <w:rsid w:val="00473B21"/>
    <w:rsid w:val="004F0887"/>
    <w:rsid w:val="004F5EC7"/>
    <w:rsid w:val="00550CBB"/>
    <w:rsid w:val="005D1712"/>
    <w:rsid w:val="006234C0"/>
    <w:rsid w:val="00643C87"/>
    <w:rsid w:val="00691D93"/>
    <w:rsid w:val="006D0F29"/>
    <w:rsid w:val="00711FF8"/>
    <w:rsid w:val="007D6A9F"/>
    <w:rsid w:val="007E495E"/>
    <w:rsid w:val="00877E0B"/>
    <w:rsid w:val="00881805"/>
    <w:rsid w:val="008F02EA"/>
    <w:rsid w:val="009344CD"/>
    <w:rsid w:val="009809E8"/>
    <w:rsid w:val="009B7273"/>
    <w:rsid w:val="009C747D"/>
    <w:rsid w:val="009E48F9"/>
    <w:rsid w:val="009E4D0A"/>
    <w:rsid w:val="00A31395"/>
    <w:rsid w:val="00A85EB4"/>
    <w:rsid w:val="00AC675B"/>
    <w:rsid w:val="00AF3386"/>
    <w:rsid w:val="00BC6CDE"/>
    <w:rsid w:val="00C22F56"/>
    <w:rsid w:val="00C63721"/>
    <w:rsid w:val="00CE0D32"/>
    <w:rsid w:val="00CF61AD"/>
    <w:rsid w:val="00D27029"/>
    <w:rsid w:val="00D45EA0"/>
    <w:rsid w:val="00DE1D54"/>
    <w:rsid w:val="00E169A0"/>
    <w:rsid w:val="00E31923"/>
    <w:rsid w:val="00EA5C2B"/>
    <w:rsid w:val="00ED27DA"/>
    <w:rsid w:val="00F13E55"/>
    <w:rsid w:val="00F316C6"/>
    <w:rsid w:val="00FA2530"/>
    <w:rsid w:val="00FC4F25"/>
    <w:rsid w:val="00FD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EA363-55C2-4A94-A7DB-192B1EF7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1AD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31923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E31923"/>
    <w:rPr>
      <w:sz w:val="24"/>
      <w:szCs w:val="24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OrgVid1</dc:creator>
  <cp:keywords/>
  <cp:lastModifiedBy>Kompvid2</cp:lastModifiedBy>
  <cp:revision>2</cp:revision>
  <cp:lastPrinted>2018-08-29T14:58:00Z</cp:lastPrinted>
  <dcterms:created xsi:type="dcterms:W3CDTF">2018-08-31T10:05:00Z</dcterms:created>
  <dcterms:modified xsi:type="dcterms:W3CDTF">2018-08-31T10:05:00Z</dcterms:modified>
</cp:coreProperties>
</file>