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D8398E" w:rsidRDefault="005175EC" w:rsidP="00DF5066">
      <w:pPr>
        <w:autoSpaceDE w:val="0"/>
        <w:autoSpaceDN w:val="0"/>
        <w:adjustRightInd w:val="0"/>
        <w:jc w:val="center"/>
        <w:rPr>
          <w:lang w:val="ru-RU"/>
        </w:rPr>
      </w:pPr>
      <w:r>
        <w:t xml:space="preserve"> </w:t>
      </w:r>
      <w:r w:rsidR="00330BFB" w:rsidRPr="00D8398E">
        <w:rPr>
          <w:lang w:val="ru-RU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 w:rsidRPr="00D8398E">
        <w:rPr>
          <w:lang w:val="ru-RU"/>
        </w:rPr>
        <w:t xml:space="preserve"> </w:t>
      </w:r>
      <w:r w:rsidR="00BA4BBB">
        <w:t xml:space="preserve"> </w:t>
      </w:r>
      <w:r w:rsidR="00BA71EF">
        <w:rPr>
          <w:noProof/>
          <w:lang w:val="en-US" w:eastAsia="en-US"/>
        </w:rPr>
        <w:drawing>
          <wp:inline distT="0" distB="0" distL="0" distR="0">
            <wp:extent cx="469900" cy="6858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 w:rsidRPr="00D8398E">
        <w:rPr>
          <w:lang w:val="ru-RU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66B91">
      <w:pPr>
        <w:rPr>
          <w:szCs w:val="28"/>
        </w:rPr>
      </w:pPr>
      <w:r>
        <w:rPr>
          <w:szCs w:val="28"/>
        </w:rPr>
        <w:t>_______</w:t>
      </w:r>
      <w:r w:rsidRPr="00066B91">
        <w:rPr>
          <w:szCs w:val="28"/>
          <w:u w:val="single"/>
        </w:rPr>
        <w:t>2020</w:t>
      </w:r>
      <w:r w:rsidR="004D4AFD" w:rsidRPr="00950C0B">
        <w:rPr>
          <w:szCs w:val="28"/>
        </w:rPr>
        <w:t xml:space="preserve">  № </w:t>
      </w:r>
      <w:r>
        <w:rPr>
          <w:szCs w:val="28"/>
        </w:rPr>
        <w:t>_______</w:t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8A4DFA" w:rsidRDefault="00E6475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4437A9" w:rsidRDefault="004437A9">
      <w:pPr>
        <w:rPr>
          <w:sz w:val="16"/>
          <w:szCs w:val="16"/>
        </w:rPr>
      </w:pPr>
    </w:p>
    <w:p w:rsidR="004B27F2" w:rsidRDefault="004B27F2">
      <w:pPr>
        <w:rPr>
          <w:sz w:val="16"/>
          <w:szCs w:val="16"/>
        </w:rPr>
      </w:pPr>
    </w:p>
    <w:p w:rsidR="004437A9" w:rsidRDefault="004437A9">
      <w:pPr>
        <w:rPr>
          <w:sz w:val="16"/>
          <w:szCs w:val="16"/>
        </w:rPr>
      </w:pPr>
    </w:p>
    <w:tbl>
      <w:tblPr>
        <w:tblW w:w="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8"/>
      </w:tblGrid>
      <w:tr w:rsidR="00521BCC" w:rsidRPr="004437A9" w:rsidTr="00602219"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437A9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_GoBack"/>
            <w:r w:rsidRPr="004437A9">
              <w:rPr>
                <w:b/>
                <w:szCs w:val="28"/>
              </w:rPr>
              <w:t>Про передачу</w:t>
            </w:r>
            <w:r w:rsidR="009562B9">
              <w:rPr>
                <w:b/>
                <w:szCs w:val="28"/>
              </w:rPr>
              <w:t xml:space="preserve"> об’</w:t>
            </w:r>
            <w:r w:rsidR="009562B9" w:rsidRPr="009562B9">
              <w:rPr>
                <w:b/>
                <w:szCs w:val="28"/>
                <w:lang w:val="ru-RU"/>
              </w:rPr>
              <w:t>єктів</w:t>
            </w:r>
            <w:r w:rsidR="004D5F04" w:rsidRPr="004437A9">
              <w:rPr>
                <w:b/>
                <w:szCs w:val="28"/>
              </w:rPr>
              <w:t xml:space="preserve"> </w:t>
            </w:r>
            <w:r w:rsidR="00602219">
              <w:rPr>
                <w:b/>
                <w:szCs w:val="28"/>
              </w:rPr>
              <w:t>нерухомого майна</w:t>
            </w:r>
            <w:bookmarkEnd w:id="0"/>
          </w:p>
        </w:tc>
      </w:tr>
    </w:tbl>
    <w:p w:rsidR="00857313" w:rsidRDefault="00857313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4B27F2" w:rsidRPr="004437A9" w:rsidRDefault="004B27F2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957F0F" w:rsidRPr="004B27F2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4B27F2">
        <w:rPr>
          <w:szCs w:val="28"/>
        </w:rPr>
        <w:t xml:space="preserve">Відповідно до статей 29, </w:t>
      </w:r>
      <w:r w:rsidR="00B01E75" w:rsidRPr="004B27F2">
        <w:rPr>
          <w:szCs w:val="28"/>
        </w:rPr>
        <w:t xml:space="preserve">50, </w:t>
      </w:r>
      <w:r w:rsidRPr="004B27F2">
        <w:rPr>
          <w:szCs w:val="28"/>
        </w:rPr>
        <w:t xml:space="preserve">59, 60 Закону України  «Про місцеве самоврядування в Україні», розділу 3 Положення про порядок списання майна, що є комунальною власністю територіальної громади м.Чернівців, затвердженого рішенням міської ради </w:t>
      </w:r>
      <w:r w:rsidRPr="004B27F2">
        <w:rPr>
          <w:szCs w:val="28"/>
          <w:lang w:val="en-US"/>
        </w:rPr>
        <w:t>VI</w:t>
      </w:r>
      <w:r w:rsidRPr="004B27F2">
        <w:rPr>
          <w:szCs w:val="28"/>
        </w:rPr>
        <w:t xml:space="preserve"> скликання від 27.03.2014р. № 1155, з</w:t>
      </w:r>
      <w:r w:rsidR="00114706" w:rsidRPr="004B27F2">
        <w:rPr>
          <w:szCs w:val="28"/>
        </w:rPr>
        <w:t>і</w:t>
      </w:r>
      <w:r w:rsidRPr="004B27F2">
        <w:rPr>
          <w:szCs w:val="28"/>
        </w:rPr>
        <w:t xml:space="preserve"> змінами</w:t>
      </w:r>
      <w:r w:rsidR="00114706" w:rsidRPr="004B27F2">
        <w:rPr>
          <w:szCs w:val="28"/>
        </w:rPr>
        <w:t>,</w:t>
      </w:r>
      <w:r w:rsidRPr="004B27F2">
        <w:rPr>
          <w:szCs w:val="28"/>
        </w:rPr>
        <w:t xml:space="preserve"> </w:t>
      </w:r>
      <w:r w:rsidR="00114706" w:rsidRPr="004B27F2">
        <w:rPr>
          <w:szCs w:val="28"/>
        </w:rPr>
        <w:t xml:space="preserve">внесеними </w:t>
      </w:r>
      <w:r w:rsidRPr="004B27F2">
        <w:rPr>
          <w:szCs w:val="28"/>
        </w:rPr>
        <w:t>рішенням міської ради VI</w:t>
      </w:r>
      <w:r w:rsidRPr="004B27F2">
        <w:rPr>
          <w:szCs w:val="28"/>
          <w:lang w:val="en-US"/>
        </w:rPr>
        <w:t>I</w:t>
      </w:r>
      <w:r w:rsidRPr="004B27F2">
        <w:rPr>
          <w:szCs w:val="28"/>
        </w:rPr>
        <w:t xml:space="preserve"> скликання  від 11.04.2019р. №1705, розглянувши звернення підприємств,</w:t>
      </w:r>
      <w:r w:rsidR="00391B98" w:rsidRPr="004B27F2">
        <w:rPr>
          <w:szCs w:val="28"/>
        </w:rPr>
        <w:t xml:space="preserve"> установ, організацій  </w:t>
      </w:r>
      <w:r w:rsidRPr="004B27F2">
        <w:rPr>
          <w:szCs w:val="28"/>
        </w:rPr>
        <w:t xml:space="preserve"> виконавчий комітет Чернівецької міської ради </w:t>
      </w:r>
    </w:p>
    <w:p w:rsidR="008A4DFA" w:rsidRDefault="008A4DFA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D8398E" w:rsidRPr="004B27F2" w:rsidRDefault="00D8398E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2E7DBB" w:rsidRPr="004B27F2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4B27F2">
        <w:rPr>
          <w:b/>
          <w:szCs w:val="28"/>
        </w:rPr>
        <w:t>В</w:t>
      </w:r>
      <w:r w:rsidR="004D4AFD" w:rsidRPr="004B27F2">
        <w:rPr>
          <w:b/>
          <w:szCs w:val="28"/>
        </w:rPr>
        <w:t xml:space="preserve"> И Р І Ш И В:</w:t>
      </w:r>
    </w:p>
    <w:p w:rsidR="00607703" w:rsidRPr="005D3069" w:rsidRDefault="00607703" w:rsidP="00607703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</w:p>
    <w:p w:rsidR="00607703" w:rsidRPr="005D3069" w:rsidRDefault="0088041B" w:rsidP="00D8398E">
      <w:pPr>
        <w:pStyle w:val="aa"/>
        <w:tabs>
          <w:tab w:val="left" w:pos="0"/>
          <w:tab w:val="left" w:pos="700"/>
        </w:tabs>
        <w:ind w:left="0"/>
        <w:jc w:val="both"/>
        <w:rPr>
          <w:szCs w:val="28"/>
        </w:rPr>
      </w:pPr>
      <w:r w:rsidRPr="005D3069">
        <w:rPr>
          <w:szCs w:val="28"/>
        </w:rPr>
        <w:tab/>
      </w:r>
      <w:r w:rsidR="00916AE5" w:rsidRPr="005D3069">
        <w:rPr>
          <w:b/>
          <w:szCs w:val="28"/>
        </w:rPr>
        <w:t>1</w:t>
      </w:r>
      <w:r w:rsidRPr="005D3069">
        <w:rPr>
          <w:b/>
          <w:szCs w:val="28"/>
        </w:rPr>
        <w:t xml:space="preserve">. </w:t>
      </w:r>
      <w:r w:rsidR="00607703" w:rsidRPr="005D3069">
        <w:rPr>
          <w:szCs w:val="28"/>
        </w:rPr>
        <w:t xml:space="preserve">Передати з балансу </w:t>
      </w:r>
      <w:r w:rsidR="000372FD" w:rsidRPr="005D3069">
        <w:rPr>
          <w:szCs w:val="28"/>
        </w:rPr>
        <w:t xml:space="preserve">департаменту житлово-комунального господарства міської ради </w:t>
      </w:r>
      <w:r w:rsidR="00391B98" w:rsidRPr="005D3069">
        <w:rPr>
          <w:szCs w:val="28"/>
        </w:rPr>
        <w:t xml:space="preserve">на баланс </w:t>
      </w:r>
      <w:r w:rsidR="000372FD" w:rsidRPr="005D3069">
        <w:rPr>
          <w:szCs w:val="28"/>
        </w:rPr>
        <w:t>управл</w:t>
      </w:r>
      <w:r w:rsidR="00066B91">
        <w:rPr>
          <w:szCs w:val="28"/>
        </w:rPr>
        <w:t>і</w:t>
      </w:r>
      <w:r w:rsidR="000372FD" w:rsidRPr="005D3069">
        <w:rPr>
          <w:szCs w:val="28"/>
        </w:rPr>
        <w:t xml:space="preserve">ння культури </w:t>
      </w:r>
      <w:r w:rsidR="00790F5D" w:rsidRPr="005D3069">
        <w:rPr>
          <w:szCs w:val="28"/>
        </w:rPr>
        <w:t>міської ради</w:t>
      </w:r>
      <w:r w:rsidR="009562B9">
        <w:rPr>
          <w:szCs w:val="28"/>
        </w:rPr>
        <w:t>,</w:t>
      </w:r>
      <w:r w:rsidR="00790F5D" w:rsidRPr="005D3069">
        <w:rPr>
          <w:szCs w:val="28"/>
        </w:rPr>
        <w:t xml:space="preserve"> </w:t>
      </w:r>
      <w:r w:rsidR="000372FD" w:rsidRPr="005D3069">
        <w:rPr>
          <w:szCs w:val="28"/>
        </w:rPr>
        <w:t>на праві оперативного управління</w:t>
      </w:r>
      <w:r w:rsidR="002821E8">
        <w:rPr>
          <w:szCs w:val="28"/>
        </w:rPr>
        <w:t>,</w:t>
      </w:r>
      <w:r w:rsidR="002821E8" w:rsidRPr="002821E8">
        <w:rPr>
          <w:szCs w:val="28"/>
        </w:rPr>
        <w:t xml:space="preserve"> </w:t>
      </w:r>
      <w:r w:rsidR="002821E8" w:rsidRPr="005D3069">
        <w:rPr>
          <w:szCs w:val="28"/>
        </w:rPr>
        <w:t>комунальній бюджетній установі «Централізована бібліотечна система м.Чернівців»</w:t>
      </w:r>
      <w:r w:rsidR="002821E8">
        <w:rPr>
          <w:szCs w:val="28"/>
        </w:rPr>
        <w:t xml:space="preserve">, </w:t>
      </w:r>
      <w:r w:rsidR="00602219" w:rsidRPr="005D3069">
        <w:rPr>
          <w:szCs w:val="28"/>
        </w:rPr>
        <w:t>нерухоме майно</w:t>
      </w:r>
      <w:r w:rsidR="00306752" w:rsidRPr="005D3069">
        <w:rPr>
          <w:szCs w:val="28"/>
        </w:rPr>
        <w:t>:</w:t>
      </w:r>
    </w:p>
    <w:p w:rsidR="00241D93" w:rsidRPr="005D3069" w:rsidRDefault="00C1194E" w:rsidP="00D8398E">
      <w:pPr>
        <w:pStyle w:val="aa"/>
        <w:tabs>
          <w:tab w:val="left" w:pos="0"/>
          <w:tab w:val="left" w:pos="700"/>
        </w:tabs>
        <w:ind w:left="0" w:firstLine="709"/>
        <w:jc w:val="both"/>
        <w:rPr>
          <w:szCs w:val="28"/>
        </w:rPr>
      </w:pPr>
      <w:r w:rsidRPr="005D3069">
        <w:rPr>
          <w:b/>
          <w:szCs w:val="28"/>
        </w:rPr>
        <w:t>1.1.</w:t>
      </w:r>
      <w:r w:rsidRPr="005D3069">
        <w:rPr>
          <w:szCs w:val="28"/>
        </w:rPr>
        <w:t xml:space="preserve"> </w:t>
      </w:r>
      <w:r w:rsidR="00D8398E">
        <w:rPr>
          <w:szCs w:val="28"/>
        </w:rPr>
        <w:t>Нежитлові п</w:t>
      </w:r>
      <w:r w:rsidRPr="005D3069">
        <w:rPr>
          <w:szCs w:val="28"/>
        </w:rPr>
        <w:t>риміщення</w:t>
      </w:r>
      <w:r w:rsidR="00241D93" w:rsidRPr="005D3069">
        <w:rPr>
          <w:szCs w:val="28"/>
        </w:rPr>
        <w:t>,</w:t>
      </w:r>
      <w:r w:rsidR="00D8398E">
        <w:rPr>
          <w:szCs w:val="28"/>
        </w:rPr>
        <w:t xml:space="preserve"> для розміщення  </w:t>
      </w:r>
      <w:r w:rsidR="00D8398E" w:rsidRPr="005D3069">
        <w:rPr>
          <w:szCs w:val="28"/>
        </w:rPr>
        <w:t>бібліотеки-філії №1</w:t>
      </w:r>
      <w:r w:rsidR="00D8398E">
        <w:rPr>
          <w:szCs w:val="28"/>
        </w:rPr>
        <w:t>,</w:t>
      </w:r>
      <w:r w:rsidR="00D8398E" w:rsidRPr="005D3069">
        <w:rPr>
          <w:szCs w:val="28"/>
        </w:rPr>
        <w:t xml:space="preserve"> </w:t>
      </w:r>
      <w:r w:rsidR="00241D93" w:rsidRPr="005D3069">
        <w:rPr>
          <w:szCs w:val="28"/>
        </w:rPr>
        <w:t xml:space="preserve"> загальною площею 165,2</w:t>
      </w:r>
      <w:r w:rsidR="00066B91">
        <w:rPr>
          <w:szCs w:val="28"/>
        </w:rPr>
        <w:t xml:space="preserve"> </w:t>
      </w:r>
      <w:r w:rsidR="00241D93" w:rsidRPr="005D3069">
        <w:rPr>
          <w:szCs w:val="28"/>
        </w:rPr>
        <w:t>кв.м, за адресою</w:t>
      </w:r>
      <w:r w:rsidRPr="005D3069">
        <w:rPr>
          <w:szCs w:val="28"/>
        </w:rPr>
        <w:t xml:space="preserve"> ву</w:t>
      </w:r>
      <w:r w:rsidR="007A5D4B">
        <w:rPr>
          <w:szCs w:val="28"/>
        </w:rPr>
        <w:t>л.</w:t>
      </w:r>
      <w:r w:rsidR="00D8398E">
        <w:rPr>
          <w:szCs w:val="28"/>
        </w:rPr>
        <w:t xml:space="preserve"> </w:t>
      </w:r>
      <w:r w:rsidRPr="005D3069">
        <w:rPr>
          <w:szCs w:val="28"/>
        </w:rPr>
        <w:t>28</w:t>
      </w:r>
      <w:r w:rsidR="00D8398E">
        <w:rPr>
          <w:szCs w:val="28"/>
        </w:rPr>
        <w:t xml:space="preserve"> </w:t>
      </w:r>
      <w:r w:rsidRPr="005D3069">
        <w:rPr>
          <w:szCs w:val="28"/>
        </w:rPr>
        <w:t>Червня, 57</w:t>
      </w:r>
      <w:r w:rsidR="00241D93" w:rsidRPr="005D3069">
        <w:rPr>
          <w:szCs w:val="28"/>
        </w:rPr>
        <w:t>, первісною вартістю 260381</w:t>
      </w:r>
      <w:r w:rsidR="005C6A28">
        <w:rPr>
          <w:szCs w:val="28"/>
        </w:rPr>
        <w:t>(двісті шістдесят тисяч триста вісімдесят одна)грн.75коп</w:t>
      </w:r>
      <w:r w:rsidR="00241D93" w:rsidRPr="005D3069">
        <w:rPr>
          <w:szCs w:val="28"/>
        </w:rPr>
        <w:t xml:space="preserve">., </w:t>
      </w:r>
      <w:r w:rsidR="00F055B3" w:rsidRPr="005D3069">
        <w:rPr>
          <w:szCs w:val="28"/>
        </w:rPr>
        <w:t>балансовою</w:t>
      </w:r>
      <w:r w:rsidR="00D8398E">
        <w:rPr>
          <w:szCs w:val="28"/>
        </w:rPr>
        <w:t xml:space="preserve"> (залишковою)</w:t>
      </w:r>
      <w:r w:rsidR="00F055B3" w:rsidRPr="005D3069">
        <w:rPr>
          <w:szCs w:val="28"/>
        </w:rPr>
        <w:t xml:space="preserve"> вартістю 1948</w:t>
      </w:r>
      <w:r w:rsidR="004027C4">
        <w:rPr>
          <w:szCs w:val="28"/>
        </w:rPr>
        <w:t>(одна тисяча дев’ятсот сорок вісім)грн.02коп</w:t>
      </w:r>
      <w:r w:rsidR="00F055B3" w:rsidRPr="005D3069">
        <w:rPr>
          <w:szCs w:val="28"/>
        </w:rPr>
        <w:t xml:space="preserve">, </w:t>
      </w:r>
      <w:r w:rsidR="00241D93" w:rsidRPr="005D3069">
        <w:rPr>
          <w:szCs w:val="28"/>
        </w:rPr>
        <w:t>сум</w:t>
      </w:r>
      <w:r w:rsidR="00F055B3" w:rsidRPr="005D3069">
        <w:rPr>
          <w:szCs w:val="28"/>
        </w:rPr>
        <w:t>а</w:t>
      </w:r>
      <w:r w:rsidR="00241D93" w:rsidRPr="005D3069">
        <w:rPr>
          <w:szCs w:val="28"/>
        </w:rPr>
        <w:t xml:space="preserve"> зносу</w:t>
      </w:r>
      <w:r w:rsidR="00D8398E">
        <w:rPr>
          <w:szCs w:val="28"/>
        </w:rPr>
        <w:t xml:space="preserve"> станом на 01.08.2020р.</w:t>
      </w:r>
      <w:r w:rsidR="00241D93" w:rsidRPr="005D3069">
        <w:rPr>
          <w:szCs w:val="28"/>
        </w:rPr>
        <w:t xml:space="preserve"> </w:t>
      </w:r>
      <w:r w:rsidR="00F055B3" w:rsidRPr="005D3069">
        <w:rPr>
          <w:szCs w:val="28"/>
        </w:rPr>
        <w:t>складає 258433</w:t>
      </w:r>
      <w:r w:rsidR="004027C4">
        <w:rPr>
          <w:szCs w:val="28"/>
        </w:rPr>
        <w:t>(двісті п’</w:t>
      </w:r>
      <w:r w:rsidR="004027C4" w:rsidRPr="004027C4">
        <w:rPr>
          <w:szCs w:val="28"/>
        </w:rPr>
        <w:t>ятдесят вісім тисяч чотириста тридцять три</w:t>
      </w:r>
      <w:r w:rsidR="004027C4">
        <w:rPr>
          <w:szCs w:val="28"/>
        </w:rPr>
        <w:t>)грн.</w:t>
      </w:r>
      <w:r w:rsidR="00F055B3" w:rsidRPr="005D3069">
        <w:rPr>
          <w:szCs w:val="28"/>
        </w:rPr>
        <w:t>73</w:t>
      </w:r>
      <w:r w:rsidR="004027C4">
        <w:rPr>
          <w:szCs w:val="28"/>
        </w:rPr>
        <w:t>коп.</w:t>
      </w:r>
    </w:p>
    <w:p w:rsidR="00F055B3" w:rsidRPr="005D3069" w:rsidRDefault="00F055B3" w:rsidP="00D8398E">
      <w:pPr>
        <w:pStyle w:val="aa"/>
        <w:tabs>
          <w:tab w:val="left" w:pos="0"/>
          <w:tab w:val="left" w:pos="700"/>
        </w:tabs>
        <w:ind w:left="0" w:firstLine="709"/>
        <w:jc w:val="both"/>
        <w:rPr>
          <w:szCs w:val="28"/>
        </w:rPr>
      </w:pPr>
      <w:r w:rsidRPr="005D3069">
        <w:rPr>
          <w:b/>
          <w:szCs w:val="28"/>
        </w:rPr>
        <w:t>1.2.</w:t>
      </w:r>
      <w:r w:rsidRPr="005D3069">
        <w:rPr>
          <w:szCs w:val="28"/>
        </w:rPr>
        <w:t xml:space="preserve"> </w:t>
      </w:r>
      <w:r w:rsidR="00D8398E">
        <w:rPr>
          <w:szCs w:val="28"/>
        </w:rPr>
        <w:t>Нежитлові п</w:t>
      </w:r>
      <w:r w:rsidR="00D8398E" w:rsidRPr="005D3069">
        <w:rPr>
          <w:szCs w:val="28"/>
        </w:rPr>
        <w:t>риміщення,</w:t>
      </w:r>
      <w:r w:rsidR="00D8398E">
        <w:rPr>
          <w:szCs w:val="28"/>
        </w:rPr>
        <w:t xml:space="preserve"> для розміщення  </w:t>
      </w:r>
      <w:r w:rsidR="00D8398E" w:rsidRPr="005D3069">
        <w:rPr>
          <w:szCs w:val="28"/>
        </w:rPr>
        <w:t>бібліотеки-філії №1</w:t>
      </w:r>
      <w:r w:rsidR="00D8398E">
        <w:rPr>
          <w:szCs w:val="28"/>
        </w:rPr>
        <w:t xml:space="preserve"> для дітей,</w:t>
      </w:r>
      <w:r w:rsidR="00D8398E" w:rsidRPr="005D3069">
        <w:rPr>
          <w:szCs w:val="28"/>
        </w:rPr>
        <w:t xml:space="preserve"> </w:t>
      </w:r>
      <w:r w:rsidR="007A5D4B" w:rsidRPr="007A5D4B">
        <w:rPr>
          <w:szCs w:val="28"/>
        </w:rPr>
        <w:t xml:space="preserve"> </w:t>
      </w:r>
      <w:r w:rsidR="007A5D4B" w:rsidRPr="005D3069">
        <w:rPr>
          <w:szCs w:val="28"/>
        </w:rPr>
        <w:t xml:space="preserve">загальною площею </w:t>
      </w:r>
      <w:r w:rsidR="007A5D4B">
        <w:rPr>
          <w:szCs w:val="28"/>
        </w:rPr>
        <w:t>68,40</w:t>
      </w:r>
      <w:r w:rsidR="00066B91">
        <w:rPr>
          <w:szCs w:val="28"/>
        </w:rPr>
        <w:t xml:space="preserve"> </w:t>
      </w:r>
      <w:r w:rsidR="007A5D4B" w:rsidRPr="005D3069">
        <w:rPr>
          <w:szCs w:val="28"/>
        </w:rPr>
        <w:t xml:space="preserve">кв.м, </w:t>
      </w:r>
      <w:r w:rsidRPr="005D3069">
        <w:rPr>
          <w:szCs w:val="28"/>
        </w:rPr>
        <w:t>за адресою вул.</w:t>
      </w:r>
      <w:r w:rsidR="00D8398E">
        <w:rPr>
          <w:szCs w:val="28"/>
        </w:rPr>
        <w:t xml:space="preserve"> </w:t>
      </w:r>
      <w:r w:rsidRPr="005D3069">
        <w:rPr>
          <w:szCs w:val="28"/>
        </w:rPr>
        <w:t>Перемоги, 2, первісною вартістю 23730</w:t>
      </w:r>
      <w:r w:rsidR="00087AF3">
        <w:rPr>
          <w:szCs w:val="28"/>
        </w:rPr>
        <w:t>(двадцять три тисячі сімсот тридцять)</w:t>
      </w:r>
      <w:r w:rsidRPr="005D3069">
        <w:rPr>
          <w:szCs w:val="28"/>
        </w:rPr>
        <w:t xml:space="preserve">грн., сума зносу </w:t>
      </w:r>
      <w:r w:rsidR="00D8398E">
        <w:rPr>
          <w:szCs w:val="28"/>
        </w:rPr>
        <w:t>станом на 01.08.2020р.</w:t>
      </w:r>
      <w:r w:rsidR="00D8398E" w:rsidRPr="005D3069">
        <w:rPr>
          <w:szCs w:val="28"/>
        </w:rPr>
        <w:t xml:space="preserve"> </w:t>
      </w:r>
      <w:r w:rsidRPr="005D3069">
        <w:rPr>
          <w:szCs w:val="28"/>
        </w:rPr>
        <w:t>складає 23730</w:t>
      </w:r>
      <w:r w:rsidR="00087AF3">
        <w:rPr>
          <w:szCs w:val="28"/>
        </w:rPr>
        <w:t>(двадцять три</w:t>
      </w:r>
      <w:r w:rsidR="00087AF3" w:rsidRPr="00087AF3">
        <w:rPr>
          <w:szCs w:val="28"/>
        </w:rPr>
        <w:t xml:space="preserve"> </w:t>
      </w:r>
      <w:r w:rsidR="00087AF3">
        <w:rPr>
          <w:szCs w:val="28"/>
        </w:rPr>
        <w:t>тисячі сімсот тридцять)</w:t>
      </w:r>
      <w:r w:rsidRPr="005D3069">
        <w:rPr>
          <w:szCs w:val="28"/>
        </w:rPr>
        <w:t>грн.</w:t>
      </w:r>
    </w:p>
    <w:p w:rsidR="00281E07" w:rsidRDefault="00281E07" w:rsidP="00281E07">
      <w:pPr>
        <w:pStyle w:val="aa"/>
        <w:tabs>
          <w:tab w:val="left" w:pos="0"/>
          <w:tab w:val="left" w:pos="700"/>
        </w:tabs>
        <w:spacing w:after="0"/>
        <w:ind w:left="0" w:right="-28" w:firstLine="709"/>
        <w:jc w:val="both"/>
        <w:rPr>
          <w:szCs w:val="28"/>
        </w:rPr>
      </w:pPr>
      <w:r w:rsidRPr="005D3069">
        <w:rPr>
          <w:b/>
          <w:szCs w:val="28"/>
        </w:rPr>
        <w:t xml:space="preserve">2. </w:t>
      </w:r>
      <w:r w:rsidRPr="005D3069">
        <w:rPr>
          <w:szCs w:val="28"/>
        </w:rPr>
        <w:t xml:space="preserve">Передати з балансу </w:t>
      </w:r>
      <w:r w:rsidR="001E76CA" w:rsidRPr="005D3069">
        <w:rPr>
          <w:szCs w:val="28"/>
        </w:rPr>
        <w:t>к</w:t>
      </w:r>
      <w:r w:rsidRPr="005D3069">
        <w:rPr>
          <w:szCs w:val="28"/>
        </w:rPr>
        <w:t>омунального житлового ремонтно-експлуатаційного підприємства №14 на баланс управл</w:t>
      </w:r>
      <w:r w:rsidR="00066B91">
        <w:rPr>
          <w:szCs w:val="28"/>
        </w:rPr>
        <w:t>і</w:t>
      </w:r>
      <w:r w:rsidRPr="005D3069">
        <w:rPr>
          <w:szCs w:val="28"/>
        </w:rPr>
        <w:t>ння культури міської ради</w:t>
      </w:r>
      <w:r w:rsidR="009562B9">
        <w:rPr>
          <w:szCs w:val="28"/>
        </w:rPr>
        <w:t xml:space="preserve">, </w:t>
      </w:r>
      <w:r w:rsidRPr="005D3069">
        <w:rPr>
          <w:szCs w:val="28"/>
        </w:rPr>
        <w:t>на праві оперативного управління</w:t>
      </w:r>
      <w:r w:rsidR="003B404C" w:rsidRPr="005D3069">
        <w:rPr>
          <w:szCs w:val="28"/>
        </w:rPr>
        <w:t>,</w:t>
      </w:r>
      <w:r w:rsidR="002821E8" w:rsidRPr="002821E8">
        <w:rPr>
          <w:szCs w:val="28"/>
        </w:rPr>
        <w:t xml:space="preserve"> </w:t>
      </w:r>
      <w:r w:rsidR="002821E8" w:rsidRPr="005D3069">
        <w:rPr>
          <w:szCs w:val="28"/>
        </w:rPr>
        <w:t>комунальній бюджетній установі «Централізована бібліотечна система м.Чернівців»</w:t>
      </w:r>
      <w:r w:rsidR="002821E8">
        <w:rPr>
          <w:szCs w:val="28"/>
        </w:rPr>
        <w:t>,</w:t>
      </w:r>
      <w:r w:rsidRPr="005D3069">
        <w:rPr>
          <w:szCs w:val="28"/>
        </w:rPr>
        <w:t xml:space="preserve"> </w:t>
      </w:r>
      <w:r w:rsidR="00306752" w:rsidRPr="005D3069">
        <w:rPr>
          <w:szCs w:val="28"/>
        </w:rPr>
        <w:t xml:space="preserve">нерухоме майно: </w:t>
      </w:r>
    </w:p>
    <w:p w:rsidR="007A5D4B" w:rsidRPr="005D3069" w:rsidRDefault="007A5D4B" w:rsidP="00281E07">
      <w:pPr>
        <w:pStyle w:val="aa"/>
        <w:tabs>
          <w:tab w:val="left" w:pos="0"/>
          <w:tab w:val="left" w:pos="700"/>
        </w:tabs>
        <w:spacing w:after="0"/>
        <w:ind w:left="0" w:right="-28" w:firstLine="709"/>
        <w:jc w:val="both"/>
        <w:rPr>
          <w:szCs w:val="28"/>
        </w:rPr>
      </w:pPr>
    </w:p>
    <w:p w:rsidR="00306752" w:rsidRPr="005D3069" w:rsidRDefault="00306752" w:rsidP="00D8398E">
      <w:pPr>
        <w:spacing w:after="120"/>
        <w:ind w:firstLine="709"/>
        <w:jc w:val="both"/>
        <w:rPr>
          <w:szCs w:val="28"/>
        </w:rPr>
      </w:pPr>
      <w:r w:rsidRPr="005D3069">
        <w:rPr>
          <w:b/>
          <w:szCs w:val="28"/>
        </w:rPr>
        <w:lastRenderedPageBreak/>
        <w:t>2.1.</w:t>
      </w:r>
      <w:r w:rsidRPr="005D3069">
        <w:rPr>
          <w:szCs w:val="28"/>
        </w:rPr>
        <w:t xml:space="preserve"> </w:t>
      </w:r>
      <w:r w:rsidR="00D8398E">
        <w:rPr>
          <w:szCs w:val="28"/>
        </w:rPr>
        <w:t>Нежитлові п</w:t>
      </w:r>
      <w:r w:rsidR="00D8398E" w:rsidRPr="005D3069">
        <w:rPr>
          <w:szCs w:val="28"/>
        </w:rPr>
        <w:t>риміщення,</w:t>
      </w:r>
      <w:r w:rsidR="00D8398E">
        <w:rPr>
          <w:szCs w:val="28"/>
        </w:rPr>
        <w:t xml:space="preserve"> для розміщення  </w:t>
      </w:r>
      <w:r w:rsidR="00D8398E" w:rsidRPr="005D3069">
        <w:rPr>
          <w:szCs w:val="28"/>
        </w:rPr>
        <w:t>бібліотеки-філії №</w:t>
      </w:r>
      <w:r w:rsidR="00D8398E">
        <w:rPr>
          <w:szCs w:val="28"/>
        </w:rPr>
        <w:t>4,</w:t>
      </w:r>
      <w:r w:rsidR="00D8398E" w:rsidRPr="005D3069">
        <w:rPr>
          <w:szCs w:val="28"/>
        </w:rPr>
        <w:t xml:space="preserve">  </w:t>
      </w:r>
      <w:r w:rsidRPr="005D3069">
        <w:rPr>
          <w:szCs w:val="28"/>
        </w:rPr>
        <w:t xml:space="preserve">загальною площею 135,9 кв.м, за адресою </w:t>
      </w:r>
      <w:r w:rsidR="005C6A28" w:rsidRPr="005D3069">
        <w:rPr>
          <w:szCs w:val="28"/>
        </w:rPr>
        <w:t xml:space="preserve">вул.Кушніренка </w:t>
      </w:r>
      <w:r w:rsidR="00066B91">
        <w:rPr>
          <w:szCs w:val="28"/>
        </w:rPr>
        <w:t xml:space="preserve">Андрія </w:t>
      </w:r>
      <w:r w:rsidR="005C6A28" w:rsidRPr="005D3069">
        <w:rPr>
          <w:szCs w:val="28"/>
        </w:rPr>
        <w:t xml:space="preserve">(Оренбурзька), 3А, </w:t>
      </w:r>
      <w:r w:rsidRPr="005D3069">
        <w:rPr>
          <w:szCs w:val="28"/>
        </w:rPr>
        <w:t>первісною вартістю 186337</w:t>
      </w:r>
      <w:r w:rsidR="004D21A2">
        <w:rPr>
          <w:szCs w:val="28"/>
        </w:rPr>
        <w:t>(сто вісімдесят шість тисяч триста тридцять сім)грн.</w:t>
      </w:r>
      <w:r w:rsidRPr="005D3069">
        <w:rPr>
          <w:szCs w:val="28"/>
        </w:rPr>
        <w:t>22</w:t>
      </w:r>
      <w:r w:rsidR="004D21A2">
        <w:rPr>
          <w:szCs w:val="28"/>
        </w:rPr>
        <w:t>коп., балансовою</w:t>
      </w:r>
      <w:r w:rsidR="00D8398E">
        <w:rPr>
          <w:szCs w:val="28"/>
        </w:rPr>
        <w:t xml:space="preserve"> (залишковою)</w:t>
      </w:r>
      <w:r w:rsidR="004D21A2">
        <w:rPr>
          <w:szCs w:val="28"/>
        </w:rPr>
        <w:t xml:space="preserve"> вартістю 67119(шістдесят сім тисяч сто дев’ятнадцять)</w:t>
      </w:r>
      <w:r w:rsidRPr="005D3069">
        <w:rPr>
          <w:szCs w:val="28"/>
        </w:rPr>
        <w:t>грн.</w:t>
      </w:r>
      <w:r w:rsidR="004D21A2">
        <w:rPr>
          <w:szCs w:val="28"/>
        </w:rPr>
        <w:t>90коп.</w:t>
      </w:r>
      <w:r w:rsidRPr="005D3069">
        <w:rPr>
          <w:szCs w:val="28"/>
        </w:rPr>
        <w:t>, сума зносу</w:t>
      </w:r>
      <w:r w:rsidR="00D8398E" w:rsidRPr="00D8398E">
        <w:rPr>
          <w:szCs w:val="28"/>
        </w:rPr>
        <w:t xml:space="preserve"> </w:t>
      </w:r>
      <w:r w:rsidR="00D8398E">
        <w:rPr>
          <w:szCs w:val="28"/>
        </w:rPr>
        <w:t>станом на 01.08.2020р.</w:t>
      </w:r>
      <w:r w:rsidR="00D8398E" w:rsidRPr="005D3069">
        <w:rPr>
          <w:szCs w:val="28"/>
        </w:rPr>
        <w:t xml:space="preserve"> </w:t>
      </w:r>
      <w:r w:rsidRPr="005D3069">
        <w:rPr>
          <w:szCs w:val="28"/>
        </w:rPr>
        <w:t xml:space="preserve"> складає 119217</w:t>
      </w:r>
      <w:r w:rsidR="004D21A2">
        <w:rPr>
          <w:szCs w:val="28"/>
        </w:rPr>
        <w:t>(сто дев’</w:t>
      </w:r>
      <w:r w:rsidR="004D21A2" w:rsidRPr="004D21A2">
        <w:rPr>
          <w:szCs w:val="28"/>
        </w:rPr>
        <w:t>ятнадцять тисяч</w:t>
      </w:r>
      <w:r w:rsidR="004D21A2">
        <w:rPr>
          <w:szCs w:val="28"/>
        </w:rPr>
        <w:t xml:space="preserve"> двісті сімнадцять)грн.</w:t>
      </w:r>
      <w:r w:rsidRPr="005D3069">
        <w:rPr>
          <w:szCs w:val="28"/>
        </w:rPr>
        <w:t>32</w:t>
      </w:r>
      <w:r w:rsidR="004D21A2">
        <w:rPr>
          <w:szCs w:val="28"/>
        </w:rPr>
        <w:t>коп</w:t>
      </w:r>
      <w:r w:rsidRPr="005D3069">
        <w:rPr>
          <w:szCs w:val="28"/>
        </w:rPr>
        <w:t>.</w:t>
      </w:r>
    </w:p>
    <w:p w:rsidR="00306752" w:rsidRPr="005D3069" w:rsidRDefault="00306752" w:rsidP="005D3069">
      <w:pPr>
        <w:ind w:firstLine="709"/>
        <w:jc w:val="both"/>
        <w:rPr>
          <w:szCs w:val="28"/>
        </w:rPr>
      </w:pPr>
      <w:r w:rsidRPr="005D3069">
        <w:rPr>
          <w:b/>
          <w:szCs w:val="28"/>
        </w:rPr>
        <w:t>2.2.</w:t>
      </w:r>
      <w:r w:rsidRPr="005D3069">
        <w:rPr>
          <w:szCs w:val="28"/>
        </w:rPr>
        <w:t xml:space="preserve"> </w:t>
      </w:r>
      <w:r w:rsidR="00D8398E">
        <w:rPr>
          <w:szCs w:val="28"/>
        </w:rPr>
        <w:t>Нежитлові п</w:t>
      </w:r>
      <w:r w:rsidR="00D8398E" w:rsidRPr="005D3069">
        <w:rPr>
          <w:szCs w:val="28"/>
        </w:rPr>
        <w:t>риміщення,</w:t>
      </w:r>
      <w:r w:rsidR="00D8398E">
        <w:rPr>
          <w:szCs w:val="28"/>
        </w:rPr>
        <w:t xml:space="preserve"> для розміщення  </w:t>
      </w:r>
      <w:r w:rsidR="00D8398E" w:rsidRPr="005D3069">
        <w:rPr>
          <w:szCs w:val="28"/>
        </w:rPr>
        <w:t>бібліотеки-філії №</w:t>
      </w:r>
      <w:r w:rsidR="00D8398E">
        <w:rPr>
          <w:szCs w:val="28"/>
        </w:rPr>
        <w:t>2 для дітей,</w:t>
      </w:r>
      <w:r w:rsidR="00D8398E" w:rsidRPr="005D3069">
        <w:rPr>
          <w:szCs w:val="28"/>
        </w:rPr>
        <w:t xml:space="preserve">  </w:t>
      </w:r>
      <w:r w:rsidR="005D3069" w:rsidRPr="005D3069">
        <w:rPr>
          <w:szCs w:val="28"/>
        </w:rPr>
        <w:t xml:space="preserve">загальною площею </w:t>
      </w:r>
      <w:r w:rsidR="005C6A28">
        <w:rPr>
          <w:szCs w:val="28"/>
        </w:rPr>
        <w:t>178,30</w:t>
      </w:r>
      <w:r w:rsidR="005D3069" w:rsidRPr="005D3069">
        <w:rPr>
          <w:szCs w:val="28"/>
        </w:rPr>
        <w:t xml:space="preserve">кв.м, за адресою вул.Небесної Сотні, 13-А, </w:t>
      </w:r>
      <w:r w:rsidRPr="005D3069">
        <w:rPr>
          <w:szCs w:val="28"/>
        </w:rPr>
        <w:t xml:space="preserve">первісною вартістю </w:t>
      </w:r>
      <w:r w:rsidR="005D3069" w:rsidRPr="005D3069">
        <w:rPr>
          <w:szCs w:val="28"/>
        </w:rPr>
        <w:t>266007</w:t>
      </w:r>
      <w:r w:rsidR="004D21A2">
        <w:rPr>
          <w:szCs w:val="28"/>
        </w:rPr>
        <w:t>(двісті шістдесят шість тисяч сім)</w:t>
      </w:r>
      <w:r w:rsidR="00D8398E">
        <w:rPr>
          <w:szCs w:val="28"/>
        </w:rPr>
        <w:t>грн.</w:t>
      </w:r>
      <w:r w:rsidR="005D3069" w:rsidRPr="005D3069">
        <w:rPr>
          <w:szCs w:val="28"/>
        </w:rPr>
        <w:t>21</w:t>
      </w:r>
      <w:r w:rsidR="004D21A2">
        <w:rPr>
          <w:szCs w:val="28"/>
        </w:rPr>
        <w:t>коп</w:t>
      </w:r>
      <w:r w:rsidRPr="005D3069">
        <w:rPr>
          <w:szCs w:val="28"/>
        </w:rPr>
        <w:t xml:space="preserve">., балансовою </w:t>
      </w:r>
      <w:r w:rsidR="00D8398E">
        <w:rPr>
          <w:szCs w:val="28"/>
        </w:rPr>
        <w:t xml:space="preserve">(залишковою) </w:t>
      </w:r>
      <w:r w:rsidRPr="005D3069">
        <w:rPr>
          <w:szCs w:val="28"/>
        </w:rPr>
        <w:t xml:space="preserve">вартістю </w:t>
      </w:r>
      <w:r w:rsidR="005D3069" w:rsidRPr="005D3069">
        <w:rPr>
          <w:szCs w:val="28"/>
        </w:rPr>
        <w:t>84679</w:t>
      </w:r>
      <w:r w:rsidR="004D21A2">
        <w:rPr>
          <w:szCs w:val="28"/>
        </w:rPr>
        <w:t>(вісімдесят чотири тисячі шістсот сімдесят дев’ять)грн.</w:t>
      </w:r>
      <w:r w:rsidR="005D3069" w:rsidRPr="005D3069">
        <w:rPr>
          <w:szCs w:val="28"/>
        </w:rPr>
        <w:t>09</w:t>
      </w:r>
      <w:r w:rsidR="004D21A2">
        <w:rPr>
          <w:szCs w:val="28"/>
        </w:rPr>
        <w:t>коп</w:t>
      </w:r>
      <w:r w:rsidRPr="005D3069">
        <w:rPr>
          <w:szCs w:val="28"/>
        </w:rPr>
        <w:t xml:space="preserve">., сума зносу </w:t>
      </w:r>
      <w:r w:rsidR="00D8398E">
        <w:rPr>
          <w:szCs w:val="28"/>
        </w:rPr>
        <w:t>станом на 01.08.2020р.</w:t>
      </w:r>
      <w:r w:rsidR="00D8398E" w:rsidRPr="005D3069">
        <w:rPr>
          <w:szCs w:val="28"/>
        </w:rPr>
        <w:t xml:space="preserve">  </w:t>
      </w:r>
      <w:r w:rsidRPr="005D3069">
        <w:rPr>
          <w:szCs w:val="28"/>
        </w:rPr>
        <w:t xml:space="preserve">складає </w:t>
      </w:r>
      <w:r w:rsidR="005D3069" w:rsidRPr="005D3069">
        <w:rPr>
          <w:szCs w:val="28"/>
        </w:rPr>
        <w:t>181328</w:t>
      </w:r>
      <w:r w:rsidR="004D21A2">
        <w:rPr>
          <w:szCs w:val="28"/>
        </w:rPr>
        <w:t>(сто вісімдесят одна тисяча )</w:t>
      </w:r>
      <w:r w:rsidRPr="005D3069">
        <w:rPr>
          <w:szCs w:val="28"/>
        </w:rPr>
        <w:t>грн.</w:t>
      </w:r>
      <w:r w:rsidR="00D8398E">
        <w:rPr>
          <w:szCs w:val="28"/>
        </w:rPr>
        <w:t>11коп.</w:t>
      </w:r>
    </w:p>
    <w:p w:rsidR="003B404C" w:rsidRPr="004B27F2" w:rsidRDefault="003B404C" w:rsidP="00281E07">
      <w:pPr>
        <w:pStyle w:val="aa"/>
        <w:tabs>
          <w:tab w:val="left" w:pos="0"/>
          <w:tab w:val="left" w:pos="700"/>
        </w:tabs>
        <w:spacing w:after="0"/>
        <w:ind w:left="0" w:right="-28" w:firstLine="709"/>
        <w:jc w:val="both"/>
        <w:rPr>
          <w:szCs w:val="28"/>
        </w:rPr>
      </w:pPr>
    </w:p>
    <w:p w:rsidR="003B404C" w:rsidRDefault="003B404C" w:rsidP="003B404C">
      <w:pPr>
        <w:pStyle w:val="aa"/>
        <w:tabs>
          <w:tab w:val="left" w:pos="0"/>
          <w:tab w:val="left" w:pos="700"/>
        </w:tabs>
        <w:spacing w:after="0"/>
        <w:ind w:left="0" w:right="-28" w:firstLine="709"/>
        <w:jc w:val="both"/>
        <w:rPr>
          <w:szCs w:val="28"/>
        </w:rPr>
      </w:pPr>
      <w:r w:rsidRPr="004B27F2">
        <w:rPr>
          <w:b/>
          <w:szCs w:val="28"/>
        </w:rPr>
        <w:t xml:space="preserve">3. </w:t>
      </w:r>
      <w:r w:rsidRPr="004B27F2">
        <w:rPr>
          <w:szCs w:val="28"/>
        </w:rPr>
        <w:t xml:space="preserve">Передати з балансу </w:t>
      </w:r>
      <w:r w:rsidR="001E76CA">
        <w:rPr>
          <w:szCs w:val="28"/>
        </w:rPr>
        <w:t>к</w:t>
      </w:r>
      <w:r w:rsidRPr="004B27F2">
        <w:rPr>
          <w:szCs w:val="28"/>
        </w:rPr>
        <w:t>омунального житлового ремонтно-експлуатаційного підприємства №4 на баланс управл</w:t>
      </w:r>
      <w:r w:rsidR="00066B91">
        <w:rPr>
          <w:szCs w:val="28"/>
        </w:rPr>
        <w:t>і</w:t>
      </w:r>
      <w:r w:rsidRPr="004B27F2">
        <w:rPr>
          <w:szCs w:val="28"/>
        </w:rPr>
        <w:t>ння культури міської ради</w:t>
      </w:r>
      <w:r w:rsidR="009562B9">
        <w:rPr>
          <w:szCs w:val="28"/>
        </w:rPr>
        <w:t xml:space="preserve">, </w:t>
      </w:r>
      <w:r w:rsidRPr="004B27F2">
        <w:rPr>
          <w:szCs w:val="28"/>
        </w:rPr>
        <w:t xml:space="preserve">на праві оперативного управління, </w:t>
      </w:r>
      <w:r w:rsidR="00C05569" w:rsidRPr="004B27F2">
        <w:rPr>
          <w:szCs w:val="28"/>
        </w:rPr>
        <w:t>комунальній бюджетній установі «Централізована бібліотечна система м.Чернівців»</w:t>
      </w:r>
      <w:r w:rsidR="00C05569">
        <w:rPr>
          <w:szCs w:val="28"/>
        </w:rPr>
        <w:t xml:space="preserve">, </w:t>
      </w:r>
      <w:r w:rsidR="00D8398E">
        <w:rPr>
          <w:szCs w:val="28"/>
        </w:rPr>
        <w:t xml:space="preserve">нежитлові </w:t>
      </w:r>
      <w:r w:rsidRPr="004B27F2">
        <w:rPr>
          <w:szCs w:val="28"/>
        </w:rPr>
        <w:t>приміщення</w:t>
      </w:r>
      <w:r w:rsidR="00D8398E">
        <w:rPr>
          <w:szCs w:val="28"/>
        </w:rPr>
        <w:t xml:space="preserve"> для розміщення</w:t>
      </w:r>
      <w:r w:rsidRPr="004B27F2">
        <w:rPr>
          <w:szCs w:val="28"/>
        </w:rPr>
        <w:t xml:space="preserve"> бібліотеки-філії №21</w:t>
      </w:r>
      <w:r w:rsidR="00BF6099">
        <w:rPr>
          <w:szCs w:val="28"/>
        </w:rPr>
        <w:t>,</w:t>
      </w:r>
      <w:r w:rsidRPr="004B27F2">
        <w:rPr>
          <w:szCs w:val="28"/>
        </w:rPr>
        <w:t xml:space="preserve"> за адресою проспект Незалежності, 115, зага</w:t>
      </w:r>
      <w:r w:rsidR="004B27F2" w:rsidRPr="004B27F2">
        <w:rPr>
          <w:szCs w:val="28"/>
        </w:rPr>
        <w:t>льна площа 116,60</w:t>
      </w:r>
      <w:r w:rsidR="00066B91">
        <w:rPr>
          <w:szCs w:val="28"/>
        </w:rPr>
        <w:t xml:space="preserve"> </w:t>
      </w:r>
      <w:r w:rsidR="004B27F2" w:rsidRPr="004B27F2">
        <w:rPr>
          <w:szCs w:val="28"/>
        </w:rPr>
        <w:t>кв.м</w:t>
      </w:r>
      <w:r w:rsidR="00C1194E">
        <w:rPr>
          <w:szCs w:val="28"/>
        </w:rPr>
        <w:t>,</w:t>
      </w:r>
      <w:r w:rsidR="004B27F2" w:rsidRPr="004B27F2">
        <w:rPr>
          <w:szCs w:val="28"/>
        </w:rPr>
        <w:t xml:space="preserve"> первісн</w:t>
      </w:r>
      <w:r w:rsidR="00C1194E">
        <w:rPr>
          <w:szCs w:val="28"/>
        </w:rPr>
        <w:t>ою</w:t>
      </w:r>
      <w:r w:rsidR="004B27F2" w:rsidRPr="004B27F2">
        <w:rPr>
          <w:szCs w:val="28"/>
        </w:rPr>
        <w:t xml:space="preserve"> вартіст</w:t>
      </w:r>
      <w:r w:rsidR="00C1194E">
        <w:rPr>
          <w:szCs w:val="28"/>
        </w:rPr>
        <w:t>ю</w:t>
      </w:r>
      <w:r w:rsidR="004B27F2" w:rsidRPr="004B27F2">
        <w:rPr>
          <w:szCs w:val="28"/>
        </w:rPr>
        <w:t xml:space="preserve"> 605855</w:t>
      </w:r>
      <w:r w:rsidR="00D8398E">
        <w:rPr>
          <w:szCs w:val="28"/>
        </w:rPr>
        <w:t>(шістсот п’ять тисяч вісімсот п’ятдесят п’ять)грн.</w:t>
      </w:r>
      <w:r w:rsidR="004B27F2" w:rsidRPr="004B27F2">
        <w:rPr>
          <w:szCs w:val="28"/>
        </w:rPr>
        <w:t>57</w:t>
      </w:r>
      <w:r w:rsidR="00D8398E">
        <w:rPr>
          <w:szCs w:val="28"/>
        </w:rPr>
        <w:t>коп.</w:t>
      </w:r>
      <w:r w:rsidR="004B27F2" w:rsidRPr="004B27F2">
        <w:rPr>
          <w:szCs w:val="28"/>
        </w:rPr>
        <w:t xml:space="preserve">, </w:t>
      </w:r>
      <w:r w:rsidR="00C1194E" w:rsidRPr="004B27F2">
        <w:rPr>
          <w:szCs w:val="28"/>
        </w:rPr>
        <w:t>балансов</w:t>
      </w:r>
      <w:r w:rsidR="00C1194E">
        <w:rPr>
          <w:szCs w:val="28"/>
        </w:rPr>
        <w:t>ою</w:t>
      </w:r>
      <w:r w:rsidR="00C1194E" w:rsidRPr="004B27F2">
        <w:rPr>
          <w:szCs w:val="28"/>
        </w:rPr>
        <w:t xml:space="preserve"> </w:t>
      </w:r>
      <w:r w:rsidR="00BF6099">
        <w:rPr>
          <w:szCs w:val="28"/>
        </w:rPr>
        <w:t xml:space="preserve">(залишковою) </w:t>
      </w:r>
      <w:r w:rsidR="004B27F2" w:rsidRPr="004B27F2">
        <w:rPr>
          <w:szCs w:val="28"/>
        </w:rPr>
        <w:t>вартіст</w:t>
      </w:r>
      <w:r w:rsidR="00C1194E">
        <w:rPr>
          <w:szCs w:val="28"/>
        </w:rPr>
        <w:t>ю</w:t>
      </w:r>
      <w:r w:rsidR="004B27F2" w:rsidRPr="004B27F2">
        <w:rPr>
          <w:szCs w:val="28"/>
        </w:rPr>
        <w:t xml:space="preserve">  365550</w:t>
      </w:r>
      <w:r w:rsidR="00BF6099">
        <w:rPr>
          <w:szCs w:val="28"/>
        </w:rPr>
        <w:t>(триста шістдесят п’ять тисяч п’ятсот п’ятдесят)</w:t>
      </w:r>
      <w:r w:rsidR="004B27F2" w:rsidRPr="004B27F2">
        <w:rPr>
          <w:szCs w:val="28"/>
        </w:rPr>
        <w:t>грн.</w:t>
      </w:r>
      <w:r w:rsidR="00BF6099">
        <w:rPr>
          <w:szCs w:val="28"/>
        </w:rPr>
        <w:t>33коп.,</w:t>
      </w:r>
      <w:r w:rsidR="005C6A28" w:rsidRPr="005C6A28">
        <w:rPr>
          <w:szCs w:val="28"/>
        </w:rPr>
        <w:t xml:space="preserve"> </w:t>
      </w:r>
      <w:r w:rsidR="005C6A28">
        <w:rPr>
          <w:szCs w:val="28"/>
        </w:rPr>
        <w:t>сума</w:t>
      </w:r>
      <w:r w:rsidR="005C6A28" w:rsidRPr="004B27F2">
        <w:rPr>
          <w:szCs w:val="28"/>
        </w:rPr>
        <w:t xml:space="preserve"> зносу </w:t>
      </w:r>
      <w:r w:rsidR="00BF6099">
        <w:rPr>
          <w:szCs w:val="28"/>
        </w:rPr>
        <w:t>станом на 01.08.2020р.</w:t>
      </w:r>
      <w:r w:rsidR="00BF6099" w:rsidRPr="005D3069">
        <w:rPr>
          <w:szCs w:val="28"/>
        </w:rPr>
        <w:t xml:space="preserve">  </w:t>
      </w:r>
      <w:r w:rsidR="005C6A28">
        <w:rPr>
          <w:szCs w:val="28"/>
        </w:rPr>
        <w:t>складає 240305</w:t>
      </w:r>
      <w:r w:rsidR="00BF6099">
        <w:rPr>
          <w:szCs w:val="28"/>
        </w:rPr>
        <w:t>(двісті сорок тисяч триста п’ять)</w:t>
      </w:r>
      <w:r w:rsidR="005C6A28">
        <w:rPr>
          <w:szCs w:val="28"/>
        </w:rPr>
        <w:t>грн.</w:t>
      </w:r>
      <w:r w:rsidR="00BF6099">
        <w:rPr>
          <w:szCs w:val="28"/>
        </w:rPr>
        <w:t>24коп.</w:t>
      </w:r>
    </w:p>
    <w:p w:rsidR="004B27F2" w:rsidRPr="004B27F2" w:rsidRDefault="004B27F2" w:rsidP="003B404C">
      <w:pPr>
        <w:pStyle w:val="aa"/>
        <w:tabs>
          <w:tab w:val="left" w:pos="0"/>
          <w:tab w:val="left" w:pos="700"/>
        </w:tabs>
        <w:spacing w:after="0"/>
        <w:ind w:left="0" w:right="-28" w:firstLine="709"/>
        <w:jc w:val="both"/>
        <w:rPr>
          <w:szCs w:val="28"/>
        </w:rPr>
      </w:pPr>
    </w:p>
    <w:p w:rsidR="008366F7" w:rsidRPr="004B27F2" w:rsidRDefault="00CC0CEB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B27F2">
        <w:rPr>
          <w:b/>
          <w:szCs w:val="28"/>
        </w:rPr>
        <w:tab/>
      </w:r>
      <w:r w:rsidR="004B27F2" w:rsidRPr="004B27F2">
        <w:rPr>
          <w:b/>
          <w:szCs w:val="28"/>
        </w:rPr>
        <w:t>4</w:t>
      </w:r>
      <w:r w:rsidR="00CE54DC" w:rsidRPr="004B27F2">
        <w:rPr>
          <w:b/>
          <w:szCs w:val="28"/>
        </w:rPr>
        <w:t xml:space="preserve">. </w:t>
      </w:r>
      <w:r w:rsidR="00521BCC" w:rsidRPr="004B27F2">
        <w:rPr>
          <w:szCs w:val="28"/>
        </w:rPr>
        <w:t>Суб’єктам господарювання</w:t>
      </w:r>
      <w:r w:rsidR="00066B91">
        <w:rPr>
          <w:szCs w:val="28"/>
        </w:rPr>
        <w:t>,</w:t>
      </w:r>
      <w:r w:rsidR="00E96A27" w:rsidRPr="004B27F2">
        <w:rPr>
          <w:szCs w:val="28"/>
        </w:rPr>
        <w:t xml:space="preserve"> </w:t>
      </w:r>
      <w:r w:rsidR="00916AE5" w:rsidRPr="004B27F2">
        <w:rPr>
          <w:szCs w:val="28"/>
        </w:rPr>
        <w:t>в</w:t>
      </w:r>
      <w:r w:rsidR="007F1CDC" w:rsidRPr="004B27F2">
        <w:rPr>
          <w:szCs w:val="28"/>
        </w:rPr>
        <w:t>к</w:t>
      </w:r>
      <w:r w:rsidR="00521BCC" w:rsidRPr="004B27F2">
        <w:rPr>
          <w:szCs w:val="28"/>
        </w:rPr>
        <w:t xml:space="preserve">азаним </w:t>
      </w:r>
      <w:r w:rsidR="00066B91">
        <w:rPr>
          <w:szCs w:val="28"/>
        </w:rPr>
        <w:t>у</w:t>
      </w:r>
      <w:r w:rsidR="00521BCC" w:rsidRPr="004B27F2">
        <w:rPr>
          <w:szCs w:val="28"/>
        </w:rPr>
        <w:t xml:space="preserve"> пункт</w:t>
      </w:r>
      <w:r w:rsidR="00066B91">
        <w:rPr>
          <w:szCs w:val="28"/>
        </w:rPr>
        <w:t>ах</w:t>
      </w:r>
      <w:r w:rsidR="00521BCC" w:rsidRPr="004B27F2">
        <w:rPr>
          <w:szCs w:val="28"/>
        </w:rPr>
        <w:t xml:space="preserve"> 1</w:t>
      </w:r>
      <w:r w:rsidR="003B404C" w:rsidRPr="004B27F2">
        <w:rPr>
          <w:szCs w:val="28"/>
        </w:rPr>
        <w:t>,</w:t>
      </w:r>
      <w:r w:rsidR="00066B91">
        <w:rPr>
          <w:szCs w:val="28"/>
        </w:rPr>
        <w:t xml:space="preserve"> </w:t>
      </w:r>
      <w:r w:rsidR="003B404C" w:rsidRPr="004B27F2">
        <w:rPr>
          <w:szCs w:val="28"/>
        </w:rPr>
        <w:t>2,</w:t>
      </w:r>
      <w:r w:rsidR="00066B91">
        <w:rPr>
          <w:szCs w:val="28"/>
        </w:rPr>
        <w:t xml:space="preserve"> </w:t>
      </w:r>
      <w:r w:rsidR="003B404C" w:rsidRPr="004B27F2">
        <w:rPr>
          <w:szCs w:val="28"/>
        </w:rPr>
        <w:t>3</w:t>
      </w:r>
      <w:r w:rsidR="00E3681A" w:rsidRPr="004B27F2">
        <w:rPr>
          <w:szCs w:val="28"/>
        </w:rPr>
        <w:t xml:space="preserve"> </w:t>
      </w:r>
      <w:r w:rsidR="00521BCC" w:rsidRPr="004B27F2">
        <w:rPr>
          <w:szCs w:val="28"/>
        </w:rPr>
        <w:t>рішення, в місячний термін після прийняття рішення, оформити приймання</w:t>
      </w:r>
      <w:r w:rsidR="00E308E0" w:rsidRPr="004B27F2">
        <w:rPr>
          <w:szCs w:val="28"/>
        </w:rPr>
        <w:t xml:space="preserve"> </w:t>
      </w:r>
      <w:r w:rsidR="00521BCC" w:rsidRPr="004B27F2">
        <w:rPr>
          <w:szCs w:val="28"/>
        </w:rPr>
        <w:t>-</w:t>
      </w:r>
      <w:r w:rsidR="00E308E0" w:rsidRPr="004B27F2">
        <w:rPr>
          <w:szCs w:val="28"/>
        </w:rPr>
        <w:t xml:space="preserve"> </w:t>
      </w:r>
      <w:r w:rsidR="00521BCC" w:rsidRPr="004B27F2">
        <w:rPr>
          <w:szCs w:val="28"/>
        </w:rPr>
        <w:t xml:space="preserve">передавання </w:t>
      </w:r>
      <w:r w:rsidR="00602219" w:rsidRPr="004B27F2">
        <w:rPr>
          <w:szCs w:val="28"/>
        </w:rPr>
        <w:t>нерухомого майна</w:t>
      </w:r>
      <w:r w:rsidR="00192152" w:rsidRPr="004B27F2">
        <w:rPr>
          <w:szCs w:val="28"/>
        </w:rPr>
        <w:t xml:space="preserve"> в</w:t>
      </w:r>
      <w:r w:rsidR="00521BCC" w:rsidRPr="004B27F2">
        <w:rPr>
          <w:szCs w:val="28"/>
        </w:rPr>
        <w:t>ідповідним акт</w:t>
      </w:r>
      <w:r w:rsidRPr="004B27F2">
        <w:rPr>
          <w:szCs w:val="28"/>
        </w:rPr>
        <w:t>о</w:t>
      </w:r>
      <w:r w:rsidR="006E119E" w:rsidRPr="004B27F2">
        <w:rPr>
          <w:szCs w:val="28"/>
        </w:rPr>
        <w:t>м</w:t>
      </w:r>
      <w:r w:rsidR="00C42167" w:rsidRPr="004B27F2">
        <w:rPr>
          <w:szCs w:val="28"/>
        </w:rPr>
        <w:t>,</w:t>
      </w:r>
      <w:r w:rsidR="00521BCC" w:rsidRPr="004B27F2">
        <w:rPr>
          <w:szCs w:val="28"/>
        </w:rPr>
        <w:t xml:space="preserve"> про що повідомити департамент </w:t>
      </w:r>
      <w:r w:rsidR="00D02484" w:rsidRPr="004B27F2">
        <w:rPr>
          <w:szCs w:val="28"/>
        </w:rPr>
        <w:t>розвитку</w:t>
      </w:r>
      <w:r w:rsidR="00521BCC" w:rsidRPr="004B27F2">
        <w:rPr>
          <w:szCs w:val="28"/>
        </w:rPr>
        <w:t xml:space="preserve"> міської ради</w:t>
      </w:r>
      <w:r w:rsidR="001E0CE2" w:rsidRPr="004B27F2">
        <w:rPr>
          <w:szCs w:val="28"/>
        </w:rPr>
        <w:t>.</w:t>
      </w:r>
    </w:p>
    <w:p w:rsidR="00CE54DC" w:rsidRPr="004B27F2" w:rsidRDefault="00CE54DC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8366F7" w:rsidRPr="004B27F2" w:rsidRDefault="00B47BA2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B27F2">
        <w:rPr>
          <w:b/>
          <w:szCs w:val="28"/>
        </w:rPr>
        <w:tab/>
      </w:r>
      <w:r w:rsidR="004B27F2" w:rsidRPr="004B27F2">
        <w:rPr>
          <w:b/>
          <w:szCs w:val="28"/>
        </w:rPr>
        <w:t>5</w:t>
      </w:r>
      <w:r w:rsidR="00521BCC" w:rsidRPr="004B27F2">
        <w:rPr>
          <w:b/>
          <w:szCs w:val="28"/>
        </w:rPr>
        <w:t xml:space="preserve">. </w:t>
      </w:r>
      <w:r w:rsidR="00521BCC" w:rsidRPr="004B27F2">
        <w:rPr>
          <w:szCs w:val="28"/>
        </w:rPr>
        <w:t>Рішення набирає чинності з дня його</w:t>
      </w:r>
      <w:r w:rsidR="00630FC3" w:rsidRPr="004B27F2">
        <w:rPr>
          <w:szCs w:val="28"/>
        </w:rPr>
        <w:t xml:space="preserve"> оприлюднення на офіційному веб</w:t>
      </w:r>
      <w:r w:rsidR="00521BCC" w:rsidRPr="004B27F2">
        <w:rPr>
          <w:szCs w:val="28"/>
        </w:rPr>
        <w:t>порталі Чернівецької міської ради.</w:t>
      </w:r>
    </w:p>
    <w:p w:rsidR="00916AE5" w:rsidRPr="004B27F2" w:rsidRDefault="00916AE5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Cs w:val="28"/>
        </w:rPr>
      </w:pPr>
    </w:p>
    <w:p w:rsidR="008A4DFA" w:rsidRPr="00BF6099" w:rsidRDefault="008366F7" w:rsidP="008A4DFA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B27F2">
        <w:rPr>
          <w:b/>
          <w:sz w:val="26"/>
          <w:szCs w:val="26"/>
        </w:rPr>
        <w:tab/>
      </w:r>
      <w:r w:rsidR="00B47BA2" w:rsidRPr="00BF6099">
        <w:rPr>
          <w:b/>
          <w:szCs w:val="28"/>
        </w:rPr>
        <w:tab/>
      </w:r>
      <w:r w:rsidR="004B27F2" w:rsidRPr="00BF6099">
        <w:rPr>
          <w:b/>
          <w:szCs w:val="28"/>
        </w:rPr>
        <w:t>6</w:t>
      </w:r>
      <w:r w:rsidR="00903FD4" w:rsidRPr="00BF6099">
        <w:rPr>
          <w:b/>
          <w:szCs w:val="28"/>
        </w:rPr>
        <w:t>.</w:t>
      </w:r>
      <w:r w:rsidR="00A3175E" w:rsidRPr="00BF6099">
        <w:rPr>
          <w:szCs w:val="28"/>
        </w:rPr>
        <w:t xml:space="preserve"> </w:t>
      </w:r>
      <w:r w:rsidR="005A5551" w:rsidRPr="00BF6099">
        <w:rPr>
          <w:szCs w:val="28"/>
        </w:rPr>
        <w:t>Контроль за виконанням рішення покласти на</w:t>
      </w:r>
      <w:r w:rsidR="003D0B7F" w:rsidRPr="00BF6099">
        <w:rPr>
          <w:szCs w:val="28"/>
        </w:rPr>
        <w:t xml:space="preserve"> департамент</w:t>
      </w:r>
      <w:r w:rsidR="00FB5CA5" w:rsidRPr="00BF6099">
        <w:rPr>
          <w:szCs w:val="28"/>
        </w:rPr>
        <w:t xml:space="preserve"> розвитку</w:t>
      </w:r>
      <w:r w:rsidR="00CE54DC" w:rsidRPr="00BF6099">
        <w:rPr>
          <w:szCs w:val="28"/>
        </w:rPr>
        <w:t xml:space="preserve"> міської ради</w:t>
      </w:r>
      <w:r w:rsidR="008A4DFA" w:rsidRPr="00BF6099">
        <w:rPr>
          <w:szCs w:val="28"/>
        </w:rPr>
        <w:t>.</w:t>
      </w:r>
    </w:p>
    <w:p w:rsidR="000A42D1" w:rsidRPr="004B27F2" w:rsidRDefault="000A42D1" w:rsidP="007A0633">
      <w:pPr>
        <w:ind w:right="-87"/>
        <w:jc w:val="both"/>
        <w:rPr>
          <w:b/>
          <w:sz w:val="26"/>
          <w:szCs w:val="26"/>
        </w:rPr>
      </w:pPr>
    </w:p>
    <w:p w:rsidR="008A4DFA" w:rsidRPr="004437A9" w:rsidRDefault="008A4DFA" w:rsidP="007A0633">
      <w:pPr>
        <w:ind w:right="-87"/>
        <w:jc w:val="both"/>
        <w:rPr>
          <w:b/>
          <w:szCs w:val="28"/>
        </w:rPr>
      </w:pPr>
    </w:p>
    <w:p w:rsidR="008A72BF" w:rsidRPr="004437A9" w:rsidRDefault="00630FC3" w:rsidP="007A0633">
      <w:pPr>
        <w:ind w:right="-87"/>
        <w:jc w:val="both"/>
        <w:rPr>
          <w:b/>
          <w:szCs w:val="28"/>
        </w:rPr>
      </w:pPr>
      <w:r w:rsidRPr="004437A9">
        <w:rPr>
          <w:b/>
          <w:szCs w:val="28"/>
        </w:rPr>
        <w:t xml:space="preserve">    </w:t>
      </w:r>
    </w:p>
    <w:p w:rsidR="004B27F2" w:rsidRDefault="004437A9" w:rsidP="00D20528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Секретар Чернівецької міської ради             </w:t>
      </w:r>
      <w:r w:rsidRPr="00950C0B"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 xml:space="preserve">            В.Продан</w:t>
      </w:r>
    </w:p>
    <w:sectPr w:rsidR="004B27F2" w:rsidSect="002821E8">
      <w:headerReference w:type="even" r:id="rId9"/>
      <w:headerReference w:type="default" r:id="rId10"/>
      <w:pgSz w:w="11906" w:h="16838"/>
      <w:pgMar w:top="567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D77" w:rsidRDefault="00E31D77">
      <w:r>
        <w:separator/>
      </w:r>
    </w:p>
  </w:endnote>
  <w:endnote w:type="continuationSeparator" w:id="0">
    <w:p w:rsidR="00E31D77" w:rsidRDefault="00E31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D77" w:rsidRDefault="00E31D77">
      <w:r>
        <w:separator/>
      </w:r>
    </w:p>
  </w:footnote>
  <w:footnote w:type="continuationSeparator" w:id="0">
    <w:p w:rsidR="00E31D77" w:rsidRDefault="00E31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98E" w:rsidRDefault="00D8398E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8398E" w:rsidRDefault="00D8398E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98E" w:rsidRDefault="00D8398E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F94387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758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2FD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6B91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AF3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2D1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E7200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4706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AEC"/>
    <w:rsid w:val="00127B3C"/>
    <w:rsid w:val="00127C84"/>
    <w:rsid w:val="00127E8C"/>
    <w:rsid w:val="001302F2"/>
    <w:rsid w:val="001304FB"/>
    <w:rsid w:val="001305C9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031F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A5F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152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443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21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CE2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6CA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B2C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D93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2C6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1E07"/>
    <w:rsid w:val="002821E8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87BF6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0E8C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4D96"/>
    <w:rsid w:val="002C5924"/>
    <w:rsid w:val="002C5BE5"/>
    <w:rsid w:val="002C6707"/>
    <w:rsid w:val="002C7963"/>
    <w:rsid w:val="002D0261"/>
    <w:rsid w:val="002D0591"/>
    <w:rsid w:val="002D0756"/>
    <w:rsid w:val="002D137E"/>
    <w:rsid w:val="002D1F8A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A70"/>
    <w:rsid w:val="002E4CD8"/>
    <w:rsid w:val="002E52A1"/>
    <w:rsid w:val="002E53F9"/>
    <w:rsid w:val="002E55DC"/>
    <w:rsid w:val="002E583C"/>
    <w:rsid w:val="002E5CAB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57C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6752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5909"/>
    <w:rsid w:val="00366B37"/>
    <w:rsid w:val="00366FE9"/>
    <w:rsid w:val="003677C7"/>
    <w:rsid w:val="00367901"/>
    <w:rsid w:val="00370027"/>
    <w:rsid w:val="0037038A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1B98"/>
    <w:rsid w:val="0039260A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102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4C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32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7C4"/>
    <w:rsid w:val="00402822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DE3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37CFD"/>
    <w:rsid w:val="0044066E"/>
    <w:rsid w:val="00440837"/>
    <w:rsid w:val="00440918"/>
    <w:rsid w:val="00440B8E"/>
    <w:rsid w:val="0044105C"/>
    <w:rsid w:val="0044130B"/>
    <w:rsid w:val="00441F2C"/>
    <w:rsid w:val="00442375"/>
    <w:rsid w:val="00442B2C"/>
    <w:rsid w:val="00442D1B"/>
    <w:rsid w:val="00442E36"/>
    <w:rsid w:val="00442ECB"/>
    <w:rsid w:val="004437A9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842"/>
    <w:rsid w:val="004B0A7B"/>
    <w:rsid w:val="004B1BE5"/>
    <w:rsid w:val="004B27F2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1A2"/>
    <w:rsid w:val="004D2270"/>
    <w:rsid w:val="004D2D41"/>
    <w:rsid w:val="004D328F"/>
    <w:rsid w:val="004D349A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3B5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6302"/>
    <w:rsid w:val="00547A53"/>
    <w:rsid w:val="0055058C"/>
    <w:rsid w:val="0055068B"/>
    <w:rsid w:val="005510AE"/>
    <w:rsid w:val="00551132"/>
    <w:rsid w:val="005529CB"/>
    <w:rsid w:val="00552BD1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6D3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0B3E"/>
    <w:rsid w:val="005B11ED"/>
    <w:rsid w:val="005B162E"/>
    <w:rsid w:val="005B18DF"/>
    <w:rsid w:val="005B197D"/>
    <w:rsid w:val="005B1F65"/>
    <w:rsid w:val="005B2A1A"/>
    <w:rsid w:val="005B2A98"/>
    <w:rsid w:val="005B32A2"/>
    <w:rsid w:val="005B37F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4A1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6A28"/>
    <w:rsid w:val="005C724E"/>
    <w:rsid w:val="005C7C35"/>
    <w:rsid w:val="005D0509"/>
    <w:rsid w:val="005D2CC6"/>
    <w:rsid w:val="005D3069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4740"/>
    <w:rsid w:val="005F6940"/>
    <w:rsid w:val="005F7571"/>
    <w:rsid w:val="005F7C0F"/>
    <w:rsid w:val="00600474"/>
    <w:rsid w:val="006015EC"/>
    <w:rsid w:val="00602219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703"/>
    <w:rsid w:val="00607816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1C98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556"/>
    <w:rsid w:val="006D46CC"/>
    <w:rsid w:val="006D6479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1FC1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0F5D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D4B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3A54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1CDC"/>
    <w:rsid w:val="007F20DE"/>
    <w:rsid w:val="007F256D"/>
    <w:rsid w:val="007F2AA8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7F7E3B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38DC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313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67F15"/>
    <w:rsid w:val="00870B5E"/>
    <w:rsid w:val="00871451"/>
    <w:rsid w:val="008724F9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09A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105"/>
    <w:rsid w:val="008A360E"/>
    <w:rsid w:val="008A4DBE"/>
    <w:rsid w:val="008A4DFA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07DBA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AE5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1B3F"/>
    <w:rsid w:val="00943169"/>
    <w:rsid w:val="009433EA"/>
    <w:rsid w:val="0094364E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A60"/>
    <w:rsid w:val="00953B1B"/>
    <w:rsid w:val="00953D00"/>
    <w:rsid w:val="0095429B"/>
    <w:rsid w:val="00955632"/>
    <w:rsid w:val="009562B9"/>
    <w:rsid w:val="00957904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835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0B9A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9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4E5A"/>
    <w:rsid w:val="00A954CB"/>
    <w:rsid w:val="00A955F8"/>
    <w:rsid w:val="00A96136"/>
    <w:rsid w:val="00A965E0"/>
    <w:rsid w:val="00A97F70"/>
    <w:rsid w:val="00AA30C2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1E75"/>
    <w:rsid w:val="00B02691"/>
    <w:rsid w:val="00B02B7E"/>
    <w:rsid w:val="00B02DC5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5BE9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325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1EF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99"/>
    <w:rsid w:val="00BF60A1"/>
    <w:rsid w:val="00BF6599"/>
    <w:rsid w:val="00BF67E7"/>
    <w:rsid w:val="00BF6B32"/>
    <w:rsid w:val="00BF6BC5"/>
    <w:rsid w:val="00C00726"/>
    <w:rsid w:val="00C00933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569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94E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0EB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0CEB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4DC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398E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183E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7E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576D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1D77"/>
    <w:rsid w:val="00E32022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5BA6"/>
    <w:rsid w:val="00E462BB"/>
    <w:rsid w:val="00E46543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4757"/>
    <w:rsid w:val="00E65314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162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7F1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55B3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158E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0AA5"/>
    <w:rsid w:val="00F91135"/>
    <w:rsid w:val="00F912FD"/>
    <w:rsid w:val="00F92006"/>
    <w:rsid w:val="00F92433"/>
    <w:rsid w:val="00F932D7"/>
    <w:rsid w:val="00F933B7"/>
    <w:rsid w:val="00F94387"/>
    <w:rsid w:val="00F94EDE"/>
    <w:rsid w:val="00F96908"/>
    <w:rsid w:val="00F976E1"/>
    <w:rsid w:val="00F979FD"/>
    <w:rsid w:val="00FA0FB1"/>
    <w:rsid w:val="00FA0FD1"/>
    <w:rsid w:val="00FA1120"/>
    <w:rsid w:val="00FA1854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643"/>
    <w:rsid w:val="00FB1CA6"/>
    <w:rsid w:val="00FB1E46"/>
    <w:rsid w:val="00FB1F17"/>
    <w:rsid w:val="00FB1FEB"/>
    <w:rsid w:val="00FB2511"/>
    <w:rsid w:val="00FB479E"/>
    <w:rsid w:val="00FB5CA5"/>
    <w:rsid w:val="00FB6230"/>
    <w:rsid w:val="00FB78D4"/>
    <w:rsid w:val="00FB7E69"/>
    <w:rsid w:val="00FC0470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5F76"/>
    <w:rsid w:val="00FC67EC"/>
    <w:rsid w:val="00FC69E2"/>
    <w:rsid w:val="00FC70B8"/>
    <w:rsid w:val="00FC750C"/>
    <w:rsid w:val="00FC77E8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70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C4C582"/>
  <w15:docId w15:val="{7127488F-D910-4E56-8BD0-FC27F398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EB8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C40EB8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C40EB8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C40EB8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C40EB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C40EB8"/>
    <w:rPr>
      <w:vertAlign w:val="superscript"/>
    </w:rPr>
  </w:style>
  <w:style w:type="paragraph" w:styleId="a4">
    <w:name w:val="footnote text"/>
    <w:basedOn w:val="a"/>
    <w:semiHidden/>
    <w:rsid w:val="00C40EB8"/>
    <w:rPr>
      <w:sz w:val="20"/>
      <w:szCs w:val="20"/>
      <w:lang w:val="ru-RU" w:eastAsia="en-US"/>
    </w:rPr>
  </w:style>
  <w:style w:type="paragraph" w:styleId="a5">
    <w:name w:val="Body Text"/>
    <w:basedOn w:val="a"/>
    <w:link w:val="a6"/>
    <w:rsid w:val="00C40EB8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rsid w:val="00C40EB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40EB8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BE047-9BF8-49E2-9E17-127285CD5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19</cp:revision>
  <cp:lastPrinted>2020-09-24T06:36:00Z</cp:lastPrinted>
  <dcterms:created xsi:type="dcterms:W3CDTF">2020-09-23T06:43:00Z</dcterms:created>
  <dcterms:modified xsi:type="dcterms:W3CDTF">2020-09-28T08:49:00Z</dcterms:modified>
</cp:coreProperties>
</file>