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795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DB302F" w:rsidRPr="004E1EB9" w:rsidTr="00314768">
        <w:trPr>
          <w:trHeight w:val="39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2F" w:rsidRPr="004E1EB9" w:rsidRDefault="00DB302F" w:rsidP="0031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B302F" w:rsidRPr="004E1EB9" w:rsidRDefault="00DB302F" w:rsidP="0031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B302F" w:rsidRPr="004E1EB9" w:rsidRDefault="00DB302F" w:rsidP="00314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</w:t>
            </w: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«Погоджено»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                          «Затверджено»</w:t>
            </w: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</w:t>
            </w:r>
          </w:p>
          <w:p w:rsidR="00DB302F" w:rsidRPr="004E1EB9" w:rsidRDefault="00DB302F" w:rsidP="0031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Рішенням виконавчого комітету                                                                          Директор </w:t>
            </w: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    </w:t>
            </w: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</w:t>
            </w:r>
            <w:r w:rsidRPr="004E1E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</w:t>
            </w:r>
          </w:p>
        </w:tc>
      </w:tr>
      <w:tr w:rsidR="00DB302F" w:rsidRPr="004E1EB9" w:rsidTr="00314768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2F" w:rsidRPr="004E1EB9" w:rsidRDefault="00DB302F" w:rsidP="0031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B30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Чернівецької міської ради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            МКП «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Чернівціспецкомунтранс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>»</w:t>
            </w:r>
          </w:p>
        </w:tc>
      </w:tr>
      <w:tr w:rsidR="00DB302F" w:rsidRPr="00AB5B80" w:rsidTr="00314768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2F" w:rsidRPr="00AB5B80" w:rsidRDefault="00DB302F" w:rsidP="00DB3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______________№_______                                                                              ________________О.С. Летучий                                                                                                                       </w:t>
            </w:r>
          </w:p>
        </w:tc>
      </w:tr>
      <w:tr w:rsidR="00DB302F" w:rsidRPr="004E1EB9" w:rsidTr="00314768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2F" w:rsidRPr="004E1EB9" w:rsidRDefault="00DB302F" w:rsidP="0031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154F82" w:rsidRDefault="00154F82" w:rsidP="00BC0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C0119" w:rsidRDefault="00BC0119" w:rsidP="00BC0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C0119" w:rsidRPr="00DB302F" w:rsidRDefault="00BC0119" w:rsidP="00DB302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BC0119" w:rsidRDefault="00BC0119" w:rsidP="00BC0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C0119" w:rsidRDefault="00BC0119" w:rsidP="00BC0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ІНВЕСТИЦІЙНА ПРОГРАМА</w:t>
      </w: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МКП «</w:t>
      </w:r>
      <w:proofErr w:type="spellStart"/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Чернівціспецкомунтранс</w:t>
      </w:r>
      <w:proofErr w:type="spellEnd"/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»</w:t>
      </w: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на 20</w:t>
      </w:r>
      <w:r w:rsidR="003165F8">
        <w:rPr>
          <w:rFonts w:ascii="Times New Roman" w:hAnsi="Times New Roman" w:cs="Times New Roman"/>
          <w:b/>
          <w:sz w:val="40"/>
          <w:szCs w:val="40"/>
          <w:lang w:val="uk-UA"/>
        </w:rPr>
        <w:t>20</w:t>
      </w: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-202</w:t>
      </w:r>
      <w:r w:rsidR="001A3778" w:rsidRPr="001A3778">
        <w:rPr>
          <w:rFonts w:ascii="Times New Roman" w:hAnsi="Times New Roman" w:cs="Times New Roman"/>
          <w:b/>
          <w:sz w:val="40"/>
          <w:szCs w:val="40"/>
        </w:rPr>
        <w:t>2</w:t>
      </w: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роки</w:t>
      </w: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lang w:val="uk-UA"/>
        </w:rPr>
        <w:t>у сфері поводження з побутовими відходами за видом діяльності:</w:t>
      </w: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  <w:t xml:space="preserve">послуги </w:t>
      </w:r>
      <w:r w:rsidR="00123FAA"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  <w:t xml:space="preserve">з захоронення </w:t>
      </w:r>
      <w:r w:rsidRPr="00B552E1"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  <w:t>побутових</w:t>
      </w:r>
    </w:p>
    <w:p w:rsidR="00BC0119" w:rsidRPr="00B552E1" w:rsidRDefault="00BC0119" w:rsidP="00BC0119">
      <w:pPr>
        <w:jc w:val="center"/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  <w:t xml:space="preserve"> відходів</w:t>
      </w:r>
    </w:p>
    <w:p w:rsidR="00B552E1" w:rsidRPr="00B552E1" w:rsidRDefault="00B552E1" w:rsidP="00BC0119">
      <w:pPr>
        <w:jc w:val="center"/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C0119">
      <w:pPr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B552E1" w:rsidRDefault="00B552E1" w:rsidP="00B552E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</w:p>
    <w:p w:rsidR="003A1EEB" w:rsidRPr="00D15E45" w:rsidRDefault="00B552E1" w:rsidP="00D15E45">
      <w:pPr>
        <w:pStyle w:val="a4"/>
        <w:spacing w:before="0" w:beforeAutospacing="0" w:after="150" w:afterAutospacing="0" w:line="300" w:lineRule="atLeast"/>
        <w:rPr>
          <w:rFonts w:ascii="Conv_Rubik-Regular" w:hAnsi="Conv_Rubik-Regular"/>
          <w:color w:val="252B33"/>
          <w:sz w:val="21"/>
          <w:szCs w:val="21"/>
          <w:lang w:val="uk-UA"/>
        </w:rPr>
      </w:pPr>
      <w:r>
        <w:rPr>
          <w:b/>
          <w:sz w:val="28"/>
          <w:szCs w:val="28"/>
          <w:lang w:val="uk-UA"/>
        </w:rPr>
        <w:lastRenderedPageBreak/>
        <w:t>Мета:</w:t>
      </w:r>
      <w:r w:rsidR="00D15E45" w:rsidRPr="00D15E45">
        <w:rPr>
          <w:rFonts w:ascii="Conv_Rubik-Regular" w:hAnsi="Conv_Rubik-Regular"/>
          <w:color w:val="252B33"/>
          <w:sz w:val="21"/>
          <w:szCs w:val="21"/>
          <w:lang w:val="uk-UA"/>
        </w:rPr>
        <w:t xml:space="preserve">, </w:t>
      </w:r>
      <w:r w:rsidR="00D15E45">
        <w:rPr>
          <w:rFonts w:ascii="Conv_Rubik-Regular" w:hAnsi="Conv_Rubik-Regular"/>
          <w:color w:val="252B33"/>
          <w:sz w:val="21"/>
          <w:szCs w:val="21"/>
          <w:lang w:val="uk-UA"/>
        </w:rPr>
        <w:t xml:space="preserve"> </w:t>
      </w:r>
      <w:r w:rsidR="00BC0092" w:rsidRPr="00BC0092">
        <w:rPr>
          <w:rFonts w:ascii="Conv_Rubik-Regular" w:hAnsi="Conv_Rubik-Regular"/>
          <w:color w:val="252B33"/>
          <w:sz w:val="28"/>
          <w:szCs w:val="28"/>
          <w:lang w:val="uk-UA"/>
        </w:rPr>
        <w:t>придбання та</w:t>
      </w:r>
      <w:r w:rsidR="00BC0092">
        <w:rPr>
          <w:rFonts w:ascii="Conv_Rubik-Regular" w:hAnsi="Conv_Rubik-Regular"/>
          <w:color w:val="252B33"/>
          <w:sz w:val="21"/>
          <w:szCs w:val="21"/>
          <w:lang w:val="uk-UA"/>
        </w:rPr>
        <w:t xml:space="preserve"> </w:t>
      </w:r>
      <w:r w:rsidRPr="00D15E45">
        <w:rPr>
          <w:sz w:val="28"/>
          <w:szCs w:val="28"/>
          <w:lang w:val="uk-UA"/>
        </w:rPr>
        <w:t xml:space="preserve">оновлення </w:t>
      </w:r>
      <w:r w:rsidR="00AB7845" w:rsidRPr="00D15E45">
        <w:rPr>
          <w:sz w:val="28"/>
          <w:szCs w:val="28"/>
          <w:lang w:val="uk-UA"/>
        </w:rPr>
        <w:t xml:space="preserve">спецтехніки для надання послуг </w:t>
      </w:r>
      <w:r w:rsidR="00D15E45">
        <w:rPr>
          <w:sz w:val="28"/>
          <w:szCs w:val="28"/>
          <w:lang w:val="uk-UA"/>
        </w:rPr>
        <w:t xml:space="preserve">поводження </w:t>
      </w:r>
      <w:r w:rsidR="00AB7845" w:rsidRPr="00D15E45">
        <w:rPr>
          <w:sz w:val="28"/>
          <w:szCs w:val="28"/>
          <w:lang w:val="uk-UA"/>
        </w:rPr>
        <w:t xml:space="preserve">з </w:t>
      </w:r>
      <w:r w:rsidR="00D15E45">
        <w:rPr>
          <w:sz w:val="28"/>
          <w:szCs w:val="28"/>
          <w:lang w:val="uk-UA"/>
        </w:rPr>
        <w:t>побутовими відходами (</w:t>
      </w:r>
      <w:r w:rsidR="00AB7845" w:rsidRPr="00D15E45">
        <w:rPr>
          <w:sz w:val="28"/>
          <w:szCs w:val="28"/>
          <w:lang w:val="uk-UA"/>
        </w:rPr>
        <w:t xml:space="preserve">захоронення </w:t>
      </w:r>
      <w:r w:rsidRPr="00D15E45">
        <w:rPr>
          <w:sz w:val="28"/>
          <w:szCs w:val="28"/>
          <w:lang w:val="uk-UA"/>
        </w:rPr>
        <w:t xml:space="preserve"> побутових відходів</w:t>
      </w:r>
      <w:r w:rsidR="00D15E45">
        <w:rPr>
          <w:sz w:val="28"/>
          <w:szCs w:val="28"/>
          <w:lang w:val="uk-UA"/>
        </w:rPr>
        <w:t>)</w:t>
      </w:r>
      <w:r w:rsidRPr="00D15E45">
        <w:rPr>
          <w:sz w:val="28"/>
          <w:szCs w:val="28"/>
          <w:lang w:val="uk-UA"/>
        </w:rPr>
        <w:t xml:space="preserve">, забезпечення високого рівня послуг </w:t>
      </w:r>
      <w:r w:rsidR="00D15E45">
        <w:rPr>
          <w:sz w:val="28"/>
          <w:szCs w:val="28"/>
          <w:lang w:val="uk-UA"/>
        </w:rPr>
        <w:t xml:space="preserve">поводження </w:t>
      </w:r>
      <w:r w:rsidRPr="00D15E45">
        <w:rPr>
          <w:sz w:val="28"/>
          <w:szCs w:val="28"/>
          <w:lang w:val="uk-UA"/>
        </w:rPr>
        <w:t>з</w:t>
      </w:r>
      <w:r w:rsidR="00D15E45">
        <w:rPr>
          <w:sz w:val="28"/>
          <w:szCs w:val="28"/>
          <w:lang w:val="uk-UA"/>
        </w:rPr>
        <w:t xml:space="preserve"> побутовими відходами  (</w:t>
      </w:r>
      <w:r w:rsidR="00AB7845" w:rsidRPr="00D15E45">
        <w:rPr>
          <w:sz w:val="28"/>
          <w:szCs w:val="28"/>
          <w:lang w:val="uk-UA"/>
        </w:rPr>
        <w:t xml:space="preserve">захоронення </w:t>
      </w:r>
      <w:r w:rsidRPr="00D15E45">
        <w:rPr>
          <w:sz w:val="28"/>
          <w:szCs w:val="28"/>
          <w:lang w:val="uk-UA"/>
        </w:rPr>
        <w:t xml:space="preserve"> побутових відходів</w:t>
      </w:r>
      <w:r w:rsidR="00D15E45">
        <w:rPr>
          <w:sz w:val="28"/>
          <w:szCs w:val="28"/>
          <w:lang w:val="uk-UA"/>
        </w:rPr>
        <w:t>)</w:t>
      </w:r>
      <w:r w:rsidRPr="00D15E45">
        <w:rPr>
          <w:sz w:val="28"/>
          <w:szCs w:val="28"/>
          <w:lang w:val="uk-UA"/>
        </w:rPr>
        <w:t xml:space="preserve">, </w:t>
      </w:r>
      <w:r w:rsidR="00D15E45" w:rsidRPr="00D15E45">
        <w:rPr>
          <w:color w:val="252B33"/>
          <w:sz w:val="28"/>
          <w:szCs w:val="28"/>
          <w:lang w:val="uk-UA"/>
        </w:rPr>
        <w:t>зменшення екологічного та санітарно-епідеміологічного навантаження на природне середовище.</w:t>
      </w:r>
    </w:p>
    <w:p w:rsidR="00B552E1" w:rsidRPr="003A1EEB" w:rsidRDefault="00D15E45" w:rsidP="00B552E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552E1">
        <w:rPr>
          <w:rFonts w:ascii="Times New Roman" w:hAnsi="Times New Roman" w:cs="Times New Roman"/>
          <w:sz w:val="28"/>
          <w:szCs w:val="28"/>
          <w:lang w:val="uk-UA"/>
        </w:rPr>
        <w:t>Місцезнаходження МКП «</w:t>
      </w:r>
      <w:proofErr w:type="spellStart"/>
      <w:r w:rsidR="00B552E1"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 w:rsidR="00B552E1">
        <w:rPr>
          <w:rFonts w:ascii="Times New Roman" w:hAnsi="Times New Roman" w:cs="Times New Roman"/>
          <w:sz w:val="28"/>
          <w:szCs w:val="28"/>
          <w:lang w:val="uk-UA"/>
        </w:rPr>
        <w:t>»: 58000, м. Чернівці, вул. Жасмінна, 4.</w:t>
      </w:r>
    </w:p>
    <w:p w:rsidR="00B552E1" w:rsidRDefault="00B229FF" w:rsidP="00B552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 xml:space="preserve"> спецтехніки </w:t>
      </w:r>
      <w:r w:rsidR="00B552E1">
        <w:rPr>
          <w:rFonts w:ascii="Times New Roman" w:hAnsi="Times New Roman" w:cs="Times New Roman"/>
          <w:sz w:val="28"/>
          <w:szCs w:val="28"/>
          <w:lang w:val="uk-UA"/>
        </w:rPr>
        <w:t xml:space="preserve"> дозволить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дотримуватися 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>технологічн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 xml:space="preserve"> згідно нормативів затверджених Наказом 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A3778" w:rsidRPr="001A37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435 від 01.12.2010 року Міністерством з питань </w:t>
      </w:r>
      <w:proofErr w:type="spellStart"/>
      <w:r w:rsidR="00F471E3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України (зі змінами)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 xml:space="preserve"> у «Правилах експлуатації полігонів побутових відходів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52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9BF">
        <w:rPr>
          <w:rFonts w:ascii="Times New Roman" w:hAnsi="Times New Roman" w:cs="Times New Roman"/>
          <w:sz w:val="28"/>
          <w:szCs w:val="28"/>
          <w:lang w:val="uk-UA"/>
        </w:rPr>
        <w:t xml:space="preserve">зменшити  експлуатаційні витрати, 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>скоротити витрати на ремонт бульдозер</w:t>
      </w:r>
      <w:r w:rsidR="001866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552E1">
        <w:rPr>
          <w:rFonts w:ascii="Times New Roman" w:hAnsi="Times New Roman" w:cs="Times New Roman"/>
          <w:sz w:val="28"/>
          <w:szCs w:val="28"/>
          <w:lang w:val="uk-UA"/>
        </w:rPr>
        <w:t xml:space="preserve">поліпшити якість послуг з </w:t>
      </w:r>
      <w:r w:rsidR="00AB7845">
        <w:rPr>
          <w:rFonts w:ascii="Times New Roman" w:hAnsi="Times New Roman" w:cs="Times New Roman"/>
          <w:sz w:val="28"/>
          <w:szCs w:val="28"/>
          <w:lang w:val="uk-UA"/>
        </w:rPr>
        <w:t xml:space="preserve">захоронення </w:t>
      </w:r>
      <w:r w:rsidR="00B552E1">
        <w:rPr>
          <w:rFonts w:ascii="Times New Roman" w:hAnsi="Times New Roman" w:cs="Times New Roman"/>
          <w:sz w:val="28"/>
          <w:szCs w:val="28"/>
          <w:lang w:val="uk-UA"/>
        </w:rPr>
        <w:t xml:space="preserve"> побутових відходів.</w:t>
      </w:r>
    </w:p>
    <w:p w:rsidR="00B552E1" w:rsidRDefault="00B552E1" w:rsidP="00B552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 реалізації: </w:t>
      </w:r>
      <w:r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Чернівці</w:t>
      </w:r>
      <w:r w:rsidR="00F471E3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="00F471E3">
        <w:rPr>
          <w:rFonts w:ascii="Times New Roman" w:hAnsi="Times New Roman" w:cs="Times New Roman"/>
          <w:sz w:val="28"/>
          <w:szCs w:val="28"/>
          <w:lang w:val="uk-UA"/>
        </w:rPr>
        <w:t>Чорнівська</w:t>
      </w:r>
      <w:proofErr w:type="spellEnd"/>
      <w:r w:rsidR="00F471E3">
        <w:rPr>
          <w:rFonts w:ascii="Times New Roman" w:hAnsi="Times New Roman" w:cs="Times New Roman"/>
          <w:sz w:val="28"/>
          <w:szCs w:val="28"/>
          <w:lang w:val="uk-UA"/>
        </w:rPr>
        <w:t>, полігон побутових відходів.</w:t>
      </w:r>
    </w:p>
    <w:p w:rsidR="00B552E1" w:rsidRDefault="00B552E1" w:rsidP="00B552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Заходи та завдання: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проведення закупівель шляхом конкурсних торгів на придбання спецтехніки, з метою визначення найкращої пропозиції.</w:t>
      </w:r>
    </w:p>
    <w:p w:rsidR="00B552E1" w:rsidRDefault="00B552E1" w:rsidP="00B552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 виконання: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</w:t>
      </w:r>
      <w:r w:rsidR="001866A4" w:rsidRPr="001A3778">
        <w:rPr>
          <w:rFonts w:ascii="Times New Roman" w:hAnsi="Times New Roman" w:cs="Times New Roman"/>
          <w:sz w:val="28"/>
          <w:szCs w:val="28"/>
        </w:rPr>
        <w:t>20</w:t>
      </w:r>
      <w:r w:rsidR="00D96AB0" w:rsidRPr="004E1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6AB0" w:rsidRPr="004E1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A3778" w:rsidRPr="00EC2B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7B220F" w:rsidRDefault="007B220F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20F" w:rsidRDefault="007B220F" w:rsidP="007B22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РОЗРАХУНОК</w:t>
      </w:r>
    </w:p>
    <w:p w:rsidR="007B220F" w:rsidRDefault="007B220F" w:rsidP="007B22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витрат на технічне переоснащення</w:t>
      </w:r>
    </w:p>
    <w:p w:rsidR="007B220F" w:rsidRDefault="007B220F" w:rsidP="007B22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 МКП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B220F" w:rsidRDefault="007B220F" w:rsidP="007B220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45"/>
        <w:gridCol w:w="1744"/>
        <w:gridCol w:w="1185"/>
        <w:gridCol w:w="1418"/>
        <w:gridCol w:w="1134"/>
        <w:gridCol w:w="1275"/>
        <w:gridCol w:w="1134"/>
        <w:gridCol w:w="1418"/>
      </w:tblGrid>
      <w:tr w:rsidR="00BC0092" w:rsidRPr="007B220F" w:rsidTr="001A3778">
        <w:trPr>
          <w:trHeight w:val="347"/>
        </w:trPr>
        <w:tc>
          <w:tcPr>
            <w:tcW w:w="445" w:type="dxa"/>
            <w:vMerge w:val="restart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1744" w:type="dxa"/>
            <w:vMerge w:val="restart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85" w:type="dxa"/>
            <w:vMerge w:val="restart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418" w:type="dxa"/>
            <w:vMerge w:val="restart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без ПДВ, грн.</w:t>
            </w:r>
          </w:p>
        </w:tc>
        <w:tc>
          <w:tcPr>
            <w:tcW w:w="1134" w:type="dxa"/>
            <w:vMerge w:val="restart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без ПДВ, грн.</w:t>
            </w:r>
          </w:p>
        </w:tc>
        <w:tc>
          <w:tcPr>
            <w:tcW w:w="3827" w:type="dxa"/>
            <w:gridSpan w:val="3"/>
          </w:tcPr>
          <w:p w:rsidR="007B220F" w:rsidRPr="007B220F" w:rsidRDefault="007B220F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т. ч. за періодами</w:t>
            </w:r>
          </w:p>
        </w:tc>
      </w:tr>
      <w:tr w:rsidR="001A3778" w:rsidRPr="007B220F" w:rsidTr="00EC2BD7">
        <w:trPr>
          <w:trHeight w:val="1035"/>
        </w:trPr>
        <w:tc>
          <w:tcPr>
            <w:tcW w:w="445" w:type="dxa"/>
            <w:vMerge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4" w:type="dxa"/>
            <w:vMerge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  <w:vMerge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D96AB0" w:rsidRDefault="001A3778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BC0092" w:rsidRDefault="001A3778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D96AB0" w:rsidRDefault="001A3778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D96AB0" w:rsidRDefault="001A3778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778" w:rsidRPr="007B220F" w:rsidTr="00EC2BD7">
        <w:trPr>
          <w:trHeight w:val="555"/>
        </w:trPr>
        <w:tc>
          <w:tcPr>
            <w:tcW w:w="445" w:type="dxa"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44" w:type="dxa"/>
          </w:tcPr>
          <w:p w:rsidR="001A3778" w:rsidRPr="007B220F" w:rsidRDefault="001A3778" w:rsidP="00CE67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фронтального навантажувача</w:t>
            </w:r>
          </w:p>
        </w:tc>
        <w:tc>
          <w:tcPr>
            <w:tcW w:w="1185" w:type="dxa"/>
          </w:tcPr>
          <w:p w:rsidR="001A3778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134" w:type="dxa"/>
          </w:tcPr>
          <w:p w:rsidR="001A3778" w:rsidRDefault="001A3778" w:rsidP="0031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31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31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275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A3778" w:rsidRP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2908070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1A3778" w:rsidRDefault="001A3778" w:rsidP="00DA6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DA6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DA6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</w:tr>
      <w:tr w:rsidR="001A3778" w:rsidRPr="007B220F" w:rsidTr="00EC2BD7">
        <w:trPr>
          <w:trHeight w:val="551"/>
        </w:trPr>
        <w:tc>
          <w:tcPr>
            <w:tcW w:w="445" w:type="dxa"/>
          </w:tcPr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4" w:type="dxa"/>
          </w:tcPr>
          <w:p w:rsidR="001A3778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85" w:type="dxa"/>
          </w:tcPr>
          <w:p w:rsidR="001A3778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Pr="007B220F" w:rsidRDefault="001A3778" w:rsidP="007B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1A3778" w:rsidRDefault="001A3778" w:rsidP="0031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31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134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275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A3778" w:rsidRDefault="001A3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1A3778" w:rsidRDefault="001A3778" w:rsidP="00DA6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3778" w:rsidRDefault="001A3778" w:rsidP="00DA6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</w:tr>
    </w:tbl>
    <w:p w:rsidR="00B552E1" w:rsidRDefault="00B552E1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67E9" w:rsidRDefault="007B220F" w:rsidP="00CE67E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Очікувані результати: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реалізації даної програми населення міста буде забезпечено якісними послугами з 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захоронення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побутових відходів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6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покращення екологічного стану міста Чернівці та  прилеглих територіях .</w:t>
      </w:r>
    </w:p>
    <w:p w:rsidR="00CE67E9" w:rsidRDefault="00CE67E9" w:rsidP="007D07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0795" w:rsidRDefault="007D0795" w:rsidP="007D07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ЕФЕКТИВНІСТЬ ІНВЕСТИЦІЙНОЇ ПРОГРАМИ 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внаслідок реалізації даної програми, на рівні підприємства – зменшаться експлуатаційні витрати, витрати на ремонт, буде оновлено парк новою спецтехнікою – 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фронтальний навантажувач (бульдозер)</w:t>
      </w:r>
      <w:r w:rsidR="00B229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6D24">
        <w:rPr>
          <w:rFonts w:ascii="Times New Roman" w:hAnsi="Times New Roman" w:cs="Times New Roman"/>
          <w:sz w:val="28"/>
          <w:szCs w:val="28"/>
          <w:lang w:val="uk-UA"/>
        </w:rPr>
        <w:t>покращення якості послуг з захоронення побутових відходів.</w:t>
      </w:r>
    </w:p>
    <w:p w:rsidR="003A1EEB" w:rsidRDefault="003A1EEB" w:rsidP="007D079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0795" w:rsidRDefault="007D0795" w:rsidP="00B552E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Обсяги джерела фінансування: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планується при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CE67E9">
        <w:rPr>
          <w:rFonts w:ascii="Times New Roman" w:hAnsi="Times New Roman" w:cs="Times New Roman"/>
          <w:sz w:val="28"/>
          <w:szCs w:val="28"/>
          <w:lang w:val="uk-UA"/>
        </w:rPr>
        <w:t xml:space="preserve">фронтального навантажувача (бульдозера)  за рахунок власних </w:t>
      </w:r>
      <w:r>
        <w:rPr>
          <w:rFonts w:ascii="Times New Roman" w:hAnsi="Times New Roman" w:cs="Times New Roman"/>
          <w:sz w:val="28"/>
          <w:szCs w:val="28"/>
          <w:lang w:val="uk-UA"/>
        </w:rPr>
        <w:t>коштів підприємства, (амортизаційні відрахування та запланований прибуто</w:t>
      </w:r>
      <w:r w:rsidR="003A1EEB">
        <w:rPr>
          <w:rFonts w:ascii="Times New Roman" w:hAnsi="Times New Roman" w:cs="Times New Roman"/>
          <w:sz w:val="28"/>
          <w:szCs w:val="28"/>
          <w:lang w:val="uk-UA"/>
        </w:rPr>
        <w:t xml:space="preserve">к) кошти підприємства при умові: 1) 100% </w:t>
      </w:r>
      <w:r w:rsidR="009D07AC">
        <w:rPr>
          <w:rFonts w:ascii="Times New Roman" w:hAnsi="Times New Roman" w:cs="Times New Roman"/>
          <w:sz w:val="28"/>
          <w:szCs w:val="28"/>
          <w:lang w:val="uk-UA"/>
        </w:rPr>
        <w:t xml:space="preserve">оплата за  надані  послуги з поводження з побутовими відходами (захоронення) </w:t>
      </w:r>
      <w:r w:rsidR="003A1EEB">
        <w:rPr>
          <w:rFonts w:ascii="Times New Roman" w:hAnsi="Times New Roman" w:cs="Times New Roman"/>
          <w:sz w:val="28"/>
          <w:szCs w:val="28"/>
          <w:lang w:val="uk-UA"/>
        </w:rPr>
        <w:t xml:space="preserve"> споживач</w:t>
      </w:r>
      <w:r w:rsidR="009D07AC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A1EEB">
        <w:rPr>
          <w:rFonts w:ascii="Times New Roman" w:hAnsi="Times New Roman" w:cs="Times New Roman"/>
          <w:sz w:val="28"/>
          <w:szCs w:val="28"/>
          <w:lang w:val="uk-UA"/>
        </w:rPr>
        <w:t xml:space="preserve"> за новими тарифами; 2) відсутність зовнішніх ризиків (гіперінфляція, військові дії і т. п.).</w:t>
      </w:r>
    </w:p>
    <w:p w:rsidR="003A1EEB" w:rsidRDefault="003A1EEB" w:rsidP="00B552E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41"/>
      </w:tblGrid>
      <w:tr w:rsidR="003A1EEB" w:rsidRPr="003A1EEB" w:rsidTr="001A3778">
        <w:trPr>
          <w:trHeight w:val="539"/>
        </w:trPr>
        <w:tc>
          <w:tcPr>
            <w:tcW w:w="704" w:type="dxa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336" w:type="dxa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фінансування</w:t>
            </w:r>
          </w:p>
        </w:tc>
        <w:tc>
          <w:tcPr>
            <w:tcW w:w="2341" w:type="dxa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тис. грн.</w:t>
            </w:r>
          </w:p>
        </w:tc>
      </w:tr>
      <w:tr w:rsidR="003A1EEB" w:rsidRPr="003A1EEB" w:rsidTr="001A3778">
        <w:trPr>
          <w:trHeight w:val="561"/>
        </w:trPr>
        <w:tc>
          <w:tcPr>
            <w:tcW w:w="704" w:type="dxa"/>
            <w:vMerge w:val="restart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vMerge w:val="restart"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Власні кошти підприємства </w:t>
            </w:r>
          </w:p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(амортизаційні відрахування та запланований прибуток)</w:t>
            </w:r>
          </w:p>
        </w:tc>
        <w:tc>
          <w:tcPr>
            <w:tcW w:w="2336" w:type="dxa"/>
          </w:tcPr>
          <w:p w:rsidR="00BC0092" w:rsidRDefault="00BC0092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BC0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296C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341" w:type="dxa"/>
          </w:tcPr>
          <w:p w:rsidR="00DB1EB5" w:rsidRDefault="00DB1EB5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092" w:rsidRPr="003A1EEB" w:rsidRDefault="00BC0092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A1EEB" w:rsidRPr="003A1EEB" w:rsidTr="001A3778">
        <w:trPr>
          <w:trHeight w:val="557"/>
        </w:trPr>
        <w:tc>
          <w:tcPr>
            <w:tcW w:w="704" w:type="dxa"/>
            <w:vMerge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BC0092" w:rsidRDefault="00BC0092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CE67E9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4E40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C0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A1EEB"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41" w:type="dxa"/>
          </w:tcPr>
          <w:p w:rsidR="00DB1EB5" w:rsidRDefault="00DB1EB5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0092" w:rsidRPr="003A1EEB" w:rsidRDefault="001866A4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3A1EEB" w:rsidRPr="003A1EEB" w:rsidTr="001A3778">
        <w:trPr>
          <w:trHeight w:val="615"/>
        </w:trPr>
        <w:tc>
          <w:tcPr>
            <w:tcW w:w="704" w:type="dxa"/>
            <w:vMerge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3A1EEB" w:rsidRPr="003A1EEB" w:rsidRDefault="003A1EEB" w:rsidP="003A1E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BC0092" w:rsidRDefault="00BC0092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EEB" w:rsidRPr="003A1EEB" w:rsidRDefault="003A1EEB" w:rsidP="00BC00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BC0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A1E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41" w:type="dxa"/>
          </w:tcPr>
          <w:p w:rsidR="00BC0092" w:rsidRDefault="00BC0092" w:rsidP="00DB1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66A4" w:rsidRPr="003A1EEB" w:rsidRDefault="001A3778" w:rsidP="00DB1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2908,1</w:t>
            </w:r>
          </w:p>
        </w:tc>
      </w:tr>
      <w:tr w:rsidR="003A1EEB" w:rsidRPr="003A1EEB" w:rsidTr="001A3778">
        <w:trPr>
          <w:trHeight w:val="539"/>
        </w:trPr>
        <w:tc>
          <w:tcPr>
            <w:tcW w:w="704" w:type="dxa"/>
          </w:tcPr>
          <w:p w:rsidR="003A1EEB" w:rsidRPr="003A1EEB" w:rsidRDefault="003A1EEB" w:rsidP="00AB7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04" w:type="dxa"/>
            <w:gridSpan w:val="2"/>
          </w:tcPr>
          <w:p w:rsidR="003A1EEB" w:rsidRPr="003A1EEB" w:rsidRDefault="003A1EEB" w:rsidP="00AB7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341" w:type="dxa"/>
          </w:tcPr>
          <w:p w:rsidR="00BC0092" w:rsidRPr="003A1EEB" w:rsidRDefault="001866A4" w:rsidP="00AB7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2908,1</w:t>
            </w:r>
          </w:p>
        </w:tc>
      </w:tr>
    </w:tbl>
    <w:p w:rsidR="003A1EEB" w:rsidRPr="003A1EEB" w:rsidRDefault="003A1EEB" w:rsidP="00B552E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552E1" w:rsidRDefault="00B552E1" w:rsidP="00B552E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6D7F" w:rsidRDefault="00CB6D7F" w:rsidP="00B552E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F758D" w:rsidRDefault="00EF758D" w:rsidP="00EF758D">
      <w:pPr>
        <w:tabs>
          <w:tab w:val="left" w:pos="789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F758D" w:rsidRDefault="00EF758D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65292" w:rsidRDefault="00B65292" w:rsidP="00EF758D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6D7F" w:rsidRDefault="00CB6D7F" w:rsidP="00B552E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E1EB9" w:rsidRPr="004E1EB9" w:rsidRDefault="004E1EB9" w:rsidP="00AF47B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E1EB9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                </w:t>
      </w:r>
      <w:r w:rsidR="00AF47B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</w:p>
    <w:tbl>
      <w:tblPr>
        <w:tblpPr w:leftFromText="180" w:rightFromText="180" w:tblpY="-795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B6D7F" w:rsidRPr="004E1EB9" w:rsidTr="004E1EB9">
        <w:trPr>
          <w:trHeight w:val="39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7F" w:rsidRPr="00B65292" w:rsidRDefault="00B65292" w:rsidP="00B65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Додаток до інвестиційної програми у сфері поводження  з побутовими відходами (захоронення побутових відходів)</w:t>
            </w:r>
          </w:p>
        </w:tc>
      </w:tr>
      <w:tr w:rsidR="00CB6D7F" w:rsidRPr="004E1EB9" w:rsidTr="004E1EB9">
        <w:trPr>
          <w:trHeight w:val="39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7F" w:rsidRPr="004E1EB9" w:rsidRDefault="00CB6D7F" w:rsidP="004E1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B6D7F" w:rsidRPr="004E1EB9" w:rsidTr="004E1EB9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7F" w:rsidRPr="004E1EB9" w:rsidRDefault="00CB6D7F" w:rsidP="004E1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B6D7F" w:rsidRPr="004E1EB9" w:rsidTr="004E1EB9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7F" w:rsidRPr="00AB5B80" w:rsidRDefault="00CB6D7F" w:rsidP="004E1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CB6D7F" w:rsidRPr="004E1EB9" w:rsidTr="004E1EB9">
        <w:trPr>
          <w:trHeight w:val="30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D7F" w:rsidRPr="004E1EB9" w:rsidRDefault="00CB6D7F" w:rsidP="00186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43"/>
        <w:tblW w:w="92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1826"/>
        <w:gridCol w:w="16"/>
        <w:gridCol w:w="785"/>
        <w:gridCol w:w="757"/>
        <w:gridCol w:w="11"/>
        <w:gridCol w:w="708"/>
        <w:gridCol w:w="851"/>
        <w:gridCol w:w="23"/>
        <w:gridCol w:w="827"/>
        <w:gridCol w:w="993"/>
        <w:gridCol w:w="992"/>
        <w:gridCol w:w="992"/>
      </w:tblGrid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B65292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</w:p>
          <w:p w:rsidR="004C4CF4" w:rsidRPr="00B65292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</w:p>
        </w:tc>
        <w:tc>
          <w:tcPr>
            <w:tcW w:w="8781" w:type="dxa"/>
            <w:gridSpan w:val="1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proofErr w:type="spellStart"/>
            <w:r w:rsidRPr="00EA29BF">
              <w:rPr>
                <w:rStyle w:val="a5"/>
                <w:rFonts w:eastAsiaTheme="majorEastAsia"/>
              </w:rPr>
              <w:t>Інвестиційна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програма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r w:rsidRPr="00EA29BF">
              <w:rPr>
                <w:rStyle w:val="a5"/>
                <w:rFonts w:eastAsiaTheme="majorEastAsia"/>
                <w:lang w:val="uk-UA"/>
              </w:rPr>
              <w:t>М</w:t>
            </w:r>
            <w:r w:rsidRPr="00EA29BF">
              <w:rPr>
                <w:rStyle w:val="a5"/>
                <w:rFonts w:eastAsiaTheme="majorEastAsia"/>
              </w:rPr>
              <w:t>КП "</w:t>
            </w:r>
            <w:proofErr w:type="spellStart"/>
            <w:r>
              <w:rPr>
                <w:rStyle w:val="a5"/>
                <w:rFonts w:eastAsiaTheme="majorEastAsia"/>
                <w:lang w:val="uk-UA"/>
              </w:rPr>
              <w:t>Чернівціспецкомунтранс</w:t>
            </w:r>
            <w:proofErr w:type="spellEnd"/>
            <w:r>
              <w:rPr>
                <w:rStyle w:val="a5"/>
                <w:rFonts w:eastAsiaTheme="majorEastAsia"/>
                <w:lang w:val="uk-UA"/>
              </w:rPr>
              <w:t>»</w:t>
            </w:r>
            <w:r w:rsidRPr="00EA29BF">
              <w:rPr>
                <w:rStyle w:val="a5"/>
                <w:rFonts w:eastAsiaTheme="majorEastAsia"/>
              </w:rPr>
              <w:t>  на 20</w:t>
            </w:r>
            <w:r>
              <w:rPr>
                <w:rStyle w:val="a5"/>
                <w:rFonts w:eastAsiaTheme="majorEastAsia"/>
                <w:lang w:val="uk-UA"/>
              </w:rPr>
              <w:t>20</w:t>
            </w:r>
            <w:r w:rsidRPr="00EA29BF">
              <w:rPr>
                <w:rStyle w:val="a5"/>
                <w:rFonts w:eastAsiaTheme="majorEastAsia"/>
              </w:rPr>
              <w:t>-202</w:t>
            </w:r>
            <w:r>
              <w:rPr>
                <w:rStyle w:val="a5"/>
                <w:rFonts w:eastAsiaTheme="majorEastAsia"/>
                <w:lang w:val="uk-UA"/>
              </w:rPr>
              <w:t>2</w:t>
            </w:r>
            <w:r w:rsidRPr="00EA29BF">
              <w:rPr>
                <w:rStyle w:val="a5"/>
                <w:rFonts w:eastAsiaTheme="majorEastAsia"/>
              </w:rPr>
              <w:t xml:space="preserve"> роки</w:t>
            </w:r>
          </w:p>
        </w:tc>
      </w:tr>
      <w:tr w:rsidR="004C4CF4" w:rsidRPr="00EA29BF" w:rsidTr="004C4CF4">
        <w:trPr>
          <w:trHeight w:val="509"/>
        </w:trPr>
        <w:tc>
          <w:tcPr>
            <w:tcW w:w="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rFonts w:eastAsiaTheme="majorEastAsia"/>
                <w:lang w:val="uk-UA"/>
              </w:rPr>
            </w:pPr>
          </w:p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>№ з/</w:t>
            </w:r>
            <w:proofErr w:type="gramStart"/>
            <w:r w:rsidRPr="00EA29BF">
              <w:rPr>
                <w:rStyle w:val="a5"/>
                <w:rFonts w:eastAsiaTheme="majorEastAsia"/>
              </w:rPr>
              <w:t>п</w:t>
            </w:r>
            <w:proofErr w:type="gramEnd"/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proofErr w:type="spellStart"/>
            <w:r w:rsidRPr="00EA29BF">
              <w:rPr>
                <w:rStyle w:val="a5"/>
                <w:rFonts w:eastAsiaTheme="majorEastAsia"/>
              </w:rPr>
              <w:t>Найменування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заходу та мета  </w:t>
            </w:r>
            <w:proofErr w:type="spellStart"/>
            <w:r w:rsidRPr="00EA29BF">
              <w:rPr>
                <w:rStyle w:val="a5"/>
                <w:rFonts w:eastAsiaTheme="majorEastAsia"/>
              </w:rPr>
              <w:t>реалізації</w:t>
            </w:r>
            <w:proofErr w:type="spellEnd"/>
          </w:p>
        </w:tc>
        <w:tc>
          <w:tcPr>
            <w:tcW w:w="3112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proofErr w:type="spellStart"/>
            <w:r w:rsidRPr="00EA29BF">
              <w:rPr>
                <w:rStyle w:val="a5"/>
                <w:rFonts w:eastAsiaTheme="majorEastAsia"/>
              </w:rPr>
              <w:t>Кількісні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показники</w:t>
            </w:r>
            <w:proofErr w:type="spellEnd"/>
          </w:p>
        </w:tc>
        <w:tc>
          <w:tcPr>
            <w:tcW w:w="3827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proofErr w:type="spellStart"/>
            <w:r w:rsidRPr="00EA29BF">
              <w:rPr>
                <w:rStyle w:val="a5"/>
                <w:rFonts w:eastAsiaTheme="majorEastAsia"/>
              </w:rPr>
              <w:t>Обсяги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фінансування</w:t>
            </w:r>
            <w:proofErr w:type="spellEnd"/>
            <w:r w:rsidRPr="00EA29BF">
              <w:rPr>
                <w:rStyle w:val="a5"/>
                <w:rFonts w:eastAsiaTheme="majorEastAsia"/>
              </w:rPr>
              <w:t>, тис</w:t>
            </w:r>
            <w:proofErr w:type="gramStart"/>
            <w:r w:rsidRPr="00EA29BF">
              <w:rPr>
                <w:rStyle w:val="a5"/>
                <w:rFonts w:eastAsiaTheme="majorEastAsia"/>
              </w:rPr>
              <w:t>.</w:t>
            </w:r>
            <w:proofErr w:type="gram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gramStart"/>
            <w:r w:rsidRPr="00EA29BF">
              <w:rPr>
                <w:rStyle w:val="a5"/>
                <w:rFonts w:eastAsiaTheme="majorEastAsia"/>
              </w:rPr>
              <w:t>г</w:t>
            </w:r>
            <w:proofErr w:type="gramEnd"/>
            <w:r w:rsidRPr="00EA29BF">
              <w:rPr>
                <w:rStyle w:val="a5"/>
                <w:rFonts w:eastAsiaTheme="majorEastAsia"/>
              </w:rPr>
              <w:t>рн.</w:t>
            </w:r>
          </w:p>
        </w:tc>
      </w:tr>
      <w:tr w:rsidR="004C4CF4" w:rsidRPr="00EA29BF" w:rsidTr="004C4CF4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78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>разом</w:t>
            </w:r>
          </w:p>
        </w:tc>
        <w:tc>
          <w:tcPr>
            <w:tcW w:w="2327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 xml:space="preserve">в тому </w:t>
            </w:r>
            <w:proofErr w:type="spellStart"/>
            <w:r w:rsidRPr="00EA29BF">
              <w:rPr>
                <w:rStyle w:val="a5"/>
                <w:rFonts w:eastAsiaTheme="majorEastAsia"/>
              </w:rPr>
              <w:t>числі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gramStart"/>
            <w:r w:rsidRPr="00EA29BF">
              <w:rPr>
                <w:rStyle w:val="a5"/>
                <w:rFonts w:eastAsiaTheme="majorEastAsia"/>
              </w:rPr>
              <w:t>по</w:t>
            </w:r>
            <w:proofErr w:type="gramEnd"/>
            <w:r w:rsidRPr="00EA29BF">
              <w:rPr>
                <w:rStyle w:val="a5"/>
                <w:rFonts w:eastAsiaTheme="majorEastAsia"/>
              </w:rPr>
              <w:t xml:space="preserve"> роках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>разом</w:t>
            </w:r>
          </w:p>
        </w:tc>
        <w:tc>
          <w:tcPr>
            <w:tcW w:w="2977" w:type="dxa"/>
            <w:gridSpan w:val="3"/>
            <w:tcBorders>
              <w:top w:val="single" w:sz="6" w:space="0" w:color="222222"/>
              <w:left w:val="single" w:sz="4" w:space="0" w:color="auto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 xml:space="preserve">в тому </w:t>
            </w:r>
            <w:proofErr w:type="spellStart"/>
            <w:r w:rsidRPr="00EA29BF">
              <w:rPr>
                <w:rStyle w:val="a5"/>
                <w:rFonts w:eastAsiaTheme="majorEastAsia"/>
              </w:rPr>
              <w:t>числі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gramStart"/>
            <w:r w:rsidRPr="00EA29BF">
              <w:rPr>
                <w:rStyle w:val="a5"/>
                <w:rFonts w:eastAsiaTheme="majorEastAsia"/>
              </w:rPr>
              <w:t>по</w:t>
            </w:r>
            <w:proofErr w:type="gramEnd"/>
            <w:r w:rsidRPr="00EA29BF">
              <w:rPr>
                <w:rStyle w:val="a5"/>
                <w:rFonts w:eastAsiaTheme="majorEastAsia"/>
              </w:rPr>
              <w:t xml:space="preserve"> роках</w:t>
            </w:r>
          </w:p>
        </w:tc>
      </w:tr>
      <w:tr w:rsidR="004C4CF4" w:rsidRPr="00EA29BF" w:rsidTr="004C4CF4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rFonts w:eastAsiaTheme="majorEastAsia"/>
              </w:rPr>
            </w:pPr>
          </w:p>
        </w:tc>
        <w:tc>
          <w:tcPr>
            <w:tcW w:w="2327" w:type="dxa"/>
            <w:gridSpan w:val="4"/>
            <w:tcBorders>
              <w:top w:val="single" w:sz="6" w:space="0" w:color="222222"/>
              <w:left w:val="single" w:sz="6" w:space="0" w:color="222222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rFonts w:eastAsiaTheme="majorEastAsi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222222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rFonts w:eastAsiaTheme="majorEastAsia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222222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rFonts w:eastAsiaTheme="majorEastAsia"/>
              </w:rPr>
            </w:pPr>
          </w:p>
        </w:tc>
      </w:tr>
      <w:tr w:rsidR="004C4CF4" w:rsidRPr="00EA29BF" w:rsidTr="004C4CF4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4C4CF4" w:rsidRPr="00EA29BF" w:rsidRDefault="004C4CF4" w:rsidP="00E17CDB">
            <w:pPr>
              <w:rPr>
                <w:b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AC717D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296C57">
              <w:rPr>
                <w:rStyle w:val="a5"/>
                <w:rFonts w:eastAsiaTheme="majorEastAsia"/>
                <w:sz w:val="16"/>
                <w:szCs w:val="16"/>
              </w:rPr>
              <w:t>20</w:t>
            </w:r>
            <w:r>
              <w:rPr>
                <w:rStyle w:val="a5"/>
                <w:rFonts w:eastAsiaTheme="majorEastAsia"/>
                <w:sz w:val="16"/>
                <w:szCs w:val="16"/>
                <w:lang w:val="uk-UA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296C57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  <w:r w:rsidRPr="00296C57">
              <w:rPr>
                <w:rStyle w:val="a5"/>
                <w:rFonts w:eastAsiaTheme="majorEastAsia"/>
                <w:sz w:val="16"/>
                <w:szCs w:val="16"/>
              </w:rPr>
              <w:t>20</w:t>
            </w:r>
            <w:r w:rsidRPr="00296C57">
              <w:rPr>
                <w:rStyle w:val="a5"/>
                <w:rFonts w:eastAsiaTheme="majorEastAsia"/>
                <w:sz w:val="16"/>
                <w:szCs w:val="16"/>
                <w:lang w:val="uk-UA"/>
              </w:rPr>
              <w:t>2</w:t>
            </w:r>
            <w:r>
              <w:rPr>
                <w:rStyle w:val="a5"/>
                <w:rFonts w:eastAsiaTheme="majorEastAsia"/>
                <w:sz w:val="16"/>
                <w:szCs w:val="16"/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AC717D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296C57">
              <w:rPr>
                <w:rStyle w:val="a5"/>
                <w:rFonts w:eastAsiaTheme="majorEastAsia"/>
                <w:sz w:val="16"/>
                <w:szCs w:val="16"/>
              </w:rPr>
              <w:t>202</w:t>
            </w:r>
            <w:r>
              <w:rPr>
                <w:rStyle w:val="a5"/>
                <w:rFonts w:eastAsiaTheme="majorEastAsia"/>
                <w:sz w:val="16"/>
                <w:szCs w:val="16"/>
                <w:lang w:val="uk-UA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AC717D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4C4CF4" w:rsidRPr="00AC717D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296C57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  <w:r w:rsidRPr="00296C57">
              <w:rPr>
                <w:rStyle w:val="a5"/>
                <w:rFonts w:eastAsiaTheme="majorEastAsia"/>
                <w:sz w:val="16"/>
                <w:szCs w:val="16"/>
              </w:rPr>
              <w:t>20</w:t>
            </w:r>
            <w:r w:rsidRPr="00296C57">
              <w:rPr>
                <w:rStyle w:val="a5"/>
                <w:rFonts w:eastAsiaTheme="majorEastAsia"/>
                <w:sz w:val="16"/>
                <w:szCs w:val="16"/>
                <w:lang w:val="uk-UA"/>
              </w:rPr>
              <w:t>2</w:t>
            </w:r>
            <w:r>
              <w:rPr>
                <w:rStyle w:val="a5"/>
                <w:rFonts w:eastAsiaTheme="majorEastAsia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296C57" w:rsidRDefault="004C4CF4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296C57">
              <w:rPr>
                <w:rStyle w:val="a5"/>
                <w:rFonts w:eastAsiaTheme="majorEastAsia"/>
                <w:sz w:val="16"/>
                <w:szCs w:val="16"/>
              </w:rPr>
              <w:t>202</w:t>
            </w:r>
            <w:r>
              <w:rPr>
                <w:rStyle w:val="a5"/>
                <w:rFonts w:eastAsiaTheme="majorEastAsia"/>
                <w:sz w:val="16"/>
                <w:szCs w:val="16"/>
                <w:lang w:val="uk-UA"/>
              </w:rPr>
              <w:t>2</w:t>
            </w: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>1.</w:t>
            </w:r>
          </w:p>
        </w:tc>
        <w:tc>
          <w:tcPr>
            <w:tcW w:w="8781" w:type="dxa"/>
            <w:gridSpan w:val="12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rStyle w:val="a5"/>
                <w:rFonts w:eastAsiaTheme="majorEastAsia"/>
              </w:rPr>
              <w:t> </w:t>
            </w:r>
            <w:proofErr w:type="spellStart"/>
            <w:r w:rsidRPr="00EA29BF">
              <w:rPr>
                <w:rStyle w:val="a5"/>
                <w:rFonts w:eastAsiaTheme="majorEastAsia"/>
              </w:rPr>
              <w:t>Інвестиційний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проект з </w:t>
            </w:r>
            <w:proofErr w:type="spellStart"/>
            <w:proofErr w:type="gramStart"/>
            <w:r w:rsidRPr="00EA29BF">
              <w:rPr>
                <w:rStyle w:val="a5"/>
                <w:rFonts w:eastAsiaTheme="majorEastAsia"/>
              </w:rPr>
              <w:t>п</w:t>
            </w:r>
            <w:proofErr w:type="gramEnd"/>
            <w:r w:rsidRPr="00EA29BF">
              <w:rPr>
                <w:rStyle w:val="a5"/>
                <w:rFonts w:eastAsiaTheme="majorEastAsia"/>
              </w:rPr>
              <w:t>ідвищення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якості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послуг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r>
              <w:rPr>
                <w:rStyle w:val="a5"/>
                <w:rFonts w:eastAsiaTheme="majorEastAsia"/>
                <w:lang w:val="uk-UA"/>
              </w:rPr>
              <w:t xml:space="preserve">поводження </w:t>
            </w:r>
            <w:r w:rsidRPr="00EA29BF">
              <w:rPr>
                <w:rStyle w:val="a5"/>
                <w:rFonts w:eastAsiaTheme="majorEastAsia"/>
              </w:rPr>
              <w:t>з</w:t>
            </w:r>
            <w:r>
              <w:rPr>
                <w:rStyle w:val="a5"/>
                <w:rFonts w:eastAsiaTheme="majorEastAsia"/>
                <w:lang w:val="uk-UA"/>
              </w:rPr>
              <w:t xml:space="preserve"> побутовими відходами, захоронення </w:t>
            </w:r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побутових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відходів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, </w:t>
            </w:r>
            <w:proofErr w:type="spellStart"/>
            <w:r w:rsidRPr="00EA29BF">
              <w:rPr>
                <w:rStyle w:val="a5"/>
                <w:rFonts w:eastAsiaTheme="majorEastAsia"/>
              </w:rPr>
              <w:t>поліпшення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екологічної</w:t>
            </w:r>
            <w:proofErr w:type="spellEnd"/>
            <w:r w:rsidRPr="00EA29BF">
              <w:rPr>
                <w:rStyle w:val="a5"/>
                <w:rFonts w:eastAsiaTheme="majorEastAsia"/>
              </w:rPr>
              <w:t xml:space="preserve"> </w:t>
            </w:r>
            <w:proofErr w:type="spellStart"/>
            <w:r w:rsidRPr="00EA29BF">
              <w:rPr>
                <w:rStyle w:val="a5"/>
                <w:rFonts w:eastAsiaTheme="majorEastAsia"/>
              </w:rPr>
              <w:t>ситуації</w:t>
            </w:r>
            <w:proofErr w:type="spellEnd"/>
          </w:p>
        </w:tc>
      </w:tr>
      <w:tr w:rsidR="00C47D69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29BF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1.1.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 xml:space="preserve">Придбання </w:t>
            </w:r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спецтехніки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751,9</w:t>
            </w:r>
          </w:p>
        </w:tc>
      </w:tr>
      <w:tr w:rsidR="00C47D69" w:rsidRPr="00155B11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29BF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Разом </w:t>
            </w: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інвестицій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, </w:t>
            </w:r>
            <w:proofErr w:type="gram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в</w:t>
            </w:r>
            <w:proofErr w:type="gram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 тому </w:t>
            </w: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числі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>: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751,9</w:t>
            </w:r>
          </w:p>
        </w:tc>
      </w:tr>
      <w:tr w:rsidR="004C4CF4" w:rsidRPr="00155B11" w:rsidTr="004C4CF4">
        <w:trPr>
          <w:trHeight w:val="293"/>
        </w:trPr>
        <w:tc>
          <w:tcPr>
            <w:tcW w:w="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Власні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кошти</w:t>
            </w:r>
            <w:proofErr w:type="spellEnd"/>
            <w:r w:rsidRPr="001866A4">
              <w:rPr>
                <w:b/>
                <w:sz w:val="16"/>
                <w:szCs w:val="16"/>
              </w:rPr>
              <w:t>, з них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085B" w:rsidRDefault="00C47D69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751,9</w:t>
            </w:r>
          </w:p>
        </w:tc>
      </w:tr>
      <w:tr w:rsidR="00C47D69" w:rsidRPr="00EA29BF" w:rsidTr="004C4CF4">
        <w:trPr>
          <w:trHeight w:val="663"/>
        </w:trPr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C47D69" w:rsidRPr="00EA29BF" w:rsidRDefault="00C47D69" w:rsidP="00C47D69">
            <w:pPr>
              <w:rPr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 xml:space="preserve">1.Частина </w:t>
            </w:r>
            <w:proofErr w:type="spellStart"/>
            <w:r w:rsidRPr="001866A4">
              <w:rPr>
                <w:b/>
                <w:sz w:val="16"/>
                <w:szCs w:val="16"/>
              </w:rPr>
              <w:t>прибутку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на </w:t>
            </w:r>
            <w:proofErr w:type="spellStart"/>
            <w:r w:rsidRPr="001866A4">
              <w:rPr>
                <w:b/>
                <w:sz w:val="16"/>
                <w:szCs w:val="16"/>
              </w:rPr>
              <w:t>розвиток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виробництва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>2</w:t>
            </w:r>
            <w:r>
              <w:rPr>
                <w:b/>
                <w:sz w:val="16"/>
                <w:szCs w:val="16"/>
                <w:lang w:val="uk-UA"/>
              </w:rPr>
              <w:t>582,1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969,4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969,4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643,3</w:t>
            </w: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2.Амортизація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C2BD7" w:rsidRDefault="00EC2BD7" w:rsidP="00EC2BD7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32</w:t>
            </w:r>
            <w:r>
              <w:rPr>
                <w:b/>
                <w:sz w:val="16"/>
                <w:szCs w:val="16"/>
                <w:lang w:val="uk-UA"/>
              </w:rPr>
              <w:t>6,0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C2BD7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>108,</w:t>
            </w:r>
            <w:r w:rsidR="00EC2BD7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>108,</w:t>
            </w:r>
            <w:r w:rsidR="00EC2BD7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  <w:lang w:val="uk-UA"/>
              </w:rPr>
              <w:t>108,6</w:t>
            </w: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в т.ч.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proofErr w:type="spellStart"/>
            <w:r w:rsidRPr="001866A4">
              <w:rPr>
                <w:b/>
                <w:sz w:val="16"/>
                <w:szCs w:val="16"/>
              </w:rPr>
              <w:t>Купівля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спецтехніки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</w:p>
        </w:tc>
      </w:tr>
      <w:tr w:rsidR="00C47D69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29BF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 xml:space="preserve">3. </w:t>
            </w:r>
            <w:proofErr w:type="spellStart"/>
            <w:r w:rsidRPr="001866A4">
              <w:rPr>
                <w:b/>
                <w:sz w:val="16"/>
                <w:szCs w:val="16"/>
              </w:rPr>
              <w:t>інші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власні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джерела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751,9</w:t>
            </w: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Залучені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кошти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Бюджетні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rStyle w:val="a5"/>
                <w:rFonts w:eastAsiaTheme="majorEastAsia"/>
                <w:sz w:val="16"/>
                <w:szCs w:val="16"/>
              </w:rPr>
              <w:t>кошти</w:t>
            </w:r>
            <w:proofErr w:type="spellEnd"/>
            <w:r w:rsidRPr="001866A4">
              <w:rPr>
                <w:rStyle w:val="a5"/>
                <w:rFonts w:eastAsiaTheme="majorEastAsia"/>
                <w:sz w:val="16"/>
                <w:szCs w:val="16"/>
              </w:rPr>
              <w:t xml:space="preserve">, 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</w:tr>
      <w:tr w:rsidR="004C4CF4" w:rsidRPr="00EA29BF" w:rsidTr="004C4CF4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EA29BF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proofErr w:type="spellStart"/>
            <w:r w:rsidRPr="001866A4">
              <w:rPr>
                <w:b/>
                <w:sz w:val="16"/>
                <w:szCs w:val="16"/>
              </w:rPr>
              <w:t>Інші</w:t>
            </w:r>
            <w:proofErr w:type="spellEnd"/>
            <w:r w:rsidRPr="001866A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866A4">
              <w:rPr>
                <w:b/>
                <w:sz w:val="16"/>
                <w:szCs w:val="16"/>
              </w:rPr>
              <w:t>джерела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E17CDB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4C4CF4" w:rsidRPr="001866A4" w:rsidRDefault="004C4CF4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</w:rPr>
            </w:pPr>
          </w:p>
        </w:tc>
      </w:tr>
      <w:tr w:rsidR="00C47D69" w:rsidRPr="00EA29BF" w:rsidTr="004C4CF4">
        <w:trPr>
          <w:trHeight w:val="582"/>
        </w:trPr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29BF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</w:rPr>
            </w:pPr>
            <w:r w:rsidRPr="00EA29BF">
              <w:rPr>
                <w:b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rStyle w:val="a5"/>
                <w:rFonts w:eastAsiaTheme="majorEastAsia"/>
                <w:sz w:val="16"/>
                <w:szCs w:val="16"/>
              </w:rPr>
              <w:t>РАЗОМ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  <w:lang w:val="uk-UA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  <w:r w:rsidRPr="001866A4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1866A4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         </w:t>
            </w:r>
            <w:r w:rsidRPr="001866A4">
              <w:rPr>
                <w:b/>
                <w:sz w:val="16"/>
                <w:szCs w:val="16"/>
              </w:rPr>
              <w:t> </w:t>
            </w:r>
            <w:r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1866A4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C47D69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en-US"/>
              </w:rPr>
              <w:t>1078</w:t>
            </w:r>
            <w:r>
              <w:rPr>
                <w:b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C47D69" w:rsidRPr="00EA085B" w:rsidRDefault="00C47D69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751,9</w:t>
            </w:r>
          </w:p>
        </w:tc>
      </w:tr>
    </w:tbl>
    <w:p w:rsidR="00CE67E9" w:rsidRPr="004E1EB9" w:rsidRDefault="00CE67E9" w:rsidP="003A1EE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EC2BD7" w:rsidRPr="00EC2BD7" w:rsidRDefault="00EC2BD7" w:rsidP="00EC2BD7">
      <w:pPr>
        <w:tabs>
          <w:tab w:val="left" w:pos="7890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AF47B3" w:rsidRPr="00EC2BD7" w:rsidRDefault="00AF47B3" w:rsidP="004E1EB9">
      <w:pPr>
        <w:spacing w:line="240" w:lineRule="auto"/>
        <w:contextualSpacing/>
        <w:rPr>
          <w:rStyle w:val="a6"/>
          <w:rFonts w:ascii="Times New Roman" w:hAnsi="Times New Roman" w:cs="Times New Roman"/>
          <w:b/>
          <w:bCs/>
          <w:i w:val="0"/>
          <w:sz w:val="24"/>
          <w:szCs w:val="24"/>
          <w:lang w:val="uk-UA"/>
        </w:rPr>
      </w:pPr>
    </w:p>
    <w:p w:rsidR="004E1EB9" w:rsidRPr="00EC2BD7" w:rsidRDefault="004E1EB9" w:rsidP="004E1EB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E67E9" w:rsidRPr="00EC2BD7" w:rsidRDefault="00CE67E9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E67E9" w:rsidRPr="00EC2BD7" w:rsidRDefault="00CE67E9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Pr="00EC2BD7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A29BF" w:rsidRDefault="00EA29BF" w:rsidP="003A1E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EA29BF" w:rsidSect="009A18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E6A" w:rsidRDefault="00306E6A" w:rsidP="00CB6D7F">
      <w:pPr>
        <w:spacing w:after="0" w:line="240" w:lineRule="auto"/>
      </w:pPr>
      <w:r>
        <w:separator/>
      </w:r>
    </w:p>
  </w:endnote>
  <w:endnote w:type="continuationSeparator" w:id="0">
    <w:p w:rsidR="00306E6A" w:rsidRDefault="00306E6A" w:rsidP="00CB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E6A" w:rsidRDefault="00306E6A" w:rsidP="00CB6D7F">
      <w:pPr>
        <w:spacing w:after="0" w:line="240" w:lineRule="auto"/>
      </w:pPr>
      <w:r>
        <w:separator/>
      </w:r>
    </w:p>
  </w:footnote>
  <w:footnote w:type="continuationSeparator" w:id="0">
    <w:p w:rsidR="00306E6A" w:rsidRDefault="00306E6A" w:rsidP="00CB6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EB9" w:rsidRDefault="004E1E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1834"/>
    <w:multiLevelType w:val="multilevel"/>
    <w:tmpl w:val="90BA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663960"/>
    <w:multiLevelType w:val="multilevel"/>
    <w:tmpl w:val="B8E8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19"/>
    <w:rsid w:val="00054830"/>
    <w:rsid w:val="000B1771"/>
    <w:rsid w:val="000B22E9"/>
    <w:rsid w:val="00123FAA"/>
    <w:rsid w:val="00154F82"/>
    <w:rsid w:val="00155B11"/>
    <w:rsid w:val="0016433C"/>
    <w:rsid w:val="001866A4"/>
    <w:rsid w:val="001A3778"/>
    <w:rsid w:val="002457A1"/>
    <w:rsid w:val="00262714"/>
    <w:rsid w:val="00273BEB"/>
    <w:rsid w:val="00296C57"/>
    <w:rsid w:val="002D2A43"/>
    <w:rsid w:val="00306E6A"/>
    <w:rsid w:val="003165F8"/>
    <w:rsid w:val="0036295B"/>
    <w:rsid w:val="00375C79"/>
    <w:rsid w:val="0038429C"/>
    <w:rsid w:val="003A1EEB"/>
    <w:rsid w:val="004127C5"/>
    <w:rsid w:val="0043386E"/>
    <w:rsid w:val="004C4CF4"/>
    <w:rsid w:val="004E1EB9"/>
    <w:rsid w:val="004E4028"/>
    <w:rsid w:val="0056306F"/>
    <w:rsid w:val="00572A63"/>
    <w:rsid w:val="005942F6"/>
    <w:rsid w:val="00594982"/>
    <w:rsid w:val="006C13DE"/>
    <w:rsid w:val="0072384A"/>
    <w:rsid w:val="00735BB8"/>
    <w:rsid w:val="00736159"/>
    <w:rsid w:val="00756E6D"/>
    <w:rsid w:val="007B220F"/>
    <w:rsid w:val="007D0795"/>
    <w:rsid w:val="007E115C"/>
    <w:rsid w:val="00807505"/>
    <w:rsid w:val="008D7CC8"/>
    <w:rsid w:val="009227B2"/>
    <w:rsid w:val="009A18B8"/>
    <w:rsid w:val="009D07AC"/>
    <w:rsid w:val="009D0C38"/>
    <w:rsid w:val="00A42217"/>
    <w:rsid w:val="00A46D24"/>
    <w:rsid w:val="00AB5B80"/>
    <w:rsid w:val="00AB7845"/>
    <w:rsid w:val="00AC717D"/>
    <w:rsid w:val="00AF47B3"/>
    <w:rsid w:val="00B227F0"/>
    <w:rsid w:val="00B229FF"/>
    <w:rsid w:val="00B269D5"/>
    <w:rsid w:val="00B41D25"/>
    <w:rsid w:val="00B5181D"/>
    <w:rsid w:val="00B552E1"/>
    <w:rsid w:val="00B56861"/>
    <w:rsid w:val="00B65292"/>
    <w:rsid w:val="00B8213B"/>
    <w:rsid w:val="00B82243"/>
    <w:rsid w:val="00BA7B63"/>
    <w:rsid w:val="00BC0092"/>
    <w:rsid w:val="00BC0119"/>
    <w:rsid w:val="00BD20BD"/>
    <w:rsid w:val="00C071C0"/>
    <w:rsid w:val="00C1227C"/>
    <w:rsid w:val="00C311DC"/>
    <w:rsid w:val="00C36E15"/>
    <w:rsid w:val="00C47D69"/>
    <w:rsid w:val="00C534D7"/>
    <w:rsid w:val="00C839DB"/>
    <w:rsid w:val="00C917C8"/>
    <w:rsid w:val="00C93548"/>
    <w:rsid w:val="00CA2C2B"/>
    <w:rsid w:val="00CB29D3"/>
    <w:rsid w:val="00CB5C80"/>
    <w:rsid w:val="00CB6D7F"/>
    <w:rsid w:val="00CE67E9"/>
    <w:rsid w:val="00CF3251"/>
    <w:rsid w:val="00D15E45"/>
    <w:rsid w:val="00D33A6A"/>
    <w:rsid w:val="00D61FA3"/>
    <w:rsid w:val="00D82D9E"/>
    <w:rsid w:val="00D96AB0"/>
    <w:rsid w:val="00DB1EB5"/>
    <w:rsid w:val="00DB302F"/>
    <w:rsid w:val="00E17CDB"/>
    <w:rsid w:val="00E67F58"/>
    <w:rsid w:val="00EA085B"/>
    <w:rsid w:val="00EA29BF"/>
    <w:rsid w:val="00EB5F4E"/>
    <w:rsid w:val="00EC2BD7"/>
    <w:rsid w:val="00EE16E8"/>
    <w:rsid w:val="00EF6FCD"/>
    <w:rsid w:val="00EF758D"/>
    <w:rsid w:val="00F471E3"/>
    <w:rsid w:val="00F50DD5"/>
    <w:rsid w:val="00FF519D"/>
    <w:rsid w:val="00FF5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8"/>
  </w:style>
  <w:style w:type="paragraph" w:styleId="1">
    <w:name w:val="heading 1"/>
    <w:basedOn w:val="a"/>
    <w:link w:val="10"/>
    <w:uiPriority w:val="9"/>
    <w:qFormat/>
    <w:rsid w:val="00BD2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2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D20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BD2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42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rteright">
    <w:name w:val="rteright"/>
    <w:basedOn w:val="a"/>
    <w:rsid w:val="0038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8429C"/>
    <w:rPr>
      <w:b/>
      <w:bCs/>
    </w:rPr>
  </w:style>
  <w:style w:type="character" w:styleId="a6">
    <w:name w:val="Emphasis"/>
    <w:basedOn w:val="a0"/>
    <w:uiPriority w:val="20"/>
    <w:qFormat/>
    <w:rsid w:val="0038429C"/>
    <w:rPr>
      <w:i/>
      <w:iCs/>
    </w:rPr>
  </w:style>
  <w:style w:type="character" w:customStyle="1" w:styleId="apple-converted-space">
    <w:name w:val="apple-converted-space"/>
    <w:basedOn w:val="a0"/>
    <w:rsid w:val="0038429C"/>
  </w:style>
  <w:style w:type="character" w:styleId="a7">
    <w:name w:val="Hyperlink"/>
    <w:basedOn w:val="a0"/>
    <w:uiPriority w:val="99"/>
    <w:semiHidden/>
    <w:unhideWhenUsed/>
    <w:rsid w:val="0038429C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B6D7F"/>
  </w:style>
  <w:style w:type="paragraph" w:styleId="aa">
    <w:name w:val="footer"/>
    <w:basedOn w:val="a"/>
    <w:link w:val="ab"/>
    <w:uiPriority w:val="99"/>
    <w:semiHidden/>
    <w:unhideWhenUsed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B6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8"/>
  </w:style>
  <w:style w:type="paragraph" w:styleId="1">
    <w:name w:val="heading 1"/>
    <w:basedOn w:val="a"/>
    <w:link w:val="10"/>
    <w:uiPriority w:val="9"/>
    <w:qFormat/>
    <w:rsid w:val="00BD2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2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D20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BD2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429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rteright">
    <w:name w:val="rteright"/>
    <w:basedOn w:val="a"/>
    <w:rsid w:val="0038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8429C"/>
    <w:rPr>
      <w:b/>
      <w:bCs/>
    </w:rPr>
  </w:style>
  <w:style w:type="character" w:styleId="a6">
    <w:name w:val="Emphasis"/>
    <w:basedOn w:val="a0"/>
    <w:uiPriority w:val="20"/>
    <w:qFormat/>
    <w:rsid w:val="0038429C"/>
    <w:rPr>
      <w:i/>
      <w:iCs/>
    </w:rPr>
  </w:style>
  <w:style w:type="character" w:customStyle="1" w:styleId="apple-converted-space">
    <w:name w:val="apple-converted-space"/>
    <w:basedOn w:val="a0"/>
    <w:rsid w:val="0038429C"/>
  </w:style>
  <w:style w:type="character" w:styleId="a7">
    <w:name w:val="Hyperlink"/>
    <w:basedOn w:val="a0"/>
    <w:uiPriority w:val="99"/>
    <w:semiHidden/>
    <w:unhideWhenUsed/>
    <w:rsid w:val="0038429C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B6D7F"/>
  </w:style>
  <w:style w:type="paragraph" w:styleId="aa">
    <w:name w:val="footer"/>
    <w:basedOn w:val="a"/>
    <w:link w:val="ab"/>
    <w:uiPriority w:val="99"/>
    <w:semiHidden/>
    <w:unhideWhenUsed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B6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329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1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4D8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78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83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2019-11-26T14:35:00Z</cp:lastPrinted>
  <dcterms:created xsi:type="dcterms:W3CDTF">2020-04-01T12:29:00Z</dcterms:created>
  <dcterms:modified xsi:type="dcterms:W3CDTF">2020-04-01T12:29:00Z</dcterms:modified>
</cp:coreProperties>
</file>