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F6F" w:rsidRDefault="00F72F6F" w:rsidP="00CA6419">
      <w:pPr>
        <w:jc w:val="center"/>
      </w:pPr>
    </w:p>
    <w:p w:rsidR="00F72F6F" w:rsidRPr="000D0756" w:rsidRDefault="00F72F6F" w:rsidP="00CA6419">
      <w:pPr>
        <w:jc w:val="center"/>
      </w:pPr>
      <w:r w:rsidRPr="001D5A57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1.75pt;visibility:visible">
            <v:imagedata r:id="rId6" o:title=""/>
          </v:shape>
        </w:pict>
      </w:r>
    </w:p>
    <w:p w:rsidR="00F72F6F" w:rsidRPr="000D0756" w:rsidRDefault="00F72F6F" w:rsidP="00CA6419">
      <w:pPr>
        <w:jc w:val="center"/>
        <w:rPr>
          <w:b/>
          <w:bCs/>
          <w:sz w:val="36"/>
          <w:szCs w:val="36"/>
        </w:rPr>
      </w:pPr>
      <w:r w:rsidRPr="000D0756">
        <w:rPr>
          <w:b/>
          <w:bCs/>
          <w:sz w:val="36"/>
          <w:szCs w:val="36"/>
        </w:rPr>
        <w:t>У К Р А Ї Н А</w:t>
      </w:r>
    </w:p>
    <w:p w:rsidR="00F72F6F" w:rsidRPr="000D0756" w:rsidRDefault="00F72F6F" w:rsidP="00CA6419">
      <w:pPr>
        <w:jc w:val="center"/>
        <w:rPr>
          <w:b/>
          <w:bCs/>
          <w:sz w:val="36"/>
          <w:szCs w:val="36"/>
        </w:rPr>
      </w:pPr>
      <w:r w:rsidRPr="000D0756">
        <w:rPr>
          <w:b/>
          <w:bCs/>
          <w:sz w:val="36"/>
          <w:szCs w:val="36"/>
        </w:rPr>
        <w:t>Чернівецька  міська рада</w:t>
      </w:r>
    </w:p>
    <w:p w:rsidR="00F72F6F" w:rsidRPr="000D0756" w:rsidRDefault="00F72F6F" w:rsidP="00CA6419">
      <w:pPr>
        <w:pStyle w:val="Heading2"/>
        <w:rPr>
          <w:b/>
          <w:bCs/>
          <w:sz w:val="36"/>
          <w:szCs w:val="36"/>
        </w:rPr>
      </w:pPr>
      <w:r w:rsidRPr="000D0756">
        <w:rPr>
          <w:b/>
          <w:bCs/>
          <w:sz w:val="36"/>
          <w:szCs w:val="36"/>
        </w:rPr>
        <w:t>Виконавчий  комітет</w:t>
      </w:r>
    </w:p>
    <w:p w:rsidR="00F72F6F" w:rsidRPr="000D0756" w:rsidRDefault="00F72F6F" w:rsidP="00CA6419">
      <w:pPr>
        <w:pStyle w:val="Heading3"/>
        <w:jc w:val="center"/>
        <w:rPr>
          <w:b/>
          <w:bCs/>
          <w:sz w:val="32"/>
          <w:szCs w:val="32"/>
        </w:rPr>
      </w:pPr>
      <w:r w:rsidRPr="000D0756">
        <w:rPr>
          <w:b/>
          <w:bCs/>
          <w:sz w:val="32"/>
          <w:szCs w:val="32"/>
        </w:rPr>
        <w:t>Р  І  Ш  Е  Н  Н  Я</w:t>
      </w:r>
    </w:p>
    <w:p w:rsidR="00F72F6F" w:rsidRPr="000D0756" w:rsidRDefault="00F72F6F" w:rsidP="00CA6419"/>
    <w:p w:rsidR="00F72F6F" w:rsidRPr="000D0756" w:rsidRDefault="00F72F6F" w:rsidP="00CA6419">
      <w:pPr>
        <w:widowControl/>
        <w:jc w:val="both"/>
        <w:rPr>
          <w:sz w:val="28"/>
          <w:szCs w:val="28"/>
        </w:rPr>
      </w:pPr>
      <w:r w:rsidRPr="004603B1">
        <w:rPr>
          <w:sz w:val="28"/>
          <w:szCs w:val="28"/>
        </w:rPr>
        <w:t>______</w:t>
      </w:r>
      <w:r w:rsidRPr="00D77027">
        <w:rPr>
          <w:sz w:val="28"/>
          <w:szCs w:val="28"/>
          <w:u w:val="single"/>
        </w:rPr>
        <w:t>2020</w:t>
      </w:r>
      <w:r>
        <w:rPr>
          <w:sz w:val="28"/>
          <w:szCs w:val="28"/>
        </w:rPr>
        <w:t xml:space="preserve">  № ______</w:t>
      </w:r>
      <w:r w:rsidRPr="000D0756">
        <w:rPr>
          <w:sz w:val="28"/>
          <w:szCs w:val="28"/>
        </w:rPr>
        <w:tab/>
      </w:r>
      <w:r w:rsidRPr="000D0756">
        <w:rPr>
          <w:sz w:val="28"/>
          <w:szCs w:val="28"/>
        </w:rPr>
        <w:tab/>
      </w:r>
      <w:r w:rsidRPr="000D0756">
        <w:rPr>
          <w:sz w:val="28"/>
          <w:szCs w:val="28"/>
        </w:rPr>
        <w:tab/>
      </w:r>
      <w:r w:rsidRPr="000D0756">
        <w:rPr>
          <w:sz w:val="28"/>
          <w:szCs w:val="28"/>
        </w:rPr>
        <w:tab/>
        <w:t xml:space="preserve">                                м. Чернівці</w:t>
      </w:r>
    </w:p>
    <w:p w:rsidR="00F72F6F" w:rsidRPr="00DF39B1" w:rsidRDefault="00F72F6F" w:rsidP="00CA6419">
      <w:pPr>
        <w:pStyle w:val="caaieiaie1"/>
        <w:keepNext w:val="0"/>
        <w:widowControl/>
        <w:jc w:val="left"/>
        <w:rPr>
          <w:sz w:val="16"/>
          <w:szCs w:val="16"/>
        </w:rPr>
      </w:pPr>
    </w:p>
    <w:p w:rsidR="00F72F6F" w:rsidRPr="000D0756" w:rsidRDefault="00F72F6F" w:rsidP="000E7E3F">
      <w:pPr>
        <w:pStyle w:val="caaieiaie1"/>
        <w:keepNext w:val="0"/>
        <w:widowControl/>
      </w:pPr>
      <w:r w:rsidRPr="00813A7E">
        <w:t xml:space="preserve">Про </w:t>
      </w:r>
      <w:r w:rsidRPr="000D0756">
        <w:t xml:space="preserve">розгляд </w:t>
      </w:r>
      <w:r>
        <w:t>звернення Чернівецької обласної федерації рукопашного бою щодо відшкодування витрат орендарю, який за власні кошти виконав роботи з ремонту фасаду будівлі, що є комунальною власністю територіальної громади м.Чернівців</w:t>
      </w:r>
    </w:p>
    <w:p w:rsidR="00F72F6F" w:rsidRPr="00DF39B1" w:rsidRDefault="00F72F6F" w:rsidP="00CA6419">
      <w:pPr>
        <w:ind w:firstLine="720"/>
        <w:jc w:val="both"/>
        <w:rPr>
          <w:sz w:val="16"/>
          <w:szCs w:val="16"/>
        </w:rPr>
      </w:pPr>
    </w:p>
    <w:p w:rsidR="00F72F6F" w:rsidRPr="00813A7E" w:rsidRDefault="00F72F6F" w:rsidP="0046286B">
      <w:pPr>
        <w:tabs>
          <w:tab w:val="left" w:pos="709"/>
        </w:tabs>
        <w:jc w:val="both"/>
        <w:rPr>
          <w:sz w:val="28"/>
          <w:szCs w:val="28"/>
        </w:rPr>
      </w:pPr>
      <w:r w:rsidRPr="000D0756">
        <w:rPr>
          <w:sz w:val="28"/>
          <w:szCs w:val="28"/>
        </w:rPr>
        <w:tab/>
        <w:t xml:space="preserve">Відповідно до статей 29, 31, 59 Закону України “Про місцеве самоврядування в Україні”, Положення про порядок </w:t>
      </w:r>
      <w:r>
        <w:rPr>
          <w:sz w:val="28"/>
          <w:szCs w:val="28"/>
        </w:rPr>
        <w:t>відшкодування витрат орендарям, які за власні кошти виконали роботи з ремонту фасадів та покрівель будівель, що є комунальною власністю територіальної громади м.Чернівців</w:t>
      </w:r>
      <w:r w:rsidRPr="000D0756">
        <w:rPr>
          <w:sz w:val="28"/>
          <w:szCs w:val="28"/>
        </w:rPr>
        <w:t xml:space="preserve">, затвердженого рішенням міської ради </w:t>
      </w:r>
      <w:r w:rsidRPr="000D0756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скликання від 31.03.2011</w:t>
      </w:r>
      <w:r w:rsidRPr="000D0756">
        <w:rPr>
          <w:sz w:val="28"/>
          <w:szCs w:val="28"/>
        </w:rPr>
        <w:t xml:space="preserve">р. № </w:t>
      </w:r>
      <w:r>
        <w:rPr>
          <w:sz w:val="28"/>
          <w:szCs w:val="28"/>
        </w:rPr>
        <w:t xml:space="preserve">93, зі змінами </w:t>
      </w:r>
      <w:r w:rsidRPr="000D0756">
        <w:rPr>
          <w:sz w:val="28"/>
          <w:szCs w:val="28"/>
        </w:rPr>
        <w:t>розглянувши заяв</w:t>
      </w:r>
      <w:r>
        <w:rPr>
          <w:sz w:val="28"/>
          <w:szCs w:val="28"/>
        </w:rPr>
        <w:t>у</w:t>
      </w:r>
      <w:r w:rsidRPr="000D0756">
        <w:rPr>
          <w:sz w:val="28"/>
          <w:szCs w:val="28"/>
        </w:rPr>
        <w:t xml:space="preserve"> юридичн</w:t>
      </w:r>
      <w:r>
        <w:rPr>
          <w:sz w:val="28"/>
          <w:szCs w:val="28"/>
        </w:rPr>
        <w:t>ої</w:t>
      </w:r>
      <w:r w:rsidRPr="000D0756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0D0756">
        <w:rPr>
          <w:sz w:val="28"/>
          <w:szCs w:val="28"/>
        </w:rPr>
        <w:t>с</w:t>
      </w:r>
      <w:r>
        <w:rPr>
          <w:sz w:val="28"/>
          <w:szCs w:val="28"/>
        </w:rPr>
        <w:t>о</w:t>
      </w:r>
      <w:r w:rsidRPr="000D0756">
        <w:rPr>
          <w:sz w:val="28"/>
          <w:szCs w:val="28"/>
        </w:rPr>
        <w:t>б</w:t>
      </w:r>
      <w:r>
        <w:rPr>
          <w:sz w:val="28"/>
          <w:szCs w:val="28"/>
        </w:rPr>
        <w:t>и, подані документи, що підтверджують проведені орендарем розрахунки за виконані роботи та придбані матеріали, беручи до уваги акт</w:t>
      </w:r>
      <w:r w:rsidRPr="00F645A4">
        <w:rPr>
          <w:sz w:val="28"/>
          <w:szCs w:val="28"/>
        </w:rPr>
        <w:t xml:space="preserve"> комісії з приймання-передання здійснених невід’ємних поліпшень орендован</w:t>
      </w:r>
      <w:r>
        <w:rPr>
          <w:sz w:val="28"/>
          <w:szCs w:val="28"/>
        </w:rPr>
        <w:t>их приміще</w:t>
      </w:r>
      <w:r w:rsidRPr="00F645A4">
        <w:rPr>
          <w:sz w:val="28"/>
          <w:szCs w:val="28"/>
        </w:rPr>
        <w:t>н</w:t>
      </w:r>
      <w:r>
        <w:rPr>
          <w:sz w:val="28"/>
          <w:szCs w:val="28"/>
        </w:rPr>
        <w:t>ь</w:t>
      </w:r>
      <w:r w:rsidRPr="00F645A4">
        <w:rPr>
          <w:sz w:val="28"/>
          <w:szCs w:val="28"/>
        </w:rPr>
        <w:t>,</w:t>
      </w:r>
      <w:r>
        <w:rPr>
          <w:sz w:val="28"/>
          <w:szCs w:val="28"/>
        </w:rPr>
        <w:t xml:space="preserve"> протокол</w:t>
      </w:r>
      <w:r w:rsidRPr="000D0756">
        <w:rPr>
          <w:sz w:val="28"/>
          <w:szCs w:val="28"/>
        </w:rPr>
        <w:t xml:space="preserve"> постійно діючої комісії з питань доцільності проведення невід’ємних поліпшень нежилих приміщень, виконавчий комітет Чернівецької міської ради</w:t>
      </w:r>
    </w:p>
    <w:p w:rsidR="00F72F6F" w:rsidRPr="00DF39B1" w:rsidRDefault="00F72F6F" w:rsidP="0046286B">
      <w:pPr>
        <w:ind w:firstLine="720"/>
        <w:jc w:val="both"/>
        <w:rPr>
          <w:sz w:val="16"/>
          <w:szCs w:val="16"/>
        </w:rPr>
      </w:pPr>
    </w:p>
    <w:p w:rsidR="00F72F6F" w:rsidRPr="00113F70" w:rsidRDefault="00F72F6F" w:rsidP="0046286B">
      <w:pPr>
        <w:widowControl/>
        <w:jc w:val="center"/>
        <w:rPr>
          <w:b/>
          <w:bCs/>
          <w:sz w:val="28"/>
          <w:szCs w:val="28"/>
          <w:lang w:val="ru-RU"/>
        </w:rPr>
      </w:pPr>
      <w:r w:rsidRPr="00813A7E">
        <w:rPr>
          <w:b/>
          <w:bCs/>
          <w:sz w:val="28"/>
          <w:szCs w:val="28"/>
        </w:rPr>
        <w:t>В И Р І Ш И В :</w:t>
      </w:r>
    </w:p>
    <w:p w:rsidR="00F72F6F" w:rsidRPr="00E3096F" w:rsidRDefault="00F72F6F" w:rsidP="0046286B">
      <w:pPr>
        <w:pStyle w:val="BodyText2"/>
        <w:tabs>
          <w:tab w:val="left" w:pos="567"/>
        </w:tabs>
        <w:rPr>
          <w:b/>
          <w:bCs/>
        </w:rPr>
      </w:pPr>
      <w:r>
        <w:rPr>
          <w:b/>
        </w:rPr>
        <w:tab/>
      </w:r>
      <w:r w:rsidRPr="00FF4840">
        <w:rPr>
          <w:b/>
        </w:rPr>
        <w:t>1</w:t>
      </w:r>
      <w:r>
        <w:rPr>
          <w:b/>
        </w:rPr>
        <w:t xml:space="preserve">. </w:t>
      </w:r>
      <w:r>
        <w:t>Дозволити департаменту розвитку міської ради зарахувати</w:t>
      </w:r>
      <w:r>
        <w:rPr>
          <w:b/>
          <w:bCs/>
        </w:rPr>
        <w:t xml:space="preserve"> </w:t>
      </w:r>
      <w:r>
        <w:t xml:space="preserve">кошти в рахунок орендної плати за проведений ремонт в орендованому приміщенні  Чернівецької обласної федерації рукопашного бою (ЄДРПОУ …)                        за адресою м. Чернівці, вул. Шептицького Андрея митрополита, 23                  (підстава – заява від 23.12.2019р. вх. № 02/01-11-2829/0, платіжні документи, що підтверджують проведені орендарем розрахунки за придбані                          матеріали та виконані роботи, складений акт комісії з прийняття                                       ремонтно – опоряджувальних робіт фасаду) у межах суми </w:t>
      </w:r>
      <w:r w:rsidRPr="00805C47">
        <w:rPr>
          <w:b/>
        </w:rPr>
        <w:t>34 </w:t>
      </w:r>
      <w:r>
        <w:rPr>
          <w:b/>
        </w:rPr>
        <w:t>47</w:t>
      </w:r>
      <w:r w:rsidRPr="00805C47">
        <w:rPr>
          <w:b/>
        </w:rPr>
        <w:t xml:space="preserve">1,80 </w:t>
      </w:r>
      <w:r w:rsidRPr="006917B6">
        <w:rPr>
          <w:b/>
        </w:rPr>
        <w:t>грн.</w:t>
      </w:r>
      <w:r w:rsidRPr="00805C47">
        <w:rPr>
          <w:b/>
        </w:rPr>
        <w:t xml:space="preserve"> (тридцять чотири тисячі </w:t>
      </w:r>
      <w:r>
        <w:rPr>
          <w:b/>
        </w:rPr>
        <w:t>чотириста</w:t>
      </w:r>
      <w:r w:rsidRPr="00805C47">
        <w:rPr>
          <w:b/>
        </w:rPr>
        <w:t xml:space="preserve"> с</w:t>
      </w:r>
      <w:r>
        <w:rPr>
          <w:b/>
        </w:rPr>
        <w:t>імдесят</w:t>
      </w:r>
      <w:r w:rsidRPr="00805C47">
        <w:rPr>
          <w:b/>
        </w:rPr>
        <w:t xml:space="preserve"> одна грн. вісімдесят коп.)</w:t>
      </w:r>
      <w:r w:rsidRPr="006917B6">
        <w:rPr>
          <w:b/>
        </w:rPr>
        <w:t>.</w:t>
      </w:r>
    </w:p>
    <w:p w:rsidR="00F72F6F" w:rsidRDefault="00F72F6F" w:rsidP="0046286B">
      <w:pPr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1</w:t>
      </w:r>
      <w:r w:rsidRPr="00690093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1.</w:t>
      </w:r>
      <w:r w:rsidRPr="00690093">
        <w:rPr>
          <w:b/>
          <w:bCs/>
          <w:sz w:val="28"/>
          <w:szCs w:val="28"/>
        </w:rPr>
        <w:t xml:space="preserve"> </w:t>
      </w:r>
      <w:r w:rsidRPr="00690093">
        <w:rPr>
          <w:sz w:val="28"/>
          <w:szCs w:val="28"/>
        </w:rPr>
        <w:t>Балансоутримувачу (</w:t>
      </w:r>
      <w:r>
        <w:rPr>
          <w:sz w:val="28"/>
          <w:szCs w:val="28"/>
        </w:rPr>
        <w:t>ДЖКГ</w:t>
      </w:r>
      <w:r w:rsidRPr="00690093">
        <w:rPr>
          <w:sz w:val="28"/>
          <w:szCs w:val="28"/>
        </w:rPr>
        <w:t>) збільшити балансову вартість  орендова</w:t>
      </w:r>
      <w:r>
        <w:rPr>
          <w:sz w:val="28"/>
          <w:szCs w:val="28"/>
        </w:rPr>
        <w:t>ного</w:t>
      </w:r>
      <w:r w:rsidRPr="00690093">
        <w:rPr>
          <w:sz w:val="28"/>
          <w:szCs w:val="28"/>
        </w:rPr>
        <w:t xml:space="preserve"> приміщень за адресою м. Чернівці, вул. </w:t>
      </w:r>
      <w:r>
        <w:rPr>
          <w:sz w:val="28"/>
          <w:szCs w:val="28"/>
        </w:rPr>
        <w:t>Шептицького Андрея митрополита, 23</w:t>
      </w:r>
      <w:r w:rsidRPr="0069009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на суму </w:t>
      </w:r>
      <w:r>
        <w:rPr>
          <w:b/>
          <w:sz w:val="28"/>
          <w:szCs w:val="28"/>
        </w:rPr>
        <w:t>34 471,80</w:t>
      </w:r>
      <w:r>
        <w:rPr>
          <w:sz w:val="28"/>
          <w:szCs w:val="28"/>
        </w:rPr>
        <w:t xml:space="preserve"> </w:t>
      </w:r>
      <w:r w:rsidRPr="006917B6">
        <w:rPr>
          <w:b/>
          <w:sz w:val="28"/>
          <w:szCs w:val="28"/>
        </w:rPr>
        <w:t xml:space="preserve">грн. </w:t>
      </w:r>
      <w:r>
        <w:rPr>
          <w:sz w:val="28"/>
          <w:szCs w:val="28"/>
        </w:rPr>
        <w:t>(</w:t>
      </w:r>
      <w:r w:rsidRPr="00805C47">
        <w:rPr>
          <w:b/>
          <w:sz w:val="28"/>
          <w:szCs w:val="28"/>
        </w:rPr>
        <w:t xml:space="preserve">тридцять чотири тисячі </w:t>
      </w:r>
      <w:r>
        <w:rPr>
          <w:b/>
          <w:sz w:val="28"/>
          <w:szCs w:val="28"/>
        </w:rPr>
        <w:t>чотириста</w:t>
      </w:r>
      <w:r w:rsidRPr="00805C4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сімдесят</w:t>
      </w:r>
      <w:r w:rsidRPr="00805C47">
        <w:rPr>
          <w:b/>
          <w:sz w:val="28"/>
          <w:szCs w:val="28"/>
        </w:rPr>
        <w:t xml:space="preserve"> одна гр</w:t>
      </w:r>
      <w:r>
        <w:rPr>
          <w:b/>
          <w:sz w:val="28"/>
          <w:szCs w:val="28"/>
        </w:rPr>
        <w:t>ивня вісімдесят копійок).</w:t>
      </w:r>
      <w:r w:rsidRPr="00690093">
        <w:rPr>
          <w:sz w:val="28"/>
          <w:szCs w:val="28"/>
        </w:rPr>
        <w:t xml:space="preserve"> </w:t>
      </w:r>
    </w:p>
    <w:p w:rsidR="00F72F6F" w:rsidRDefault="00F72F6F" w:rsidP="0046286B">
      <w:pPr>
        <w:widowControl/>
        <w:tabs>
          <w:tab w:val="left" w:pos="567"/>
        </w:tabs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</w:p>
    <w:p w:rsidR="00F72F6F" w:rsidRDefault="00F72F6F" w:rsidP="0046286B">
      <w:pPr>
        <w:pStyle w:val="BodyText2"/>
        <w:tabs>
          <w:tab w:val="left" w:pos="567"/>
        </w:tabs>
      </w:pPr>
      <w:r>
        <w:rPr>
          <w:b/>
          <w:bCs/>
        </w:rPr>
        <w:tab/>
      </w:r>
      <w:r>
        <w:rPr>
          <w:b/>
          <w:bCs/>
        </w:rPr>
        <w:tab/>
        <w:t>2</w:t>
      </w:r>
      <w:r w:rsidRPr="00566FAD">
        <w:rPr>
          <w:b/>
        </w:rPr>
        <w:t>.</w:t>
      </w:r>
      <w:r w:rsidRPr="00566FAD">
        <w:t xml:space="preserve"> Рішення набирає чинності з дня оприлюдненн</w:t>
      </w:r>
      <w:r>
        <w:t>я</w:t>
      </w:r>
      <w:r w:rsidRPr="00566FAD">
        <w:t xml:space="preserve"> на офіційному </w:t>
      </w:r>
      <w:r>
        <w:t xml:space="preserve">                 </w:t>
      </w:r>
      <w:r w:rsidRPr="00566FAD">
        <w:t>вебпорталі Чернівецької міської ради.</w:t>
      </w:r>
    </w:p>
    <w:p w:rsidR="00F72F6F" w:rsidRDefault="00F72F6F" w:rsidP="0046286B">
      <w:pPr>
        <w:pStyle w:val="BodyText2"/>
        <w:tabs>
          <w:tab w:val="left" w:pos="426"/>
        </w:tabs>
        <w:rPr>
          <w:b/>
          <w:bCs/>
        </w:rPr>
      </w:pPr>
      <w:r>
        <w:rPr>
          <w:b/>
          <w:bCs/>
        </w:rPr>
        <w:tab/>
      </w:r>
    </w:p>
    <w:p w:rsidR="00F72F6F" w:rsidRDefault="00F72F6F" w:rsidP="0046286B">
      <w:pPr>
        <w:pStyle w:val="BodyText2"/>
        <w:tabs>
          <w:tab w:val="left" w:pos="426"/>
        </w:tabs>
      </w:pPr>
      <w:r>
        <w:rPr>
          <w:b/>
          <w:bCs/>
        </w:rPr>
        <w:tab/>
        <w:t xml:space="preserve">   3.</w:t>
      </w:r>
      <w:r>
        <w:t xml:space="preserve"> </w:t>
      </w:r>
      <w:r w:rsidRPr="00CC3297">
        <w:t xml:space="preserve">Контроль за виконанням цього рішення покласти на директора департаменту </w:t>
      </w:r>
      <w:r>
        <w:t>розвитку</w:t>
      </w:r>
      <w:r w:rsidRPr="00CC3297">
        <w:t xml:space="preserve"> міської ради</w:t>
      </w:r>
      <w:r>
        <w:t>.</w:t>
      </w:r>
      <w:r w:rsidRPr="00CC3297">
        <w:t xml:space="preserve"> </w:t>
      </w:r>
    </w:p>
    <w:p w:rsidR="00F72F6F" w:rsidRDefault="00F72F6F" w:rsidP="00CA6419">
      <w:pPr>
        <w:pStyle w:val="BodyText2"/>
        <w:tabs>
          <w:tab w:val="left" w:pos="426"/>
        </w:tabs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50"/>
        <w:gridCol w:w="4680"/>
      </w:tblGrid>
      <w:tr w:rsidR="00F72F6F" w:rsidRPr="00271EF9">
        <w:trPr>
          <w:trHeight w:val="356"/>
        </w:trPr>
        <w:tc>
          <w:tcPr>
            <w:tcW w:w="4950" w:type="dxa"/>
          </w:tcPr>
          <w:p w:rsidR="00F72F6F" w:rsidRPr="00BC189F" w:rsidRDefault="00F72F6F" w:rsidP="00945C7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Чернівецький  міський голова</w:t>
            </w:r>
          </w:p>
        </w:tc>
        <w:tc>
          <w:tcPr>
            <w:tcW w:w="4680" w:type="dxa"/>
          </w:tcPr>
          <w:p w:rsidR="00F72F6F" w:rsidRPr="00CC5D8C" w:rsidRDefault="00F72F6F" w:rsidP="00945C70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ru-RU"/>
              </w:rPr>
              <w:t xml:space="preserve">             </w:t>
            </w:r>
            <w:bookmarkStart w:id="0" w:name="_GoBack"/>
            <w:bookmarkEnd w:id="0"/>
            <w:r>
              <w:rPr>
                <w:b/>
                <w:bCs/>
                <w:sz w:val="28"/>
                <w:szCs w:val="28"/>
                <w:lang w:val="ru-RU"/>
              </w:rPr>
              <w:t xml:space="preserve">                           </w:t>
            </w:r>
            <w:r>
              <w:rPr>
                <w:b/>
                <w:bCs/>
                <w:sz w:val="28"/>
                <w:szCs w:val="28"/>
              </w:rPr>
              <w:t>О.Каспрук</w:t>
            </w:r>
          </w:p>
        </w:tc>
      </w:tr>
    </w:tbl>
    <w:p w:rsidR="00F72F6F" w:rsidRPr="00EB26FB" w:rsidRDefault="00F72F6F" w:rsidP="00EB26FB">
      <w:pPr>
        <w:widowControl/>
        <w:jc w:val="both"/>
      </w:pPr>
    </w:p>
    <w:sectPr w:rsidR="00F72F6F" w:rsidRPr="00EB26FB" w:rsidSect="006B2CC5">
      <w:headerReference w:type="default" r:id="rId7"/>
      <w:footerReference w:type="even" r:id="rId8"/>
      <w:footerReference w:type="default" r:id="rId9"/>
      <w:pgSz w:w="11906" w:h="16838"/>
      <w:pgMar w:top="238" w:right="567" w:bottom="1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2F6F" w:rsidRDefault="00F72F6F">
      <w:r>
        <w:separator/>
      </w:r>
    </w:p>
  </w:endnote>
  <w:endnote w:type="continuationSeparator" w:id="0">
    <w:p w:rsidR="00F72F6F" w:rsidRDefault="00F72F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Ў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F6F" w:rsidRDefault="00F72F6F" w:rsidP="00432C7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72F6F" w:rsidRDefault="00F72F6F" w:rsidP="00D7702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F6F" w:rsidRDefault="00F72F6F" w:rsidP="00432C7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72F6F" w:rsidRDefault="00F72F6F" w:rsidP="00D77027">
    <w:pPr>
      <w:pStyle w:val="Footer"/>
      <w:framePr w:wrap="auto" w:vAnchor="text" w:hAnchor="margin" w:xAlign="right" w:y="1"/>
      <w:ind w:right="360"/>
      <w:rPr>
        <w:rStyle w:val="PageNumber"/>
      </w:rPr>
    </w:pPr>
  </w:p>
  <w:p w:rsidR="00F72F6F" w:rsidRDefault="00F72F6F">
    <w:pPr>
      <w:pStyle w:val="Footer"/>
      <w:framePr w:wrap="auto" w:vAnchor="text" w:hAnchor="margin" w:xAlign="right" w:y="1"/>
      <w:ind w:right="360"/>
      <w:rPr>
        <w:rStyle w:val="PageNumber"/>
      </w:rPr>
    </w:pPr>
  </w:p>
  <w:p w:rsidR="00F72F6F" w:rsidRDefault="00F72F6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2F6F" w:rsidRDefault="00F72F6F">
      <w:r>
        <w:separator/>
      </w:r>
    </w:p>
  </w:footnote>
  <w:footnote w:type="continuationSeparator" w:id="0">
    <w:p w:rsidR="00F72F6F" w:rsidRDefault="00F72F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F6F" w:rsidRDefault="00F72F6F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72F6F" w:rsidRPr="004C6090" w:rsidRDefault="00F72F6F" w:rsidP="00945C70">
    <w:pPr>
      <w:pStyle w:val="Header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6419"/>
    <w:rsid w:val="000269A6"/>
    <w:rsid w:val="000816CB"/>
    <w:rsid w:val="000A73C2"/>
    <w:rsid w:val="000D0756"/>
    <w:rsid w:val="000D4491"/>
    <w:rsid w:val="000E7E3F"/>
    <w:rsid w:val="00113F70"/>
    <w:rsid w:val="0012066B"/>
    <w:rsid w:val="00165BAC"/>
    <w:rsid w:val="00170EAA"/>
    <w:rsid w:val="001A2CB7"/>
    <w:rsid w:val="001B03F6"/>
    <w:rsid w:val="001D5A57"/>
    <w:rsid w:val="001F2852"/>
    <w:rsid w:val="002058F3"/>
    <w:rsid w:val="002447DD"/>
    <w:rsid w:val="00267B60"/>
    <w:rsid w:val="00271EF9"/>
    <w:rsid w:val="0027598B"/>
    <w:rsid w:val="002A72F6"/>
    <w:rsid w:val="002B3235"/>
    <w:rsid w:val="002D4D16"/>
    <w:rsid w:val="00374584"/>
    <w:rsid w:val="00392A30"/>
    <w:rsid w:val="00392C90"/>
    <w:rsid w:val="003B7CBA"/>
    <w:rsid w:val="00432C78"/>
    <w:rsid w:val="00442894"/>
    <w:rsid w:val="00443A7E"/>
    <w:rsid w:val="004603B1"/>
    <w:rsid w:val="0046286B"/>
    <w:rsid w:val="004854A9"/>
    <w:rsid w:val="00485811"/>
    <w:rsid w:val="004B599E"/>
    <w:rsid w:val="004C6090"/>
    <w:rsid w:val="005150B6"/>
    <w:rsid w:val="00566FAD"/>
    <w:rsid w:val="00590CB7"/>
    <w:rsid w:val="005D32E2"/>
    <w:rsid w:val="005D48FE"/>
    <w:rsid w:val="006047C9"/>
    <w:rsid w:val="00606F8D"/>
    <w:rsid w:val="00622CEA"/>
    <w:rsid w:val="00665A7A"/>
    <w:rsid w:val="00690093"/>
    <w:rsid w:val="006917B6"/>
    <w:rsid w:val="0069607E"/>
    <w:rsid w:val="006A015A"/>
    <w:rsid w:val="006B2CC5"/>
    <w:rsid w:val="006C0E4D"/>
    <w:rsid w:val="00700505"/>
    <w:rsid w:val="007039F7"/>
    <w:rsid w:val="00714A90"/>
    <w:rsid w:val="00716907"/>
    <w:rsid w:val="00787695"/>
    <w:rsid w:val="00794948"/>
    <w:rsid w:val="007B1E01"/>
    <w:rsid w:val="00805C47"/>
    <w:rsid w:val="00811526"/>
    <w:rsid w:val="00813A7E"/>
    <w:rsid w:val="00841A97"/>
    <w:rsid w:val="00864BF9"/>
    <w:rsid w:val="008949D8"/>
    <w:rsid w:val="0089749C"/>
    <w:rsid w:val="008F0246"/>
    <w:rsid w:val="00925209"/>
    <w:rsid w:val="00942924"/>
    <w:rsid w:val="00945C70"/>
    <w:rsid w:val="0095043F"/>
    <w:rsid w:val="00974911"/>
    <w:rsid w:val="009C76E5"/>
    <w:rsid w:val="009D00EC"/>
    <w:rsid w:val="00A33730"/>
    <w:rsid w:val="00A539AE"/>
    <w:rsid w:val="00A5486C"/>
    <w:rsid w:val="00AB055D"/>
    <w:rsid w:val="00AC4147"/>
    <w:rsid w:val="00AE3B2E"/>
    <w:rsid w:val="00AE49FC"/>
    <w:rsid w:val="00AE62B1"/>
    <w:rsid w:val="00B142C0"/>
    <w:rsid w:val="00BC189F"/>
    <w:rsid w:val="00BC74B5"/>
    <w:rsid w:val="00C42D3F"/>
    <w:rsid w:val="00CA6419"/>
    <w:rsid w:val="00CC3297"/>
    <w:rsid w:val="00CC4785"/>
    <w:rsid w:val="00CC5D8C"/>
    <w:rsid w:val="00CF1E24"/>
    <w:rsid w:val="00D40098"/>
    <w:rsid w:val="00D57441"/>
    <w:rsid w:val="00D77027"/>
    <w:rsid w:val="00DB6A16"/>
    <w:rsid w:val="00DF39B1"/>
    <w:rsid w:val="00E3096F"/>
    <w:rsid w:val="00E536DA"/>
    <w:rsid w:val="00EB26FB"/>
    <w:rsid w:val="00F32AD6"/>
    <w:rsid w:val="00F6323A"/>
    <w:rsid w:val="00F645A4"/>
    <w:rsid w:val="00F7221B"/>
    <w:rsid w:val="00F72F6F"/>
    <w:rsid w:val="00FA3D91"/>
    <w:rsid w:val="00FC5ADE"/>
    <w:rsid w:val="00FF4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419"/>
    <w:pPr>
      <w:widowControl w:val="0"/>
      <w:autoSpaceDE w:val="0"/>
      <w:autoSpaceDN w:val="0"/>
      <w:adjustRightInd w:val="0"/>
    </w:pPr>
    <w:rPr>
      <w:sz w:val="20"/>
      <w:szCs w:val="20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A6419"/>
    <w:pPr>
      <w:keepNext/>
      <w:widowControl/>
      <w:jc w:val="center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A6419"/>
    <w:pPr>
      <w:keepNext/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E49FC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E49FC"/>
    <w:rPr>
      <w:rFonts w:ascii="Cambria" w:hAnsi="Cambria" w:cs="Times New Roman"/>
      <w:b/>
      <w:bCs/>
      <w:sz w:val="26"/>
      <w:szCs w:val="26"/>
      <w:lang w:val="uk-UA"/>
    </w:rPr>
  </w:style>
  <w:style w:type="paragraph" w:customStyle="1" w:styleId="caaieiaie1">
    <w:name w:val="caaieiaie 1"/>
    <w:basedOn w:val="Normal"/>
    <w:next w:val="Normal"/>
    <w:uiPriority w:val="99"/>
    <w:rsid w:val="00CA6419"/>
    <w:pPr>
      <w:keepNext/>
      <w:jc w:val="center"/>
    </w:pPr>
    <w:rPr>
      <w:b/>
      <w:bCs/>
      <w:sz w:val="28"/>
      <w:szCs w:val="28"/>
    </w:rPr>
  </w:style>
  <w:style w:type="paragraph" w:styleId="BodyText2">
    <w:name w:val="Body Text 2"/>
    <w:basedOn w:val="Normal"/>
    <w:link w:val="BodyText2Char"/>
    <w:uiPriority w:val="99"/>
    <w:rsid w:val="00CA6419"/>
    <w:pPr>
      <w:widowControl/>
      <w:jc w:val="both"/>
    </w:pPr>
    <w:rPr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E49FC"/>
    <w:rPr>
      <w:rFonts w:cs="Times New Roman"/>
      <w:sz w:val="20"/>
      <w:szCs w:val="20"/>
      <w:lang w:val="uk-UA"/>
    </w:rPr>
  </w:style>
  <w:style w:type="paragraph" w:styleId="Header">
    <w:name w:val="header"/>
    <w:basedOn w:val="Normal"/>
    <w:link w:val="HeaderChar"/>
    <w:uiPriority w:val="99"/>
    <w:rsid w:val="00CA641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E49FC"/>
    <w:rPr>
      <w:rFonts w:cs="Times New Roman"/>
      <w:sz w:val="20"/>
      <w:szCs w:val="20"/>
      <w:lang w:val="uk-UA"/>
    </w:rPr>
  </w:style>
  <w:style w:type="character" w:styleId="PageNumber">
    <w:name w:val="page number"/>
    <w:basedOn w:val="DefaultParagraphFont"/>
    <w:uiPriority w:val="99"/>
    <w:rsid w:val="00CA641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A641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E49FC"/>
    <w:rPr>
      <w:rFonts w:cs="Times New Roman"/>
      <w:sz w:val="20"/>
      <w:szCs w:val="20"/>
      <w:lang w:val="uk-UA"/>
    </w:rPr>
  </w:style>
  <w:style w:type="paragraph" w:customStyle="1" w:styleId="a">
    <w:name w:val="Знак Знак Знак Знак"/>
    <w:basedOn w:val="Normal"/>
    <w:uiPriority w:val="99"/>
    <w:rsid w:val="00CA6419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64B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49FC"/>
    <w:rPr>
      <w:rFonts w:cs="Times New Roman"/>
      <w:sz w:val="2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71</TotalTime>
  <Pages>1</Pages>
  <Words>363</Words>
  <Characters>2073</Characters>
  <Application>Microsoft Office Outlook</Application>
  <DocSecurity>0</DocSecurity>
  <Lines>0</Lines>
  <Paragraphs>0</Paragraphs>
  <ScaleCrop>false</ScaleCrop>
  <Company>Departament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Tonya</dc:creator>
  <cp:keywords/>
  <dc:description/>
  <cp:lastModifiedBy>Tonya</cp:lastModifiedBy>
  <cp:revision>17</cp:revision>
  <cp:lastPrinted>2020-02-11T09:48:00Z</cp:lastPrinted>
  <dcterms:created xsi:type="dcterms:W3CDTF">2019-10-14T19:01:00Z</dcterms:created>
  <dcterms:modified xsi:type="dcterms:W3CDTF">2020-03-16T15:47:00Z</dcterms:modified>
</cp:coreProperties>
</file>