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B09" w:rsidRDefault="009E501C" w:rsidP="00A14B09">
      <w:pPr>
        <w:autoSpaceDE w:val="0"/>
        <w:autoSpaceDN w:val="0"/>
        <w:adjustRightInd w:val="0"/>
        <w:jc w:val="center"/>
      </w:pPr>
      <w:r w:rsidRPr="0076681B">
        <w:rPr>
          <w:noProof/>
          <w:lang w:val="en-US" w:eastAsia="en-US"/>
        </w:rPr>
        <w:drawing>
          <wp:inline distT="0" distB="0" distL="0" distR="0">
            <wp:extent cx="4000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B09" w:rsidRDefault="00A14B09" w:rsidP="00A14B0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14B09" w:rsidRDefault="00A14B09" w:rsidP="00A14B0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14B09" w:rsidRDefault="00A14B09" w:rsidP="00A14B09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14B09" w:rsidRDefault="00A14B09" w:rsidP="00A14B09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A741F" w:rsidRPr="004A741F" w:rsidRDefault="004A741F" w:rsidP="004A741F"/>
    <w:p w:rsidR="00A14B09" w:rsidRPr="00AD5E91" w:rsidRDefault="00A14B09" w:rsidP="00A14B09">
      <w:pPr>
        <w:spacing w:before="240"/>
      </w:pPr>
      <w:r>
        <w:t>_________</w:t>
      </w:r>
      <w:r w:rsidR="004A741F">
        <w:t>2020</w:t>
      </w:r>
      <w:r>
        <w:t xml:space="preserve"> № _____  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4A741F">
        <w:t xml:space="preserve">                  </w:t>
      </w:r>
      <w:r>
        <w:t xml:space="preserve"> м. Чернівці</w:t>
      </w:r>
    </w:p>
    <w:p w:rsidR="00A14B09" w:rsidRPr="00EE40E7" w:rsidRDefault="00A14B09" w:rsidP="00A14B09">
      <w:pPr>
        <w:rPr>
          <w:i/>
          <w:iCs/>
          <w:sz w:val="16"/>
          <w:szCs w:val="16"/>
        </w:rPr>
      </w:pPr>
    </w:p>
    <w:p w:rsidR="00A14B09" w:rsidRDefault="00A14B09" w:rsidP="00A14B09">
      <w:pPr>
        <w:rPr>
          <w:sz w:val="16"/>
          <w:szCs w:val="16"/>
        </w:rPr>
      </w:pPr>
    </w:p>
    <w:p w:rsidR="004A741F" w:rsidRPr="007E3142" w:rsidRDefault="004A741F" w:rsidP="00A14B09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A14B09" w:rsidRPr="000B4A8D">
        <w:trPr>
          <w:trHeight w:val="540"/>
        </w:trPr>
        <w:tc>
          <w:tcPr>
            <w:tcW w:w="9828" w:type="dxa"/>
          </w:tcPr>
          <w:p w:rsidR="00A14B09" w:rsidRPr="00B76F2A" w:rsidRDefault="00A14B09" w:rsidP="00F328E4">
            <w:pPr>
              <w:jc w:val="center"/>
              <w:rPr>
                <w:b/>
              </w:rPr>
            </w:pPr>
            <w:bookmarkStart w:id="0" w:name="_GoBack"/>
            <w:r w:rsidRPr="00B76F2A">
              <w:rPr>
                <w:b/>
              </w:rPr>
              <w:t>Про</w:t>
            </w:r>
            <w:r>
              <w:rPr>
                <w:b/>
              </w:rPr>
              <w:t xml:space="preserve"> внесення змін до рішення виконавчого комітету міської ради </w:t>
            </w:r>
            <w:r w:rsidR="00B2423C">
              <w:rPr>
                <w:b/>
              </w:rPr>
              <w:t xml:space="preserve">                       </w:t>
            </w:r>
            <w:r>
              <w:rPr>
                <w:b/>
              </w:rPr>
              <w:t>від 16.12.2019р. №708/27 «Про</w:t>
            </w:r>
            <w:r w:rsidRPr="00B76F2A">
              <w:rPr>
                <w:b/>
              </w:rPr>
              <w:t xml:space="preserve"> затвердження норм надання послуг з вивезення побутових відходів в м.Чернівцях на 20</w:t>
            </w:r>
            <w:r>
              <w:rPr>
                <w:b/>
              </w:rPr>
              <w:t>19</w:t>
            </w:r>
            <w:r w:rsidRPr="00B76F2A">
              <w:rPr>
                <w:b/>
              </w:rPr>
              <w:t>-2023 роки</w:t>
            </w:r>
            <w:r>
              <w:rPr>
                <w:b/>
              </w:rPr>
              <w:t>»</w:t>
            </w:r>
          </w:p>
          <w:bookmarkEnd w:id="0"/>
          <w:p w:rsidR="00A14B09" w:rsidRPr="00292D86" w:rsidRDefault="00A14B09" w:rsidP="00F328E4"/>
        </w:tc>
      </w:tr>
    </w:tbl>
    <w:p w:rsidR="004A741F" w:rsidRDefault="004A741F" w:rsidP="00A14B09">
      <w:pPr>
        <w:widowControl w:val="0"/>
        <w:ind w:firstLine="720"/>
        <w:jc w:val="both"/>
      </w:pPr>
    </w:p>
    <w:p w:rsidR="00A14B09" w:rsidRPr="00B76F2A" w:rsidRDefault="00A14B09" w:rsidP="00A14B09">
      <w:pPr>
        <w:widowControl w:val="0"/>
        <w:ind w:firstLine="720"/>
        <w:jc w:val="both"/>
      </w:pPr>
      <w:r w:rsidRPr="009916D2">
        <w:t xml:space="preserve">Відповідно Законів України </w:t>
      </w:r>
      <w:r>
        <w:t>«</w:t>
      </w:r>
      <w:r w:rsidRPr="009916D2">
        <w:t>Про місцеве самоврядування в Україні</w:t>
      </w:r>
      <w:r>
        <w:t>»</w:t>
      </w:r>
      <w:r w:rsidRPr="009916D2">
        <w:t>,</w:t>
      </w:r>
      <w:r>
        <w:t xml:space="preserve"> «</w:t>
      </w:r>
      <w:r w:rsidRPr="00B76F2A">
        <w:t>Про житлово-комунальні послуги</w:t>
      </w:r>
      <w:r>
        <w:t>»</w:t>
      </w:r>
      <w:r w:rsidRPr="00B76F2A">
        <w:t xml:space="preserve">, </w:t>
      </w:r>
      <w:r>
        <w:t>«</w:t>
      </w:r>
      <w:r w:rsidRPr="00B76F2A">
        <w:t>Про відходи</w:t>
      </w:r>
      <w:r>
        <w:t>»</w:t>
      </w:r>
      <w:r w:rsidRPr="00B76F2A">
        <w:t xml:space="preserve">, </w:t>
      </w:r>
      <w:r w:rsidR="006F671D">
        <w:t xml:space="preserve">у </w:t>
      </w:r>
      <w:r w:rsidR="006F671D" w:rsidRPr="00627D26">
        <w:t>зв’язку з необхідністю визначення обсягів виробництва та реалізації послуг із збирання, зберігання, перевезення та утилізації п</w:t>
      </w:r>
      <w:r w:rsidR="007C78B0">
        <w:t>обутових відходів під час укладення</w:t>
      </w:r>
      <w:r w:rsidR="006F671D" w:rsidRPr="00627D26">
        <w:t xml:space="preserve"> договорів на відповідні послуги та розрахунків із замовниками послуг,</w:t>
      </w:r>
      <w:r w:rsidR="006F671D">
        <w:t xml:space="preserve"> </w:t>
      </w:r>
      <w:r w:rsidR="006F671D" w:rsidRPr="00F52B67">
        <w:t xml:space="preserve">з метою забезпечення єдиного підходу до нормування надання послуг з вивезення побутових відходів на території м. </w:t>
      </w:r>
      <w:r w:rsidR="006F671D">
        <w:t>Чернівців</w:t>
      </w:r>
      <w:r w:rsidR="006F671D" w:rsidRPr="00F52B67">
        <w:t xml:space="preserve"> та зведення в єдиний документ всіх показників вимірювання, закріплених у різних нормативно-правових актах</w:t>
      </w:r>
      <w:r w:rsidR="001004EC">
        <w:t xml:space="preserve">, </w:t>
      </w:r>
      <w:r>
        <w:t>виконавчий комітет Чернівецької міської ради</w:t>
      </w:r>
    </w:p>
    <w:p w:rsidR="00575CD0" w:rsidRPr="0006579C" w:rsidRDefault="00575CD0" w:rsidP="00A14B09">
      <w:pPr>
        <w:widowControl w:val="0"/>
        <w:ind w:firstLine="720"/>
        <w:jc w:val="center"/>
        <w:rPr>
          <w:b/>
          <w:bCs/>
          <w:sz w:val="16"/>
          <w:szCs w:val="16"/>
        </w:rPr>
      </w:pPr>
    </w:p>
    <w:p w:rsidR="00A14B09" w:rsidRDefault="00A14B09" w:rsidP="00A14B09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06579C" w:rsidRPr="0006579C" w:rsidRDefault="0006579C" w:rsidP="00A14B09">
      <w:pPr>
        <w:widowControl w:val="0"/>
        <w:ind w:firstLine="720"/>
        <w:jc w:val="center"/>
        <w:rPr>
          <w:b/>
          <w:bCs/>
          <w:sz w:val="16"/>
          <w:szCs w:val="16"/>
        </w:rPr>
      </w:pPr>
    </w:p>
    <w:p w:rsidR="001A75B7" w:rsidRDefault="00A14B09" w:rsidP="00D2336B">
      <w:pPr>
        <w:ind w:firstLine="708"/>
        <w:jc w:val="both"/>
      </w:pPr>
      <w:r w:rsidRPr="00B76F2A">
        <w:rPr>
          <w:rStyle w:val="rvts0"/>
          <w:b/>
        </w:rPr>
        <w:t>1.</w:t>
      </w:r>
      <w:r w:rsidRPr="00B76F2A">
        <w:rPr>
          <w:rStyle w:val="rvts0"/>
        </w:rPr>
        <w:t xml:space="preserve"> </w:t>
      </w:r>
      <w:r w:rsidR="004D4338">
        <w:rPr>
          <w:rStyle w:val="rvts0"/>
        </w:rPr>
        <w:t xml:space="preserve">Внести зміни до </w:t>
      </w:r>
      <w:r w:rsidR="001004EC">
        <w:rPr>
          <w:rStyle w:val="rvts0"/>
        </w:rPr>
        <w:t>рішення виконавчого комітету</w:t>
      </w:r>
      <w:r w:rsidR="001A75B7" w:rsidRPr="001A75B7">
        <w:rPr>
          <w:b/>
        </w:rPr>
        <w:t xml:space="preserve"> </w:t>
      </w:r>
      <w:r w:rsidR="007C78B0" w:rsidRPr="007C78B0">
        <w:t>міської ради</w:t>
      </w:r>
      <w:r w:rsidR="007C78B0">
        <w:rPr>
          <w:b/>
        </w:rPr>
        <w:t xml:space="preserve"> </w:t>
      </w:r>
      <w:r w:rsidR="007C78B0">
        <w:t xml:space="preserve">                      </w:t>
      </w:r>
      <w:r w:rsidR="001A75B7" w:rsidRPr="00571488">
        <w:t>від 16.12.2019р. №708/27 «Про затвердження норм надання послуг з вивезення побутових відходів в м.Чернівцях на 2019-2023 роки»</w:t>
      </w:r>
      <w:r w:rsidR="007C78B0">
        <w:t xml:space="preserve">  доповнивши</w:t>
      </w:r>
      <w:r w:rsidR="004D4338">
        <w:t xml:space="preserve"> </w:t>
      </w:r>
      <w:r w:rsidR="004A741F">
        <w:t xml:space="preserve"> </w:t>
      </w:r>
      <w:r w:rsidR="00D2336B" w:rsidRPr="00571488">
        <w:t>пункт</w:t>
      </w:r>
      <w:r w:rsidR="004D4338">
        <w:t>ами</w:t>
      </w:r>
      <w:r w:rsidR="00D2336B" w:rsidRPr="00571488">
        <w:t xml:space="preserve"> 2 і 3 наступного змісту:</w:t>
      </w:r>
    </w:p>
    <w:p w:rsidR="004A741F" w:rsidRPr="004A741F" w:rsidRDefault="004A741F" w:rsidP="00D2336B">
      <w:pPr>
        <w:ind w:firstLine="708"/>
        <w:jc w:val="both"/>
        <w:rPr>
          <w:sz w:val="16"/>
          <w:szCs w:val="16"/>
        </w:rPr>
      </w:pPr>
    </w:p>
    <w:p w:rsidR="00D2336B" w:rsidRDefault="00571488" w:rsidP="00D2336B">
      <w:pPr>
        <w:pStyle w:val="ListParagraph"/>
        <w:tabs>
          <w:tab w:val="left" w:pos="1134"/>
          <w:tab w:val="left" w:pos="1418"/>
        </w:tabs>
        <w:ind w:left="0" w:firstLine="708"/>
        <w:jc w:val="both"/>
        <w:rPr>
          <w:sz w:val="28"/>
          <w:szCs w:val="28"/>
          <w:shd w:val="clear" w:color="auto" w:fill="FFFFFF"/>
        </w:rPr>
      </w:pPr>
      <w:r w:rsidRPr="00571488">
        <w:rPr>
          <w:bCs/>
          <w:sz w:val="28"/>
          <w:szCs w:val="28"/>
        </w:rPr>
        <w:t>«</w:t>
      </w:r>
      <w:r w:rsidR="00D2336B" w:rsidRPr="004D4338">
        <w:rPr>
          <w:b/>
          <w:bCs/>
          <w:sz w:val="28"/>
          <w:szCs w:val="28"/>
        </w:rPr>
        <w:t>2.</w:t>
      </w:r>
      <w:r w:rsidR="00D2336B">
        <w:rPr>
          <w:bCs/>
        </w:rPr>
        <w:t xml:space="preserve"> </w:t>
      </w:r>
      <w:r w:rsidR="00D2336B" w:rsidRPr="00B3558B">
        <w:rPr>
          <w:sz w:val="28"/>
          <w:szCs w:val="28"/>
          <w:shd w:val="clear" w:color="auto" w:fill="FFFFFF"/>
        </w:rPr>
        <w:t>Виконавц</w:t>
      </w:r>
      <w:r w:rsidR="00D2336B">
        <w:rPr>
          <w:sz w:val="28"/>
          <w:szCs w:val="28"/>
          <w:shd w:val="clear" w:color="auto" w:fill="FFFFFF"/>
        </w:rPr>
        <w:t>ям</w:t>
      </w:r>
      <w:r w:rsidR="00D2336B" w:rsidRPr="00B3558B">
        <w:rPr>
          <w:sz w:val="28"/>
          <w:szCs w:val="28"/>
          <w:shd w:val="clear" w:color="auto" w:fill="FFFFFF"/>
        </w:rPr>
        <w:t xml:space="preserve"> послуг з вивезення побутових відходів під час проведення розраху</w:t>
      </w:r>
      <w:r w:rsidR="007C78B0">
        <w:rPr>
          <w:sz w:val="28"/>
          <w:szCs w:val="28"/>
          <w:shd w:val="clear" w:color="auto" w:fill="FFFFFF"/>
        </w:rPr>
        <w:t>нків нових тарифів та при укладе</w:t>
      </w:r>
      <w:r w:rsidR="00D2336B" w:rsidRPr="00B3558B">
        <w:rPr>
          <w:sz w:val="28"/>
          <w:szCs w:val="28"/>
          <w:shd w:val="clear" w:color="auto" w:fill="FFFFFF"/>
        </w:rPr>
        <w:t>нні договорів на надання послуг з вивезення побутових відходів застосовувати затверджені цим рішенням норми утворення.</w:t>
      </w:r>
      <w:r w:rsidR="00D2336B">
        <w:rPr>
          <w:sz w:val="28"/>
          <w:szCs w:val="28"/>
          <w:shd w:val="clear" w:color="auto" w:fill="FFFFFF"/>
        </w:rPr>
        <w:t>»</w:t>
      </w:r>
    </w:p>
    <w:p w:rsidR="004A741F" w:rsidRPr="004A741F" w:rsidRDefault="004A741F" w:rsidP="00D2336B">
      <w:pPr>
        <w:pStyle w:val="ListParagraph"/>
        <w:tabs>
          <w:tab w:val="left" w:pos="1134"/>
          <w:tab w:val="left" w:pos="1418"/>
        </w:tabs>
        <w:ind w:left="0" w:firstLine="708"/>
        <w:jc w:val="both"/>
        <w:rPr>
          <w:sz w:val="16"/>
          <w:szCs w:val="16"/>
          <w:shd w:val="clear" w:color="auto" w:fill="FFFFFF"/>
        </w:rPr>
      </w:pPr>
    </w:p>
    <w:p w:rsidR="00571488" w:rsidRDefault="00D2336B" w:rsidP="00571488">
      <w:pPr>
        <w:pStyle w:val="ListParagraph"/>
        <w:ind w:left="0" w:firstLine="709"/>
        <w:jc w:val="both"/>
        <w:rPr>
          <w:rFonts w:eastAsia="Batang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«</w:t>
      </w:r>
      <w:r w:rsidRPr="004D4338">
        <w:rPr>
          <w:b/>
          <w:sz w:val="28"/>
          <w:szCs w:val="28"/>
          <w:shd w:val="clear" w:color="auto" w:fill="FFFFFF"/>
        </w:rPr>
        <w:t>3.</w:t>
      </w:r>
      <w:r>
        <w:rPr>
          <w:sz w:val="28"/>
          <w:szCs w:val="28"/>
          <w:shd w:val="clear" w:color="auto" w:fill="FFFFFF"/>
        </w:rPr>
        <w:t xml:space="preserve"> </w:t>
      </w:r>
      <w:r w:rsidR="00571488" w:rsidRPr="00BF4C83">
        <w:rPr>
          <w:rFonts w:eastAsia="Batang"/>
          <w:color w:val="000000"/>
          <w:sz w:val="28"/>
          <w:szCs w:val="28"/>
        </w:rPr>
        <w:t xml:space="preserve">Підприємствам, надавачам послуги з вивезення </w:t>
      </w:r>
      <w:r w:rsidR="00571488">
        <w:rPr>
          <w:rFonts w:eastAsia="Batang"/>
          <w:color w:val="000000"/>
          <w:sz w:val="28"/>
          <w:szCs w:val="28"/>
        </w:rPr>
        <w:t>твердих побутових відходів</w:t>
      </w:r>
      <w:r w:rsidR="00571488" w:rsidRPr="00BF4C83">
        <w:rPr>
          <w:rFonts w:eastAsia="Batang"/>
          <w:color w:val="000000"/>
          <w:sz w:val="28"/>
          <w:szCs w:val="28"/>
        </w:rPr>
        <w:t xml:space="preserve"> забезпечити всіх суб’єктів</w:t>
      </w:r>
      <w:r w:rsidR="00571488">
        <w:rPr>
          <w:rStyle w:val="a4"/>
          <w:i w:val="0"/>
          <w:iCs w:val="0"/>
          <w:sz w:val="28"/>
          <w:szCs w:val="28"/>
          <w:shd w:val="clear" w:color="auto" w:fill="FFFFFF"/>
        </w:rPr>
        <w:t>,</w:t>
      </w:r>
      <w:r w:rsidR="00571488" w:rsidRPr="00E20579">
        <w:rPr>
          <w:rStyle w:val="a4"/>
          <w:i w:val="0"/>
          <w:iCs w:val="0"/>
          <w:sz w:val="28"/>
          <w:szCs w:val="28"/>
          <w:shd w:val="clear" w:color="auto" w:fill="FFFFFF"/>
        </w:rPr>
        <w:t xml:space="preserve"> </w:t>
      </w:r>
      <w:r w:rsidR="00571488" w:rsidRPr="008461DC">
        <w:rPr>
          <w:rStyle w:val="a4"/>
          <w:i w:val="0"/>
          <w:iCs w:val="0"/>
          <w:sz w:val="28"/>
          <w:szCs w:val="28"/>
          <w:shd w:val="clear" w:color="auto" w:fill="FFFFFF"/>
        </w:rPr>
        <w:t>діяльність яких пов</w:t>
      </w:r>
      <w:r w:rsidR="00571488" w:rsidRPr="008461DC">
        <w:rPr>
          <w:sz w:val="28"/>
          <w:szCs w:val="28"/>
          <w:shd w:val="clear" w:color="auto" w:fill="FFFFFF"/>
        </w:rPr>
        <w:t>'</w:t>
      </w:r>
      <w:r w:rsidR="00571488" w:rsidRPr="008461DC">
        <w:rPr>
          <w:rStyle w:val="a4"/>
          <w:i w:val="0"/>
          <w:iCs w:val="0"/>
          <w:sz w:val="28"/>
          <w:szCs w:val="28"/>
          <w:shd w:val="clear" w:color="auto" w:fill="FFFFFF"/>
        </w:rPr>
        <w:t>язана</w:t>
      </w:r>
      <w:r w:rsidR="00571488">
        <w:rPr>
          <w:sz w:val="28"/>
          <w:szCs w:val="28"/>
          <w:shd w:val="clear" w:color="auto" w:fill="FFFFFF"/>
        </w:rPr>
        <w:t xml:space="preserve"> з </w:t>
      </w:r>
      <w:r w:rsidR="00571488" w:rsidRPr="008461DC">
        <w:rPr>
          <w:rStyle w:val="a4"/>
          <w:i w:val="0"/>
          <w:iCs w:val="0"/>
          <w:sz w:val="28"/>
          <w:szCs w:val="28"/>
          <w:shd w:val="clear" w:color="auto" w:fill="FFFFFF"/>
        </w:rPr>
        <w:t xml:space="preserve">утворенням </w:t>
      </w:r>
      <w:r w:rsidR="00571488">
        <w:rPr>
          <w:rStyle w:val="a4"/>
          <w:i w:val="0"/>
          <w:iCs w:val="0"/>
          <w:sz w:val="28"/>
          <w:szCs w:val="28"/>
          <w:shd w:val="clear" w:color="auto" w:fill="FFFFFF"/>
        </w:rPr>
        <w:t xml:space="preserve">побутових </w:t>
      </w:r>
      <w:r w:rsidR="00571488" w:rsidRPr="008461DC">
        <w:rPr>
          <w:rStyle w:val="a4"/>
          <w:i w:val="0"/>
          <w:iCs w:val="0"/>
          <w:sz w:val="28"/>
          <w:szCs w:val="28"/>
          <w:shd w:val="clear" w:color="auto" w:fill="FFFFFF"/>
        </w:rPr>
        <w:t>відходів</w:t>
      </w:r>
      <w:r w:rsidR="00571488">
        <w:rPr>
          <w:sz w:val="28"/>
          <w:szCs w:val="28"/>
          <w:shd w:val="clear" w:color="auto" w:fill="FFFFFF"/>
        </w:rPr>
        <w:t xml:space="preserve">, </w:t>
      </w:r>
      <w:r w:rsidR="00571488" w:rsidRPr="00BF4C83">
        <w:rPr>
          <w:rFonts w:eastAsia="Batang"/>
          <w:color w:val="000000"/>
          <w:sz w:val="28"/>
          <w:szCs w:val="28"/>
        </w:rPr>
        <w:t>н</w:t>
      </w:r>
      <w:r w:rsidR="00571488">
        <w:rPr>
          <w:rFonts w:eastAsia="Batang"/>
          <w:color w:val="000000"/>
          <w:sz w:val="28"/>
          <w:szCs w:val="28"/>
        </w:rPr>
        <w:t>еобхідною кількістю контейнерів</w:t>
      </w:r>
      <w:r w:rsidR="00571488" w:rsidRPr="00BF4C83">
        <w:rPr>
          <w:rFonts w:eastAsia="Batang"/>
          <w:color w:val="000000"/>
          <w:sz w:val="28"/>
          <w:szCs w:val="28"/>
        </w:rPr>
        <w:t xml:space="preserve"> згід</w:t>
      </w:r>
      <w:r w:rsidR="00571488">
        <w:rPr>
          <w:rFonts w:eastAsia="Batang"/>
          <w:color w:val="000000"/>
          <w:sz w:val="28"/>
          <w:szCs w:val="28"/>
        </w:rPr>
        <w:t>но з нормами, затвердженими пунктом 1 цього рішення.»</w:t>
      </w:r>
    </w:p>
    <w:p w:rsidR="00D2336B" w:rsidRDefault="00D2336B" w:rsidP="00A14B09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7C78B0" w:rsidRDefault="00A14B09" w:rsidP="00A14B09">
      <w:pPr>
        <w:widowControl w:val="0"/>
        <w:tabs>
          <w:tab w:val="left" w:pos="0"/>
        </w:tabs>
        <w:ind w:firstLine="720"/>
        <w:jc w:val="both"/>
      </w:pPr>
      <w:r>
        <w:rPr>
          <w:b/>
        </w:rPr>
        <w:t>2</w:t>
      </w:r>
      <w:r w:rsidRPr="00292D86">
        <w:rPr>
          <w:b/>
        </w:rPr>
        <w:t>.</w:t>
      </w:r>
      <w:r>
        <w:t xml:space="preserve"> </w:t>
      </w:r>
      <w:r w:rsidR="007C78B0">
        <w:t>Пункти 2 і  3 відповідно вважати пунктами 4 і 5.</w:t>
      </w:r>
    </w:p>
    <w:p w:rsidR="007C78B0" w:rsidRDefault="007C78B0" w:rsidP="00A14B09">
      <w:pPr>
        <w:widowControl w:val="0"/>
        <w:tabs>
          <w:tab w:val="left" w:pos="0"/>
        </w:tabs>
        <w:ind w:firstLine="720"/>
        <w:jc w:val="both"/>
      </w:pPr>
    </w:p>
    <w:p w:rsidR="004A741F" w:rsidRDefault="004A741F" w:rsidP="00A14B09">
      <w:pPr>
        <w:widowControl w:val="0"/>
        <w:tabs>
          <w:tab w:val="left" w:pos="0"/>
        </w:tabs>
        <w:ind w:firstLine="720"/>
        <w:jc w:val="both"/>
      </w:pPr>
    </w:p>
    <w:p w:rsidR="00A14B09" w:rsidRPr="00D6297E" w:rsidRDefault="007C78B0" w:rsidP="00A14B09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7C78B0">
        <w:rPr>
          <w:b/>
        </w:rPr>
        <w:t>3.</w:t>
      </w:r>
      <w:r>
        <w:t xml:space="preserve"> </w:t>
      </w:r>
      <w:r w:rsidR="00A14B09" w:rsidRPr="00D6297E">
        <w:t>Рішення набирає чинності з дня його оприлюднення на офіційному вебпорталі Чернівецької міської ради.</w:t>
      </w:r>
    </w:p>
    <w:p w:rsidR="00A14B09" w:rsidRPr="00D6297E" w:rsidRDefault="00A14B09" w:rsidP="00A14B09">
      <w:pPr>
        <w:widowControl w:val="0"/>
        <w:ind w:firstLine="720"/>
        <w:jc w:val="both"/>
      </w:pPr>
    </w:p>
    <w:p w:rsidR="00A14B09" w:rsidRDefault="007C78B0" w:rsidP="00A14B09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4</w:t>
      </w:r>
      <w:r w:rsidR="00A14B09" w:rsidRPr="00292D86">
        <w:rPr>
          <w:b/>
        </w:rPr>
        <w:t>.</w:t>
      </w:r>
      <w:r w:rsidR="00A14B09">
        <w:t xml:space="preserve"> </w:t>
      </w:r>
      <w:r w:rsidR="00A14B09" w:rsidRPr="00D6297E">
        <w:t xml:space="preserve">Контроль за виконанням цього рішення покласти на </w:t>
      </w:r>
      <w:r w:rsidR="00A14B09">
        <w:t>департамент житлово-комунального господарства міської ради</w:t>
      </w:r>
      <w:r w:rsidR="00A14B09" w:rsidRPr="00D6297E">
        <w:t>.</w:t>
      </w:r>
    </w:p>
    <w:p w:rsidR="00A14B09" w:rsidRDefault="00A14B09" w:rsidP="00A14B09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06579C" w:rsidRDefault="0006579C" w:rsidP="0006579C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A14B09" w:rsidRDefault="00A14B09" w:rsidP="00A14B09">
      <w:pPr>
        <w:tabs>
          <w:tab w:val="left" w:pos="6521"/>
          <w:tab w:val="left" w:pos="6946"/>
        </w:tabs>
        <w:ind w:left="6521"/>
        <w:rPr>
          <w:b/>
        </w:rPr>
      </w:pPr>
    </w:p>
    <w:p w:rsidR="00A14B09" w:rsidRDefault="00A14B09" w:rsidP="00A14B09"/>
    <w:p w:rsidR="00A14B09" w:rsidRDefault="00A14B09" w:rsidP="00A14B09"/>
    <w:p w:rsidR="00A14B09" w:rsidRDefault="00A14B09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4A741F" w:rsidRDefault="004A741F" w:rsidP="00A14B09"/>
    <w:p w:rsidR="00C73E80" w:rsidRDefault="00C73E80"/>
    <w:sectPr w:rsidR="00C73E80" w:rsidSect="004A741F">
      <w:headerReference w:type="first" r:id="rId8"/>
      <w:pgSz w:w="11906" w:h="16838"/>
      <w:pgMar w:top="1134" w:right="851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375" w:rsidRDefault="00BC1375">
      <w:r>
        <w:separator/>
      </w:r>
    </w:p>
  </w:endnote>
  <w:endnote w:type="continuationSeparator" w:id="0">
    <w:p w:rsidR="00BC1375" w:rsidRDefault="00BC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375" w:rsidRDefault="00BC1375">
      <w:r>
        <w:separator/>
      </w:r>
    </w:p>
  </w:footnote>
  <w:footnote w:type="continuationSeparator" w:id="0">
    <w:p w:rsidR="00BC1375" w:rsidRDefault="00BC1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A20" w:rsidRDefault="00F01A2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30202"/>
    <w:multiLevelType w:val="hybridMultilevel"/>
    <w:tmpl w:val="DE54F3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6511CA"/>
    <w:multiLevelType w:val="hybridMultilevel"/>
    <w:tmpl w:val="DF72BF9A"/>
    <w:lvl w:ilvl="0" w:tplc="0852A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2E2D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B8083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36A412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9348B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30038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76ED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1BC00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DDF826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09"/>
    <w:rsid w:val="0006579C"/>
    <w:rsid w:val="001004EC"/>
    <w:rsid w:val="001A75B7"/>
    <w:rsid w:val="00375319"/>
    <w:rsid w:val="004A741F"/>
    <w:rsid w:val="004D4338"/>
    <w:rsid w:val="00510352"/>
    <w:rsid w:val="00571488"/>
    <w:rsid w:val="00575CD0"/>
    <w:rsid w:val="006F671D"/>
    <w:rsid w:val="007C78B0"/>
    <w:rsid w:val="00970C07"/>
    <w:rsid w:val="009E501C"/>
    <w:rsid w:val="00A14B09"/>
    <w:rsid w:val="00B2423C"/>
    <w:rsid w:val="00BC1375"/>
    <w:rsid w:val="00C73E80"/>
    <w:rsid w:val="00CD2F83"/>
    <w:rsid w:val="00D2336B"/>
    <w:rsid w:val="00F01A20"/>
    <w:rsid w:val="00F328E4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9B95B-FF7D-4DE3-AC7A-5C50E71D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09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A14B09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14B09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A14B09"/>
    <w:rPr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A14B09"/>
    <w:rPr>
      <w:b/>
      <w:bCs/>
      <w:sz w:val="28"/>
      <w:szCs w:val="28"/>
      <w:lang w:val="uk-UA" w:eastAsia="ru-RU" w:bidi="ar-SA"/>
    </w:rPr>
  </w:style>
  <w:style w:type="character" w:customStyle="1" w:styleId="rvts0">
    <w:name w:val="rvts0"/>
    <w:rsid w:val="00A14B09"/>
    <w:rPr>
      <w:rFonts w:cs="Times New Roman"/>
    </w:rPr>
  </w:style>
  <w:style w:type="paragraph" w:customStyle="1" w:styleId="rvps2">
    <w:name w:val="rvps2"/>
    <w:basedOn w:val="a"/>
    <w:rsid w:val="00A14B0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A14B09"/>
    <w:pPr>
      <w:ind w:left="720"/>
    </w:pPr>
    <w:rPr>
      <w:sz w:val="20"/>
      <w:szCs w:val="20"/>
    </w:rPr>
  </w:style>
  <w:style w:type="paragraph" w:customStyle="1" w:styleId="1">
    <w:name w:val=" Знак Знак1 Знак Знак Знак Знак Знак Знак Знак Знак Знак Знак Знак Знак Знак"/>
    <w:basedOn w:val="a"/>
    <w:link w:val="a0"/>
    <w:rsid w:val="00A14B09"/>
    <w:rPr>
      <w:rFonts w:ascii="Verdana" w:hAnsi="Verdana" w:cs="Verdana"/>
      <w:sz w:val="20"/>
      <w:szCs w:val="20"/>
      <w:lang w:val="en-US" w:eastAsia="en-US"/>
    </w:rPr>
  </w:style>
  <w:style w:type="character" w:customStyle="1" w:styleId="HTML">
    <w:name w:val="Стандартный HTML Знак"/>
    <w:link w:val="HTML0"/>
    <w:locked/>
    <w:rsid w:val="00A14B09"/>
    <w:rPr>
      <w:rFonts w:ascii="Courier New" w:hAnsi="Courier New" w:cs="Courier New"/>
      <w:b/>
      <w:sz w:val="17"/>
      <w:szCs w:val="17"/>
      <w:lang w:val="uk-UA" w:eastAsia="ru-RU" w:bidi="ar-SA"/>
    </w:rPr>
  </w:style>
  <w:style w:type="paragraph" w:styleId="HTML0">
    <w:name w:val="HTML Preformatted"/>
    <w:basedOn w:val="a"/>
    <w:link w:val="HTML"/>
    <w:rsid w:val="00A14B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/>
      <w:sz w:val="17"/>
      <w:szCs w:val="17"/>
    </w:rPr>
  </w:style>
  <w:style w:type="paragraph" w:styleId="a3">
    <w:name w:val="Body Text"/>
    <w:basedOn w:val="a"/>
    <w:rsid w:val="00A14B09"/>
    <w:pPr>
      <w:spacing w:after="120"/>
    </w:pPr>
  </w:style>
  <w:style w:type="character" w:styleId="a4">
    <w:name w:val="Emphasis"/>
    <w:qFormat/>
    <w:rsid w:val="00571488"/>
    <w:rPr>
      <w:rFonts w:cs="Times New Roman"/>
      <w:i/>
      <w:iCs/>
    </w:rPr>
  </w:style>
  <w:style w:type="paragraph" w:styleId="a5">
    <w:name w:val="header"/>
    <w:basedOn w:val="a"/>
    <w:link w:val="a6"/>
    <w:uiPriority w:val="99"/>
    <w:rsid w:val="00F01A2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F01A20"/>
    <w:rPr>
      <w:sz w:val="28"/>
      <w:szCs w:val="28"/>
      <w:lang w:eastAsia="ru-RU"/>
    </w:rPr>
  </w:style>
  <w:style w:type="paragraph" w:styleId="a7">
    <w:name w:val="footer"/>
    <w:basedOn w:val="a"/>
    <w:link w:val="a8"/>
    <w:rsid w:val="00F01A2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01A20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DJKG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2020-02-10T14:43:00Z</cp:lastPrinted>
  <dcterms:created xsi:type="dcterms:W3CDTF">2020-02-11T16:06:00Z</dcterms:created>
  <dcterms:modified xsi:type="dcterms:W3CDTF">2020-02-11T16:06:00Z</dcterms:modified>
</cp:coreProperties>
</file>