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455D6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A235FE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342335">
              <w:rPr>
                <w:b/>
                <w:sz w:val="28"/>
                <w:szCs w:val="28"/>
                <w:lang w:val="uk-UA"/>
              </w:rPr>
              <w:t>Південно-Кільцевій, 14-а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ПП </w:t>
      </w:r>
      <w:r w:rsidR="0023487D">
        <w:rPr>
          <w:sz w:val="28"/>
          <w:szCs w:val="28"/>
          <w:lang w:val="uk-UA"/>
        </w:rPr>
        <w:t>«</w:t>
      </w:r>
      <w:r w:rsidR="00342335">
        <w:rPr>
          <w:sz w:val="28"/>
          <w:szCs w:val="28"/>
          <w:lang w:val="uk-UA"/>
        </w:rPr>
        <w:t>Артон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A235FE">
        <w:rPr>
          <w:sz w:val="28"/>
          <w:szCs w:val="28"/>
          <w:lang w:val="uk-UA"/>
        </w:rPr>
        <w:t>2</w:t>
      </w:r>
      <w:r w:rsidR="00342335">
        <w:rPr>
          <w:sz w:val="28"/>
          <w:szCs w:val="28"/>
          <w:lang w:val="uk-UA"/>
        </w:rPr>
        <w:t>2</w:t>
      </w:r>
      <w:r w:rsidR="00A235FE">
        <w:rPr>
          <w:sz w:val="28"/>
          <w:szCs w:val="28"/>
          <w:lang w:val="uk-UA"/>
        </w:rPr>
        <w:t>.</w:t>
      </w:r>
      <w:r w:rsidR="00342335">
        <w:rPr>
          <w:sz w:val="28"/>
          <w:szCs w:val="28"/>
          <w:lang w:val="uk-UA"/>
        </w:rPr>
        <w:t>0</w:t>
      </w:r>
      <w:r w:rsidR="00A235FE">
        <w:rPr>
          <w:sz w:val="28"/>
          <w:szCs w:val="28"/>
          <w:lang w:val="uk-UA"/>
        </w:rPr>
        <w:t>1.</w:t>
      </w:r>
      <w:r w:rsidR="00B5496A">
        <w:rPr>
          <w:sz w:val="28"/>
          <w:szCs w:val="28"/>
          <w:lang w:val="uk-UA"/>
        </w:rPr>
        <w:t>20</w:t>
      </w:r>
      <w:r w:rsidR="00342335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F852C2">
        <w:rPr>
          <w:sz w:val="28"/>
          <w:szCs w:val="28"/>
          <w:lang w:val="uk-UA"/>
        </w:rPr>
        <w:t xml:space="preserve"> №6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342335">
        <w:rPr>
          <w:sz w:val="28"/>
          <w:szCs w:val="28"/>
          <w:lang w:val="uk-UA"/>
        </w:rPr>
        <w:t>Південно-Кільцев</w:t>
      </w:r>
      <w:r w:rsidR="00F852C2">
        <w:rPr>
          <w:sz w:val="28"/>
          <w:szCs w:val="28"/>
          <w:lang w:val="uk-UA"/>
        </w:rPr>
        <w:t>а</w:t>
      </w:r>
      <w:r w:rsidR="00342335">
        <w:rPr>
          <w:sz w:val="28"/>
          <w:szCs w:val="28"/>
          <w:lang w:val="uk-UA"/>
        </w:rPr>
        <w:t>, 14-а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342335">
        <w:rPr>
          <w:sz w:val="28"/>
          <w:szCs w:val="28"/>
          <w:lang w:val="uk-UA"/>
        </w:rPr>
        <w:t>2500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342335">
        <w:rPr>
          <w:sz w:val="28"/>
          <w:szCs w:val="28"/>
          <w:lang w:val="uk-UA"/>
        </w:rPr>
        <w:t>09</w:t>
      </w:r>
      <w:r w:rsidR="001D4D5F" w:rsidRPr="000C33DA">
        <w:rPr>
          <w:sz w:val="28"/>
          <w:szCs w:val="28"/>
          <w:lang w:val="uk-UA"/>
        </w:rPr>
        <w:t>:00</w:t>
      </w:r>
      <w:r w:rsidR="00334D63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342335">
        <w:rPr>
          <w:sz w:val="28"/>
          <w:szCs w:val="28"/>
          <w:lang w:val="uk-UA"/>
        </w:rPr>
        <w:t>0013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334D63">
        <w:rPr>
          <w:sz w:val="28"/>
          <w:szCs w:val="28"/>
          <w:lang w:val="uk-UA"/>
        </w:rPr>
        <w:t xml:space="preserve">будівництво </w:t>
      </w:r>
      <w:r w:rsidR="00342335">
        <w:rPr>
          <w:sz w:val="28"/>
          <w:szCs w:val="28"/>
          <w:lang w:val="uk-UA"/>
        </w:rPr>
        <w:t>виставково-торгівельного приміщення</w:t>
      </w:r>
      <w:r w:rsidR="0023487D">
        <w:rPr>
          <w:sz w:val="28"/>
          <w:szCs w:val="28"/>
          <w:lang w:val="uk-UA"/>
        </w:rPr>
        <w:t xml:space="preserve"> </w:t>
      </w:r>
      <w:r w:rsidR="00334D63">
        <w:rPr>
          <w:sz w:val="28"/>
          <w:szCs w:val="28"/>
          <w:lang w:val="uk-UA"/>
        </w:rPr>
        <w:t>приватному підприємству</w:t>
      </w:r>
      <w:r w:rsidR="00C63162">
        <w:rPr>
          <w:sz w:val="28"/>
          <w:szCs w:val="28"/>
          <w:lang w:val="uk-UA"/>
        </w:rPr>
        <w:t xml:space="preserve"> «</w:t>
      </w:r>
      <w:r w:rsidR="00342335">
        <w:rPr>
          <w:sz w:val="28"/>
          <w:szCs w:val="28"/>
          <w:lang w:val="uk-UA"/>
        </w:rPr>
        <w:t>Артон</w:t>
      </w:r>
      <w:r w:rsidR="00C63162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F6" w:rsidRDefault="00423EF6" w:rsidP="00582C93">
      <w:r>
        <w:separator/>
      </w:r>
    </w:p>
  </w:endnote>
  <w:endnote w:type="continuationSeparator" w:id="0">
    <w:p w:rsidR="00423EF6" w:rsidRDefault="00423EF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F6" w:rsidRDefault="00423EF6" w:rsidP="00582C93">
      <w:r>
        <w:separator/>
      </w:r>
    </w:p>
  </w:footnote>
  <w:footnote w:type="continuationSeparator" w:id="0">
    <w:p w:rsidR="00423EF6" w:rsidRDefault="00423EF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3E85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C3E85"/>
    <w:rsid w:val="003F4B6A"/>
    <w:rsid w:val="003F78CD"/>
    <w:rsid w:val="00401318"/>
    <w:rsid w:val="004238D7"/>
    <w:rsid w:val="00423EF6"/>
    <w:rsid w:val="004369B0"/>
    <w:rsid w:val="00455D68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7F5B27"/>
    <w:rsid w:val="008120FC"/>
    <w:rsid w:val="008210E8"/>
    <w:rsid w:val="0083103D"/>
    <w:rsid w:val="00834AC6"/>
    <w:rsid w:val="00847D70"/>
    <w:rsid w:val="00853109"/>
    <w:rsid w:val="0085677C"/>
    <w:rsid w:val="008825D5"/>
    <w:rsid w:val="008867FC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63F91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B0AE8B-B92D-4726-A789-7B10EA23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2EF38-5C12-43EB-89BF-473E1DAE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2020-01-28T14:55:00Z</cp:lastPrinted>
  <dcterms:created xsi:type="dcterms:W3CDTF">2020-01-29T14:54:00Z</dcterms:created>
  <dcterms:modified xsi:type="dcterms:W3CDTF">2020-01-29T14:54:00Z</dcterms:modified>
</cp:coreProperties>
</file>