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0F453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BA5284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76345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BA5284" w:rsidRDefault="00BA5284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76345" w:rsidRDefault="00BA5284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A16D17"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</w:t>
      </w:r>
      <w:r w:rsidR="00076345">
        <w:rPr>
          <w:b/>
          <w:sz w:val="28"/>
          <w:szCs w:val="28"/>
          <w:lang w:val="uk-UA"/>
        </w:rPr>
        <w:t>ізичній особі</w:t>
      </w:r>
      <w:r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підприємцю</w:t>
      </w:r>
      <w:r w:rsidR="00076345"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Шпірновій Аліні Василівні</w:t>
      </w:r>
      <w:r w:rsidR="00076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25,00 х 1,70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Головній,200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Шпірнової А.В.</w:t>
      </w:r>
      <w:r w:rsidR="0007634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29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076345"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</w:t>
      </w:r>
      <w:r w:rsidR="000763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3282</w:t>
      </w:r>
      <w:r w:rsidR="0007634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-04/1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Кучук Марині Андріївні</w:t>
      </w:r>
      <w:r>
        <w:rPr>
          <w:sz w:val="28"/>
          <w:szCs w:val="28"/>
          <w:lang w:val="uk-UA"/>
        </w:rPr>
        <w:t xml:space="preserve"> </w:t>
      </w:r>
      <w:r w:rsidR="00D117CF"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="00D117CF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ю</w:t>
      </w:r>
      <w:r w:rsidR="00D117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22,00 х 1,00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Головній,187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(підстава: звернення Кучук М.А. від 04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К-2510/0-04/1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1A11">
        <w:rPr>
          <w:b/>
          <w:sz w:val="28"/>
          <w:szCs w:val="28"/>
          <w:lang w:val="uk-UA"/>
        </w:rPr>
        <w:t>3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421A11">
        <w:rPr>
          <w:b/>
          <w:sz w:val="28"/>
          <w:szCs w:val="28"/>
          <w:lang w:val="uk-UA"/>
        </w:rPr>
        <w:t>ах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421A11">
        <w:rPr>
          <w:b/>
          <w:sz w:val="28"/>
          <w:szCs w:val="28"/>
          <w:lang w:val="uk-UA"/>
        </w:rPr>
        <w:t xml:space="preserve">та 2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D11281" w:rsidRDefault="00421A11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421A11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421A1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8F" w:rsidRDefault="00C2078F" w:rsidP="00294CFE">
      <w:r>
        <w:separator/>
      </w:r>
    </w:p>
  </w:endnote>
  <w:endnote w:type="continuationSeparator" w:id="0">
    <w:p w:rsidR="00C2078F" w:rsidRDefault="00C2078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8F" w:rsidRDefault="00C2078F" w:rsidP="00294CFE">
      <w:r>
        <w:separator/>
      </w:r>
    </w:p>
  </w:footnote>
  <w:footnote w:type="continuationSeparator" w:id="0">
    <w:p w:rsidR="00C2078F" w:rsidRDefault="00C2078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F453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532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2176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78F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17CF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804756-0C2D-4955-A19B-D3542D49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F98C4-0C09-4E16-BFC8-D80998B9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2019-01-30T12:39:00Z</cp:lastPrinted>
  <dcterms:created xsi:type="dcterms:W3CDTF">2019-07-30T12:20:00Z</dcterms:created>
  <dcterms:modified xsi:type="dcterms:W3CDTF">2019-07-30T12:20:00Z</dcterms:modified>
</cp:coreProperties>
</file>