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501417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Pr="00310CB7" w:rsidRDefault="002870D9" w:rsidP="002870D9">
      <w:pPr>
        <w:jc w:val="center"/>
        <w:rPr>
          <w:b/>
          <w:sz w:val="36"/>
          <w:szCs w:val="36"/>
        </w:rPr>
      </w:pPr>
      <w:r w:rsidRPr="00310CB7">
        <w:rPr>
          <w:b/>
          <w:sz w:val="36"/>
          <w:szCs w:val="36"/>
        </w:rPr>
        <w:t>У К Р А Ї Н А</w:t>
      </w:r>
    </w:p>
    <w:p w:rsidR="002870D9" w:rsidRPr="00310CB7" w:rsidRDefault="002870D9" w:rsidP="002870D9">
      <w:pPr>
        <w:jc w:val="center"/>
        <w:rPr>
          <w:b/>
          <w:sz w:val="36"/>
          <w:szCs w:val="36"/>
          <w:lang w:val="uk-UA"/>
        </w:rPr>
      </w:pPr>
      <w:r w:rsidRPr="00310CB7">
        <w:rPr>
          <w:b/>
          <w:sz w:val="36"/>
          <w:szCs w:val="36"/>
          <w:lang w:val="uk-UA"/>
        </w:rPr>
        <w:t>Чернівецька  міська рада</w:t>
      </w:r>
    </w:p>
    <w:p w:rsidR="002870D9" w:rsidRPr="00310CB7" w:rsidRDefault="00063AC4" w:rsidP="002870D9">
      <w:pPr>
        <w:jc w:val="center"/>
        <w:rPr>
          <w:b/>
          <w:sz w:val="32"/>
          <w:szCs w:val="32"/>
          <w:lang w:val="uk-UA"/>
        </w:rPr>
      </w:pPr>
      <w:r w:rsidRPr="00310CB7">
        <w:rPr>
          <w:b/>
          <w:sz w:val="32"/>
          <w:szCs w:val="32"/>
          <w:lang w:val="uk-UA"/>
        </w:rPr>
        <w:t>Виконавчий комітет</w:t>
      </w:r>
    </w:p>
    <w:p w:rsidR="002870D9" w:rsidRPr="00310CB7" w:rsidRDefault="002870D9" w:rsidP="002870D9">
      <w:pPr>
        <w:pStyle w:val="3"/>
        <w:rPr>
          <w:b/>
          <w:sz w:val="32"/>
          <w:szCs w:val="32"/>
        </w:rPr>
      </w:pPr>
      <w:r w:rsidRPr="00310CB7">
        <w:rPr>
          <w:b/>
          <w:sz w:val="32"/>
          <w:szCs w:val="32"/>
        </w:rPr>
        <w:t>Р  І  Ш  Е  Н  Н  Я</w:t>
      </w:r>
    </w:p>
    <w:p w:rsidR="001E53EB" w:rsidRPr="00310CB7" w:rsidRDefault="001E53EB" w:rsidP="001E53EB">
      <w:pPr>
        <w:rPr>
          <w:sz w:val="28"/>
          <w:szCs w:val="28"/>
          <w:lang w:val="uk-UA"/>
        </w:rPr>
      </w:pPr>
    </w:p>
    <w:p w:rsidR="002870D9" w:rsidRPr="00310CB7" w:rsidRDefault="002963BD" w:rsidP="002870D9">
      <w:pPr>
        <w:jc w:val="both"/>
        <w:rPr>
          <w:sz w:val="28"/>
          <w:szCs w:val="28"/>
          <w:lang w:val="uk-UA"/>
        </w:rPr>
      </w:pPr>
      <w:r w:rsidRPr="00310CB7">
        <w:rPr>
          <w:b/>
          <w:bCs/>
          <w:sz w:val="28"/>
          <w:szCs w:val="28"/>
          <w:u w:val="single"/>
          <w:lang w:val="uk-UA"/>
        </w:rPr>
        <w:t>____</w:t>
      </w:r>
      <w:r w:rsidR="000851BC">
        <w:rPr>
          <w:b/>
          <w:bCs/>
          <w:sz w:val="28"/>
          <w:szCs w:val="28"/>
          <w:u w:val="single"/>
          <w:lang w:val="uk-UA"/>
        </w:rPr>
        <w:t>.06</w:t>
      </w:r>
      <w:r w:rsidR="0008382D" w:rsidRPr="00310CB7">
        <w:rPr>
          <w:b/>
          <w:bCs/>
          <w:sz w:val="28"/>
          <w:szCs w:val="28"/>
          <w:u w:val="single"/>
          <w:lang w:val="uk-UA"/>
        </w:rPr>
        <w:t>.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201</w:t>
      </w:r>
      <w:r w:rsidR="00772526" w:rsidRPr="00310CB7">
        <w:rPr>
          <w:b/>
          <w:bCs/>
          <w:sz w:val="28"/>
          <w:szCs w:val="28"/>
          <w:u w:val="single"/>
          <w:lang w:val="uk-UA"/>
        </w:rPr>
        <w:t>9</w:t>
      </w:r>
      <w:r w:rsidR="002870D9" w:rsidRPr="00310CB7">
        <w:rPr>
          <w:bCs/>
          <w:sz w:val="28"/>
          <w:szCs w:val="28"/>
          <w:lang w:val="uk-UA"/>
        </w:rPr>
        <w:t>№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</w:t>
      </w:r>
      <w:r w:rsidR="005C5155" w:rsidRPr="00310CB7">
        <w:rPr>
          <w:b/>
          <w:bCs/>
          <w:sz w:val="28"/>
          <w:szCs w:val="28"/>
          <w:u w:val="single"/>
          <w:lang w:val="uk-UA"/>
        </w:rPr>
        <w:t>__</w:t>
      </w:r>
      <w:r w:rsidR="002870D9" w:rsidRPr="00310CB7">
        <w:rPr>
          <w:b/>
          <w:bCs/>
          <w:sz w:val="28"/>
          <w:szCs w:val="28"/>
          <w:u w:val="single"/>
          <w:lang w:val="uk-UA"/>
        </w:rPr>
        <w:t>___</w:t>
      </w:r>
      <w:r w:rsidR="002870D9" w:rsidRPr="00310CB7">
        <w:rPr>
          <w:b/>
          <w:sz w:val="28"/>
          <w:szCs w:val="28"/>
          <w:lang w:val="uk-UA"/>
        </w:rPr>
        <w:t xml:space="preserve">                                              </w:t>
      </w:r>
      <w:r w:rsidR="005C5155" w:rsidRPr="00310CB7">
        <w:rPr>
          <w:b/>
          <w:sz w:val="28"/>
          <w:szCs w:val="28"/>
          <w:lang w:val="uk-UA"/>
        </w:rPr>
        <w:t xml:space="preserve"> </w:t>
      </w:r>
      <w:r w:rsidR="00310CB7">
        <w:rPr>
          <w:b/>
          <w:sz w:val="28"/>
          <w:szCs w:val="28"/>
          <w:lang w:val="uk-UA"/>
        </w:rPr>
        <w:t xml:space="preserve"> </w:t>
      </w:r>
      <w:r w:rsidR="002870D9" w:rsidRPr="00310CB7">
        <w:rPr>
          <w:b/>
          <w:sz w:val="28"/>
          <w:szCs w:val="28"/>
          <w:lang w:val="uk-UA"/>
        </w:rPr>
        <w:t xml:space="preserve">                            </w:t>
      </w:r>
      <w:r w:rsidR="002870D9" w:rsidRPr="00310CB7">
        <w:rPr>
          <w:sz w:val="28"/>
          <w:szCs w:val="28"/>
          <w:lang w:val="uk-UA"/>
        </w:rPr>
        <w:t>м. Чернівці</w:t>
      </w:r>
    </w:p>
    <w:p w:rsidR="00907152" w:rsidRPr="00310CB7" w:rsidRDefault="00907152" w:rsidP="002870D9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310CB7">
        <w:trPr>
          <w:trHeight w:val="643"/>
        </w:trPr>
        <w:tc>
          <w:tcPr>
            <w:tcW w:w="9360" w:type="dxa"/>
          </w:tcPr>
          <w:p w:rsidR="00907152" w:rsidRDefault="00CE0998" w:rsidP="00CE0998">
            <w:pPr>
              <w:pStyle w:val="32"/>
              <w:rPr>
                <w:szCs w:val="28"/>
              </w:rPr>
            </w:pPr>
            <w:r w:rsidRPr="00CE0998">
              <w:rPr>
                <w:szCs w:val="28"/>
              </w:rPr>
              <w:t>Про  розгляд звернен</w:t>
            </w:r>
            <w:r w:rsidR="000851BC">
              <w:rPr>
                <w:szCs w:val="28"/>
              </w:rPr>
              <w:t>ь</w:t>
            </w:r>
            <w:r w:rsidRPr="00CE0998">
              <w:rPr>
                <w:szCs w:val="28"/>
              </w:rPr>
              <w:t xml:space="preserve"> </w:t>
            </w:r>
            <w:r>
              <w:rPr>
                <w:szCs w:val="28"/>
              </w:rPr>
              <w:t>фізичн</w:t>
            </w:r>
            <w:r w:rsidR="000851BC">
              <w:rPr>
                <w:szCs w:val="28"/>
              </w:rPr>
              <w:t>их</w:t>
            </w:r>
            <w:r>
              <w:rPr>
                <w:szCs w:val="28"/>
              </w:rPr>
              <w:t xml:space="preserve"> ос</w:t>
            </w:r>
            <w:r w:rsidR="000851BC">
              <w:rPr>
                <w:szCs w:val="28"/>
              </w:rPr>
              <w:t>і</w:t>
            </w:r>
            <w:r>
              <w:rPr>
                <w:szCs w:val="28"/>
              </w:rPr>
              <w:t>б-підприємц</w:t>
            </w:r>
            <w:r w:rsidR="000851BC">
              <w:rPr>
                <w:szCs w:val="28"/>
              </w:rPr>
              <w:t>ів</w:t>
            </w:r>
            <w:r>
              <w:rPr>
                <w:szCs w:val="28"/>
              </w:rPr>
              <w:t xml:space="preserve"> </w:t>
            </w:r>
            <w:r w:rsidRPr="00CE0998">
              <w:rPr>
                <w:szCs w:val="28"/>
              </w:rPr>
              <w:t xml:space="preserve">щодо надання </w:t>
            </w:r>
            <w:r w:rsidR="007351D6">
              <w:rPr>
                <w:szCs w:val="28"/>
              </w:rPr>
              <w:t>права</w:t>
            </w:r>
            <w:r w:rsidRPr="00CE0998">
              <w:rPr>
                <w:szCs w:val="28"/>
              </w:rPr>
              <w:t xml:space="preserve"> на </w:t>
            </w:r>
            <w:r w:rsidR="000851BC">
              <w:rPr>
                <w:szCs w:val="28"/>
              </w:rPr>
              <w:t>користування окремими елементами благоустрою комунальної власності для розміщення пересувних тимчасових споруд з торгівлі баштанними культурами</w:t>
            </w:r>
          </w:p>
          <w:p w:rsidR="00CE0998" w:rsidRPr="00310CB7" w:rsidRDefault="00CE0998" w:rsidP="00CE0998">
            <w:pPr>
              <w:pStyle w:val="32"/>
              <w:rPr>
                <w:szCs w:val="28"/>
              </w:rPr>
            </w:pPr>
          </w:p>
        </w:tc>
      </w:tr>
    </w:tbl>
    <w:p w:rsidR="00EE145F" w:rsidRPr="00310CB7" w:rsidRDefault="00EE145F" w:rsidP="00EE145F">
      <w:pPr>
        <w:ind w:firstLine="708"/>
        <w:jc w:val="both"/>
        <w:rPr>
          <w:sz w:val="28"/>
          <w:szCs w:val="28"/>
          <w:lang w:val="uk-UA"/>
        </w:rPr>
      </w:pPr>
      <w:r w:rsidRPr="00310CB7">
        <w:rPr>
          <w:sz w:val="28"/>
          <w:szCs w:val="28"/>
          <w:lang w:val="uk-UA"/>
        </w:rPr>
        <w:t xml:space="preserve">Відповідно до статей </w:t>
      </w:r>
      <w:r w:rsidR="00EE2D46">
        <w:rPr>
          <w:sz w:val="28"/>
          <w:szCs w:val="28"/>
          <w:lang w:val="uk-UA"/>
        </w:rPr>
        <w:t xml:space="preserve">31, 59, 60, 73 </w:t>
      </w:r>
      <w:r w:rsidRPr="00310CB7">
        <w:rPr>
          <w:sz w:val="28"/>
          <w:szCs w:val="28"/>
          <w:lang w:val="uk-UA"/>
        </w:rPr>
        <w:t xml:space="preserve">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310CB7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310CB7" w:rsidRPr="00310CB7">
        <w:rPr>
          <w:color w:val="000000"/>
          <w:sz w:val="28"/>
          <w:szCs w:val="28"/>
          <w:lang w:val="uk-UA"/>
        </w:rPr>
        <w:t xml:space="preserve">             </w:t>
      </w:r>
      <w:r w:rsidRPr="00310CB7">
        <w:rPr>
          <w:color w:val="000000"/>
          <w:sz w:val="28"/>
          <w:szCs w:val="28"/>
          <w:lang w:val="uk-UA"/>
        </w:rPr>
        <w:t xml:space="preserve">від 21.10.2011р. №244 "Про затвердження </w:t>
      </w:r>
      <w:r w:rsidRPr="00310CB7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</w:t>
      </w:r>
      <w:r w:rsidR="00E70226" w:rsidRPr="00310CB7">
        <w:rPr>
          <w:sz w:val="28"/>
          <w:szCs w:val="28"/>
          <w:lang w:val="uk-UA"/>
        </w:rPr>
        <w:t xml:space="preserve"> г</w:t>
      </w:r>
      <w:r w:rsidR="00E70226" w:rsidRPr="00310CB7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0851BC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 w:rsidRPr="00310CB7">
        <w:rPr>
          <w:spacing w:val="-1"/>
          <w:sz w:val="28"/>
          <w:szCs w:val="28"/>
          <w:lang w:val="en-US"/>
        </w:rPr>
        <w:t>VI</w:t>
      </w:r>
      <w:r w:rsidR="00E70226" w:rsidRPr="00310CB7">
        <w:rPr>
          <w:spacing w:val="-1"/>
          <w:sz w:val="28"/>
          <w:szCs w:val="28"/>
          <w:lang w:val="uk-UA"/>
        </w:rPr>
        <w:t xml:space="preserve"> скликання </w:t>
      </w:r>
      <w:r w:rsidR="00EE2D46">
        <w:rPr>
          <w:spacing w:val="-1"/>
          <w:sz w:val="28"/>
          <w:szCs w:val="28"/>
          <w:lang w:val="uk-UA"/>
        </w:rPr>
        <w:t xml:space="preserve">                     </w:t>
      </w:r>
      <w:r w:rsidR="00E70226" w:rsidRPr="00310CB7">
        <w:rPr>
          <w:spacing w:val="-1"/>
          <w:sz w:val="28"/>
          <w:szCs w:val="28"/>
          <w:lang w:val="uk-UA"/>
        </w:rPr>
        <w:t xml:space="preserve">від </w:t>
      </w:r>
      <w:r w:rsidR="00E70226" w:rsidRPr="00310CB7">
        <w:rPr>
          <w:sz w:val="28"/>
          <w:szCs w:val="28"/>
          <w:lang w:val="uk-UA"/>
        </w:rPr>
        <w:t>27.03.2014р. №1171,</w:t>
      </w:r>
      <w:r w:rsidR="00E70226" w:rsidRPr="00310CB7">
        <w:rPr>
          <w:b/>
          <w:sz w:val="28"/>
          <w:szCs w:val="28"/>
          <w:lang w:val="uk-UA"/>
        </w:rPr>
        <w:t xml:space="preserve"> </w:t>
      </w:r>
      <w:r w:rsidRPr="00310CB7">
        <w:rPr>
          <w:sz w:val="28"/>
          <w:szCs w:val="28"/>
          <w:lang w:val="uk-UA"/>
        </w:rPr>
        <w:t xml:space="preserve"> </w:t>
      </w:r>
      <w:r w:rsidR="00EF41FB" w:rsidRPr="00310CB7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310CB7">
        <w:rPr>
          <w:spacing w:val="-2"/>
          <w:sz w:val="28"/>
          <w:szCs w:val="28"/>
          <w:lang w:val="uk-UA"/>
        </w:rPr>
        <w:t xml:space="preserve"> затвердженого </w:t>
      </w:r>
      <w:r w:rsidR="00EF41FB" w:rsidRPr="00310CB7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 w:rsidRPr="00310CB7">
        <w:rPr>
          <w:spacing w:val="-1"/>
          <w:sz w:val="28"/>
          <w:szCs w:val="28"/>
          <w:lang w:val="en-US"/>
        </w:rPr>
        <w:t>VI</w:t>
      </w:r>
      <w:r w:rsidR="00EF41FB" w:rsidRPr="00310CB7">
        <w:rPr>
          <w:spacing w:val="-1"/>
          <w:sz w:val="28"/>
          <w:szCs w:val="28"/>
          <w:lang w:val="uk-UA"/>
        </w:rPr>
        <w:t xml:space="preserve">І скликання від </w:t>
      </w:r>
      <w:r w:rsidR="00EF41FB" w:rsidRPr="00310CB7">
        <w:rPr>
          <w:sz w:val="28"/>
          <w:szCs w:val="28"/>
          <w:lang w:val="uk-UA"/>
        </w:rPr>
        <w:t xml:space="preserve">04.02.2016р. №95 </w:t>
      </w:r>
      <w:r w:rsidRPr="00310CB7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Pr="00310CB7" w:rsidRDefault="002870D9" w:rsidP="00310CB7">
      <w:pPr>
        <w:rPr>
          <w:b/>
          <w:sz w:val="28"/>
          <w:szCs w:val="28"/>
          <w:lang w:val="uk-UA"/>
        </w:rPr>
      </w:pPr>
    </w:p>
    <w:p w:rsidR="002870D9" w:rsidRPr="00310CB7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 w:rsidRPr="00310CB7">
        <w:rPr>
          <w:b/>
          <w:sz w:val="28"/>
          <w:szCs w:val="28"/>
          <w:lang w:val="uk-UA"/>
        </w:rPr>
        <w:t xml:space="preserve">В И Р І Ш И </w:t>
      </w:r>
      <w:r w:rsidR="00E70226" w:rsidRPr="00310CB7">
        <w:rPr>
          <w:b/>
          <w:sz w:val="28"/>
          <w:szCs w:val="28"/>
          <w:lang w:val="uk-UA"/>
        </w:rPr>
        <w:t>В</w:t>
      </w:r>
      <w:r w:rsidRPr="00310CB7">
        <w:rPr>
          <w:b/>
          <w:sz w:val="28"/>
          <w:szCs w:val="28"/>
          <w:lang w:val="uk-UA"/>
        </w:rPr>
        <w:t xml:space="preserve"> :</w:t>
      </w:r>
    </w:p>
    <w:p w:rsidR="00852E3E" w:rsidRPr="00310CB7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CE0998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фізичній особі-підприємцю</w:t>
      </w:r>
      <w:r w:rsidRPr="000B24BD">
        <w:rPr>
          <w:b/>
          <w:sz w:val="28"/>
          <w:szCs w:val="28"/>
          <w:lang w:val="uk-UA"/>
        </w:rPr>
        <w:t xml:space="preserve"> </w:t>
      </w:r>
      <w:r w:rsidR="000851BC">
        <w:rPr>
          <w:b/>
          <w:bCs/>
          <w:sz w:val="28"/>
          <w:szCs w:val="28"/>
          <w:lang w:val="uk-UA"/>
        </w:rPr>
        <w:t>Баран Саветі Георгіївні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(РНОКПП), </w:t>
      </w:r>
      <w:r w:rsidR="000851BC">
        <w:rPr>
          <w:color w:val="000000"/>
          <w:sz w:val="28"/>
          <w:szCs w:val="28"/>
          <w:lang w:val="uk-UA"/>
        </w:rPr>
        <w:t xml:space="preserve">право тимчасового користування окремими елементами благоустрою комунальної власності для </w:t>
      </w:r>
      <w:r>
        <w:rPr>
          <w:bCs/>
          <w:sz w:val="28"/>
          <w:szCs w:val="28"/>
          <w:lang w:val="uk-UA"/>
        </w:rPr>
        <w:t xml:space="preserve">розміщення пересувної тимчасової споруди з </w:t>
      </w:r>
      <w:r w:rsidR="000851BC">
        <w:rPr>
          <w:bCs/>
          <w:sz w:val="28"/>
          <w:szCs w:val="28"/>
          <w:lang w:val="uk-UA"/>
        </w:rPr>
        <w:t>торгівлі баштанними культурами, орієнтовною площею 0, 0006 га</w:t>
      </w:r>
      <w:r>
        <w:rPr>
          <w:bCs/>
          <w:sz w:val="28"/>
          <w:szCs w:val="28"/>
          <w:lang w:val="uk-UA"/>
        </w:rPr>
        <w:t xml:space="preserve"> </w:t>
      </w:r>
      <w:r w:rsidR="000851BC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 </w:t>
      </w:r>
      <w:r w:rsidR="000851BC" w:rsidRPr="000851BC">
        <w:rPr>
          <w:b/>
          <w:sz w:val="28"/>
          <w:szCs w:val="28"/>
          <w:lang w:val="uk-UA"/>
        </w:rPr>
        <w:t>на розі</w:t>
      </w:r>
      <w:r w:rsidR="000851B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вул. </w:t>
      </w:r>
      <w:r w:rsidR="000851BC">
        <w:rPr>
          <w:b/>
          <w:sz w:val="28"/>
          <w:szCs w:val="28"/>
          <w:lang w:val="uk-UA"/>
        </w:rPr>
        <w:t>Сорожинецької та вул. Марморозької</w:t>
      </w:r>
      <w:r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терміном на</w:t>
      </w:r>
      <w:r w:rsidRPr="00DD41DB">
        <w:rPr>
          <w:color w:val="000000"/>
          <w:sz w:val="28"/>
          <w:szCs w:val="28"/>
          <w:lang w:val="uk-UA"/>
        </w:rPr>
        <w:t xml:space="preserve"> </w:t>
      </w:r>
      <w:r w:rsidR="00F8163D">
        <w:rPr>
          <w:color w:val="000000"/>
          <w:sz w:val="28"/>
          <w:szCs w:val="28"/>
          <w:lang w:val="uk-UA"/>
        </w:rPr>
        <w:t xml:space="preserve">63 </w:t>
      </w:r>
      <w:r>
        <w:rPr>
          <w:color w:val="000000"/>
          <w:sz w:val="28"/>
          <w:szCs w:val="28"/>
          <w:lang w:val="uk-UA"/>
        </w:rPr>
        <w:t>календарних дні</w:t>
      </w:r>
      <w:r w:rsidR="00F8163D">
        <w:rPr>
          <w:sz w:val="28"/>
          <w:szCs w:val="28"/>
          <w:lang w:val="uk-UA"/>
        </w:rPr>
        <w:t xml:space="preserve"> </w:t>
      </w:r>
      <w:r w:rsidRPr="00DD41DB">
        <w:rPr>
          <w:color w:val="000000"/>
          <w:sz w:val="28"/>
          <w:szCs w:val="28"/>
          <w:lang w:val="uk-UA"/>
        </w:rPr>
        <w:t>(підстава:</w:t>
      </w:r>
      <w:r>
        <w:rPr>
          <w:color w:val="000000"/>
          <w:sz w:val="28"/>
          <w:szCs w:val="28"/>
          <w:lang w:val="uk-UA"/>
        </w:rPr>
        <w:t>).</w:t>
      </w:r>
    </w:p>
    <w:p w:rsidR="00F8163D" w:rsidRDefault="00CE0998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Pr="003062DE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="00F8163D">
        <w:rPr>
          <w:color w:val="000000"/>
          <w:sz w:val="28"/>
          <w:szCs w:val="28"/>
          <w:lang w:val="uk-UA"/>
        </w:rPr>
        <w:t>Т</w:t>
      </w:r>
      <w:r w:rsidR="00F8163D" w:rsidRPr="00F8163D">
        <w:rPr>
          <w:color w:val="000000"/>
          <w:sz w:val="28"/>
          <w:szCs w:val="28"/>
          <w:lang w:val="uk-UA"/>
        </w:rPr>
        <w:t>ермін тимчасового користування окремими елементами благоустрою комунальної власності для пересувної тимчасової споруди з торгівлі баштанними культурами встанов</w:t>
      </w:r>
      <w:r w:rsidR="00F8163D">
        <w:rPr>
          <w:color w:val="000000"/>
          <w:sz w:val="28"/>
          <w:szCs w:val="28"/>
          <w:lang w:val="uk-UA"/>
        </w:rPr>
        <w:t>ити</w:t>
      </w:r>
      <w:r w:rsidR="00F8163D" w:rsidRPr="00F8163D">
        <w:rPr>
          <w:color w:val="000000"/>
          <w:sz w:val="28"/>
          <w:szCs w:val="28"/>
          <w:lang w:val="uk-UA"/>
        </w:rPr>
        <w:t xml:space="preserve"> в період з 1 </w:t>
      </w:r>
      <w:r w:rsidR="00F8163D">
        <w:rPr>
          <w:color w:val="000000"/>
          <w:sz w:val="28"/>
          <w:szCs w:val="28"/>
          <w:lang w:val="uk-UA"/>
        </w:rPr>
        <w:t>липня</w:t>
      </w:r>
      <w:r w:rsidR="00F8163D" w:rsidRPr="00F8163D">
        <w:rPr>
          <w:color w:val="000000"/>
          <w:sz w:val="28"/>
          <w:szCs w:val="28"/>
          <w:lang w:val="uk-UA"/>
        </w:rPr>
        <w:t xml:space="preserve"> по </w:t>
      </w:r>
      <w:r w:rsidR="00F8163D">
        <w:rPr>
          <w:color w:val="000000"/>
          <w:sz w:val="28"/>
          <w:szCs w:val="28"/>
          <w:lang w:val="uk-UA"/>
        </w:rPr>
        <w:t xml:space="preserve">                          15</w:t>
      </w:r>
      <w:r w:rsidR="00F8163D" w:rsidRPr="00F8163D">
        <w:rPr>
          <w:color w:val="000000"/>
          <w:sz w:val="28"/>
          <w:szCs w:val="28"/>
          <w:lang w:val="uk-UA"/>
        </w:rPr>
        <w:t xml:space="preserve"> </w:t>
      </w:r>
      <w:r w:rsidR="00F8163D">
        <w:rPr>
          <w:color w:val="000000"/>
          <w:sz w:val="28"/>
          <w:szCs w:val="28"/>
          <w:lang w:val="uk-UA"/>
        </w:rPr>
        <w:t>вересня</w:t>
      </w:r>
      <w:r w:rsidR="00F8163D" w:rsidRPr="00F8163D">
        <w:rPr>
          <w:color w:val="000000"/>
          <w:sz w:val="28"/>
          <w:szCs w:val="28"/>
          <w:lang w:val="uk-UA"/>
        </w:rPr>
        <w:t>.</w:t>
      </w:r>
    </w:p>
    <w:p w:rsidR="00907152" w:rsidRDefault="00F8163D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8163D">
        <w:rPr>
          <w:b/>
          <w:color w:val="000000"/>
          <w:sz w:val="28"/>
          <w:szCs w:val="28"/>
          <w:lang w:val="uk-UA"/>
        </w:rPr>
        <w:t>1.2.</w:t>
      </w:r>
      <w:r>
        <w:rPr>
          <w:color w:val="000000"/>
          <w:sz w:val="28"/>
          <w:szCs w:val="28"/>
          <w:lang w:val="uk-UA"/>
        </w:rPr>
        <w:t xml:space="preserve"> </w:t>
      </w:r>
      <w:r w:rsidR="00CE0998" w:rsidRPr="003B3D08">
        <w:rPr>
          <w:color w:val="000000"/>
          <w:sz w:val="28"/>
          <w:szCs w:val="28"/>
          <w:lang w:val="uk-UA"/>
        </w:rPr>
        <w:t xml:space="preserve">Зобов`язати </w:t>
      </w:r>
      <w:r>
        <w:rPr>
          <w:sz w:val="28"/>
          <w:szCs w:val="28"/>
          <w:lang w:val="uk-UA"/>
        </w:rPr>
        <w:t>фізичну особу-підприємця</w:t>
      </w:r>
      <w:r w:rsidRPr="000B24BD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Баран С.Г.</w:t>
      </w:r>
      <w:r w:rsidR="00CE0998"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 w:rsidR="00CE0998">
        <w:rPr>
          <w:color w:val="000000"/>
          <w:sz w:val="28"/>
          <w:szCs w:val="28"/>
          <w:lang w:val="uk-UA"/>
        </w:rPr>
        <w:t xml:space="preserve"> д</w:t>
      </w:r>
      <w:r w:rsidR="00CE0998" w:rsidRPr="00E90A7D">
        <w:rPr>
          <w:color w:val="000000"/>
          <w:sz w:val="28"/>
          <w:szCs w:val="28"/>
          <w:lang w:val="uk-UA"/>
        </w:rPr>
        <w:t xml:space="preserve">ля оформлення договору про право тимчасового користування окремими </w:t>
      </w:r>
      <w:r w:rsidR="00CE0998" w:rsidRPr="00E90A7D">
        <w:rPr>
          <w:color w:val="000000"/>
          <w:sz w:val="28"/>
          <w:szCs w:val="28"/>
          <w:lang w:val="uk-UA"/>
        </w:rPr>
        <w:lastRenderedPageBreak/>
        <w:t xml:space="preserve">елементами </w:t>
      </w:r>
      <w:r w:rsidR="00CE0998">
        <w:rPr>
          <w:color w:val="000000"/>
          <w:sz w:val="28"/>
          <w:szCs w:val="28"/>
          <w:lang w:val="uk-UA"/>
        </w:rPr>
        <w:t xml:space="preserve">благоустрою та </w:t>
      </w:r>
      <w:r w:rsidR="00CE0998" w:rsidRPr="00E90A7D">
        <w:rPr>
          <w:color w:val="000000"/>
          <w:sz w:val="28"/>
          <w:szCs w:val="28"/>
          <w:lang w:val="uk-UA"/>
        </w:rPr>
        <w:t>паспорта прив’язки пересувної тимчасової споруди за вказаною адресою.</w:t>
      </w:r>
    </w:p>
    <w:p w:rsidR="00F8163D" w:rsidRPr="00D4274B" w:rsidRDefault="00F8163D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1C6120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Pr="00F8163D">
        <w:rPr>
          <w:b/>
          <w:color w:val="000000"/>
          <w:sz w:val="28"/>
          <w:szCs w:val="28"/>
          <w:lang w:val="uk-UA"/>
        </w:rPr>
        <w:t>Відмовити</w:t>
      </w:r>
      <w:r>
        <w:rPr>
          <w:color w:val="000000"/>
          <w:sz w:val="28"/>
          <w:szCs w:val="28"/>
          <w:lang w:val="uk-UA"/>
        </w:rPr>
        <w:t xml:space="preserve"> </w:t>
      </w:r>
      <w:r w:rsidRPr="00F8163D">
        <w:rPr>
          <w:color w:val="000000"/>
          <w:sz w:val="28"/>
          <w:szCs w:val="28"/>
          <w:lang w:val="uk-UA"/>
        </w:rPr>
        <w:t xml:space="preserve">фізичній особі-підприємцю </w:t>
      </w:r>
      <w:r>
        <w:rPr>
          <w:b/>
          <w:color w:val="000000"/>
          <w:sz w:val="28"/>
          <w:szCs w:val="28"/>
          <w:lang w:val="uk-UA"/>
        </w:rPr>
        <w:t>Бешлею Василю Миколайовичу</w:t>
      </w:r>
      <w:r w:rsidRPr="00F8163D">
        <w:rPr>
          <w:color w:val="000000"/>
          <w:sz w:val="28"/>
          <w:szCs w:val="28"/>
          <w:lang w:val="uk-UA"/>
        </w:rPr>
        <w:t xml:space="preserve"> (РНОКПП</w:t>
      </w:r>
      <w:r>
        <w:rPr>
          <w:color w:val="000000"/>
          <w:sz w:val="28"/>
          <w:szCs w:val="28"/>
          <w:lang w:val="uk-UA"/>
        </w:rPr>
        <w:t>)</w:t>
      </w:r>
      <w:r w:rsidRPr="00F8163D">
        <w:rPr>
          <w:color w:val="000000"/>
          <w:sz w:val="28"/>
          <w:szCs w:val="28"/>
          <w:lang w:val="uk-UA"/>
        </w:rPr>
        <w:t xml:space="preserve">, </w:t>
      </w:r>
      <w:r w:rsidR="001C6120">
        <w:rPr>
          <w:color w:val="000000"/>
          <w:sz w:val="28"/>
          <w:szCs w:val="28"/>
          <w:lang w:val="uk-UA"/>
        </w:rPr>
        <w:t>у наданні права на</w:t>
      </w:r>
      <w:r w:rsidRPr="00F8163D">
        <w:rPr>
          <w:color w:val="000000"/>
          <w:sz w:val="28"/>
          <w:szCs w:val="28"/>
          <w:lang w:val="uk-UA"/>
        </w:rPr>
        <w:t xml:space="preserve"> тимчасов</w:t>
      </w:r>
      <w:r w:rsidR="001C6120">
        <w:rPr>
          <w:color w:val="000000"/>
          <w:sz w:val="28"/>
          <w:szCs w:val="28"/>
          <w:lang w:val="uk-UA"/>
        </w:rPr>
        <w:t>е</w:t>
      </w:r>
      <w:r w:rsidRPr="00F8163D">
        <w:rPr>
          <w:color w:val="000000"/>
          <w:sz w:val="28"/>
          <w:szCs w:val="28"/>
          <w:lang w:val="uk-UA"/>
        </w:rPr>
        <w:t xml:space="preserve"> користування окремими елементами благоустрою комунальної власності для розміщення пересувної тимчасової споруди з торгівлі баштанними культурами, орієнтовною площею 0, 00</w:t>
      </w:r>
      <w:r w:rsidR="001C6120">
        <w:rPr>
          <w:color w:val="000000"/>
          <w:sz w:val="28"/>
          <w:szCs w:val="28"/>
          <w:lang w:val="uk-UA"/>
        </w:rPr>
        <w:t>35</w:t>
      </w:r>
      <w:r w:rsidRPr="00F8163D">
        <w:rPr>
          <w:color w:val="000000"/>
          <w:sz w:val="28"/>
          <w:szCs w:val="28"/>
          <w:lang w:val="uk-UA"/>
        </w:rPr>
        <w:t xml:space="preserve"> га за адрес</w:t>
      </w:r>
      <w:r w:rsidR="001C6120">
        <w:rPr>
          <w:color w:val="000000"/>
          <w:sz w:val="28"/>
          <w:szCs w:val="28"/>
          <w:lang w:val="uk-UA"/>
        </w:rPr>
        <w:t>ами:</w:t>
      </w:r>
      <w:r w:rsidRPr="00F8163D">
        <w:rPr>
          <w:color w:val="000000"/>
          <w:sz w:val="28"/>
          <w:szCs w:val="28"/>
          <w:lang w:val="uk-UA"/>
        </w:rPr>
        <w:t xml:space="preserve"> </w:t>
      </w:r>
      <w:r w:rsidR="001C6120" w:rsidRPr="001C6120">
        <w:rPr>
          <w:b/>
          <w:color w:val="000000"/>
          <w:sz w:val="28"/>
          <w:szCs w:val="28"/>
          <w:lang w:val="uk-UA"/>
        </w:rPr>
        <w:t>вул. Січових Стрільців (майданчик біля кладовища), вул. Галицький Шлях (біля стадіону «Мальва»)</w:t>
      </w:r>
      <w:r w:rsidR="001C6120">
        <w:rPr>
          <w:color w:val="000000"/>
          <w:sz w:val="28"/>
          <w:szCs w:val="28"/>
          <w:lang w:val="uk-UA"/>
        </w:rPr>
        <w:t xml:space="preserve">, у зв’язку із </w:t>
      </w:r>
      <w:r w:rsidR="00D4274B">
        <w:rPr>
          <w:color w:val="000000"/>
          <w:sz w:val="28"/>
          <w:szCs w:val="28"/>
          <w:lang w:val="uk-UA"/>
        </w:rPr>
        <w:t xml:space="preserve">невідповідністю місця розміщення пересувних тимчасових споруд містобудівній ситуації та транспортній схемі. </w:t>
      </w:r>
    </w:p>
    <w:p w:rsidR="001C6120" w:rsidRPr="00CE0998" w:rsidRDefault="001C6120" w:rsidP="00CE0998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D4274B" w:rsidRDefault="001C6120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67CF0" w:rsidRPr="00310CB7">
        <w:rPr>
          <w:b/>
          <w:color w:val="000000"/>
          <w:sz w:val="28"/>
          <w:szCs w:val="28"/>
          <w:lang w:val="uk-UA"/>
        </w:rPr>
        <w:t>.</w:t>
      </w:r>
      <w:r w:rsidR="00367CF0" w:rsidRPr="00310CB7">
        <w:rPr>
          <w:color w:val="000000"/>
          <w:sz w:val="28"/>
          <w:szCs w:val="28"/>
          <w:lang w:val="uk-UA"/>
        </w:rPr>
        <w:t xml:space="preserve"> </w:t>
      </w:r>
      <w:r w:rsidR="00D4274B">
        <w:rPr>
          <w:color w:val="000000"/>
          <w:sz w:val="28"/>
          <w:szCs w:val="28"/>
          <w:lang w:val="uk-UA"/>
        </w:rPr>
        <w:t xml:space="preserve">Управлінню контролю за благоустроєм міста міської ради посилити контроль за дотриманням вимог Правил благоустрою м. Чернівців, затверджених  </w:t>
      </w:r>
      <w:r w:rsidR="00D4274B" w:rsidRPr="00D4274B">
        <w:rPr>
          <w:color w:val="000000"/>
          <w:sz w:val="28"/>
          <w:szCs w:val="28"/>
          <w:lang w:val="uk-UA"/>
        </w:rPr>
        <w:t>рішенням Чернівецької міської ради від 20.12.2018р. №1575</w:t>
      </w:r>
      <w:r w:rsidR="00D4274B">
        <w:rPr>
          <w:color w:val="000000"/>
          <w:sz w:val="28"/>
          <w:szCs w:val="28"/>
          <w:lang w:val="uk-UA"/>
        </w:rPr>
        <w:t xml:space="preserve"> за адресами </w:t>
      </w:r>
      <w:r w:rsidR="00D4274B" w:rsidRPr="00D4274B">
        <w:rPr>
          <w:color w:val="000000"/>
          <w:sz w:val="28"/>
          <w:szCs w:val="28"/>
          <w:lang w:val="uk-UA"/>
        </w:rPr>
        <w:t>вул. Січових Стрільців (майданчик біля кладовища),                      вул. Галицький Шлях (біля стадіону «Мальва»)</w:t>
      </w:r>
      <w:r w:rsidR="00D4274B">
        <w:rPr>
          <w:color w:val="000000"/>
          <w:sz w:val="28"/>
          <w:szCs w:val="28"/>
          <w:lang w:val="uk-UA"/>
        </w:rPr>
        <w:t>.</w:t>
      </w:r>
    </w:p>
    <w:p w:rsidR="00D4274B" w:rsidRDefault="00D4274B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D4274B" w:rsidP="0090715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4274B">
        <w:rPr>
          <w:b/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  <w:lang w:val="uk-UA"/>
        </w:rPr>
        <w:t xml:space="preserve"> </w:t>
      </w:r>
      <w:r w:rsidR="003B1AC2" w:rsidRPr="00310C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310CB7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B1AC2" w:rsidRPr="00310CB7" w:rsidRDefault="00D4274B" w:rsidP="00310CB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3B1AC2" w:rsidRPr="00310CB7">
        <w:rPr>
          <w:b/>
          <w:color w:val="000000"/>
          <w:sz w:val="28"/>
          <w:szCs w:val="28"/>
          <w:lang w:val="uk-UA"/>
        </w:rPr>
        <w:t>.</w:t>
      </w:r>
      <w:r w:rsidR="003B1AC2" w:rsidRPr="00310CB7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 w:rsidRPr="00310CB7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8522D4" w:rsidRPr="00310CB7">
        <w:rPr>
          <w:color w:val="000000"/>
          <w:sz w:val="28"/>
          <w:szCs w:val="28"/>
          <w:lang w:val="uk-UA"/>
        </w:rPr>
        <w:t>земельних відносин міської ради</w:t>
      </w:r>
      <w:r w:rsidR="001C6120">
        <w:rPr>
          <w:color w:val="000000"/>
          <w:sz w:val="28"/>
          <w:szCs w:val="28"/>
          <w:lang w:val="uk-UA"/>
        </w:rPr>
        <w:t>.</w:t>
      </w: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310CB7" w:rsidRDefault="00310CB7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D4274B" w:rsidRDefault="00D4274B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</w:p>
    <w:p w:rsidR="001C6120" w:rsidRPr="001333E2" w:rsidRDefault="001C6120" w:rsidP="001C6120">
      <w:pPr>
        <w:widowControl w:val="0"/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sectPr w:rsidR="0090325B" w:rsidSect="00310CB7">
      <w:headerReference w:type="even" r:id="rId8"/>
      <w:headerReference w:type="default" r:id="rId9"/>
      <w:pgSz w:w="11906" w:h="16838" w:code="9"/>
      <w:pgMar w:top="70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28" w:rsidRDefault="00B93728">
      <w:r>
        <w:separator/>
      </w:r>
    </w:p>
  </w:endnote>
  <w:endnote w:type="continuationSeparator" w:id="0">
    <w:p w:rsidR="00B93728" w:rsidRDefault="00B9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28" w:rsidRDefault="00B93728">
      <w:r>
        <w:separator/>
      </w:r>
    </w:p>
  </w:footnote>
  <w:footnote w:type="continuationSeparator" w:id="0">
    <w:p w:rsidR="00B93728" w:rsidRDefault="00B93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01417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5747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CF7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51BC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120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0D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3BD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C2C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B7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1FE"/>
    <w:rsid w:val="003C5B6F"/>
    <w:rsid w:val="003C7A2B"/>
    <w:rsid w:val="003D09EE"/>
    <w:rsid w:val="003D1159"/>
    <w:rsid w:val="003D11A2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2C5E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96A63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417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4962"/>
    <w:rsid w:val="00585710"/>
    <w:rsid w:val="005866BD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C1E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155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4D4A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4D9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1D6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526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2D4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152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B32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33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6C7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5E66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728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474EB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0998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74B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093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C78B9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D46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63D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644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C46791-0AF4-4B9E-9807-C457BC31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5F4D4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5F4D4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2019-05-21T07:33:00Z</cp:lastPrinted>
  <dcterms:created xsi:type="dcterms:W3CDTF">2019-05-23T08:54:00Z</dcterms:created>
  <dcterms:modified xsi:type="dcterms:W3CDTF">2019-05-23T08:54:00Z</dcterms:modified>
</cp:coreProperties>
</file>