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EF1154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E7259" w:rsidP="008816F2">
      <w:pPr>
        <w:widowControl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 w:rsidRPr="00AE7259">
        <w:rPr>
          <w:sz w:val="28"/>
          <w:szCs w:val="28"/>
        </w:rPr>
        <w:t>________</w:t>
      </w:r>
      <w:r w:rsidR="008816F2" w:rsidRPr="001B30BA">
        <w:rPr>
          <w:sz w:val="28"/>
          <w:szCs w:val="28"/>
          <w:u w:val="single"/>
        </w:rPr>
        <w:t>201</w:t>
      </w:r>
      <w:r w:rsidR="00E32CF9">
        <w:rPr>
          <w:sz w:val="28"/>
          <w:szCs w:val="28"/>
          <w:u w:val="single"/>
        </w:rPr>
        <w:t>9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BA566B" w:rsidRPr="00A90372">
        <w:rPr>
          <w:sz w:val="28"/>
          <w:szCs w:val="28"/>
        </w:rPr>
        <w:t>______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586389">
        <w:t>ь</w:t>
      </w:r>
      <w:r w:rsidR="006A27A7">
        <w:t xml:space="preserve"> </w:t>
      </w:r>
      <w:r w:rsidR="006A27A7" w:rsidRPr="006A27A7">
        <w:t>юридичн</w:t>
      </w:r>
      <w:r w:rsidR="006A27A7">
        <w:t>их</w:t>
      </w:r>
      <w:r w:rsidR="00235CBA">
        <w:t xml:space="preserve"> </w:t>
      </w:r>
      <w:r w:rsidR="006A27A7">
        <w:t>та</w:t>
      </w:r>
      <w:r w:rsidR="001A53C0">
        <w:t xml:space="preserve"> </w:t>
      </w:r>
      <w:r w:rsidR="001A2027">
        <w:t>фізичн</w:t>
      </w:r>
      <w:r w:rsidR="00586389">
        <w:t>их</w:t>
      </w:r>
      <w:r w:rsidR="001B1BFF">
        <w:t xml:space="preserve"> </w:t>
      </w:r>
      <w:r w:rsidR="008A17CC">
        <w:t>ос</w:t>
      </w:r>
      <w:r w:rsidR="00586389">
        <w:t>і</w:t>
      </w:r>
      <w:r w:rsidR="00700763">
        <w:t>б</w:t>
      </w:r>
      <w:r w:rsidR="001A2027">
        <w:t xml:space="preserve"> </w:t>
      </w:r>
      <w:r w:rsidR="001A53C0">
        <w:t>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586389">
        <w:t>ів</w:t>
      </w:r>
      <w:r>
        <w:t xml:space="preserve"> оренди за рахунок власних коштів</w:t>
      </w:r>
      <w:r w:rsidR="00FE744C">
        <w:t xml:space="preserve"> 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586389" w:rsidRDefault="008816F2" w:rsidP="005863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D61B84">
        <w:rPr>
          <w:sz w:val="28"/>
          <w:szCs w:val="28"/>
        </w:rPr>
        <w:t xml:space="preserve">беручи до уваги рішення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22.12.2018р.      № 1604 «Про структуру, загальну чисельність виконавчих органів Чернівецької міської ради», зі змінами, внесеними рішенням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18.02.2019р. №1620, </w:t>
      </w:r>
      <w:r w:rsidR="00586389">
        <w:rPr>
          <w:sz w:val="28"/>
          <w:szCs w:val="28"/>
        </w:rPr>
        <w:t xml:space="preserve">розглянувши </w:t>
      </w:r>
      <w:r w:rsidR="00586389" w:rsidRPr="0037195A">
        <w:rPr>
          <w:sz w:val="28"/>
          <w:szCs w:val="28"/>
        </w:rPr>
        <w:t>з</w:t>
      </w:r>
      <w:r w:rsidR="00D61B84">
        <w:rPr>
          <w:sz w:val="28"/>
          <w:szCs w:val="28"/>
        </w:rPr>
        <w:t>вернення</w:t>
      </w:r>
      <w:r w:rsidR="00586389" w:rsidRPr="0037195A">
        <w:rPr>
          <w:sz w:val="28"/>
          <w:szCs w:val="28"/>
        </w:rPr>
        <w:t xml:space="preserve"> </w:t>
      </w:r>
      <w:r w:rsidR="0040775E">
        <w:rPr>
          <w:sz w:val="28"/>
          <w:szCs w:val="28"/>
        </w:rPr>
        <w:t xml:space="preserve">юридичних та </w:t>
      </w:r>
      <w:r w:rsidR="00586389">
        <w:rPr>
          <w:bCs/>
          <w:sz w:val="28"/>
          <w:szCs w:val="28"/>
        </w:rPr>
        <w:t>фізичних осіб</w:t>
      </w:r>
      <w:r w:rsidR="00586389">
        <w:rPr>
          <w:sz w:val="28"/>
          <w:szCs w:val="28"/>
        </w:rPr>
        <w:t xml:space="preserve">, враховуючи висновки постійно діючої комісії з питань доцільності проведення невід’ємних поліпшень нежитлових приміщень, </w:t>
      </w:r>
      <w:r w:rsidR="00586389" w:rsidRPr="0037195A">
        <w:rPr>
          <w:sz w:val="28"/>
          <w:szCs w:val="28"/>
        </w:rPr>
        <w:t>кошторис</w:t>
      </w:r>
      <w:r w:rsidR="00586389">
        <w:rPr>
          <w:sz w:val="28"/>
          <w:szCs w:val="28"/>
        </w:rPr>
        <w:t>и на проведення цих робіт,</w:t>
      </w:r>
      <w:r w:rsidR="00D34195">
        <w:rPr>
          <w:sz w:val="28"/>
          <w:szCs w:val="28"/>
        </w:rPr>
        <w:t xml:space="preserve"> </w:t>
      </w:r>
      <w:r w:rsidR="00DE3057">
        <w:rPr>
          <w:sz w:val="28"/>
          <w:szCs w:val="28"/>
        </w:rPr>
        <w:t xml:space="preserve"> </w:t>
      </w:r>
      <w:r w:rsidR="00586389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586389" w:rsidRDefault="00CB1B1F" w:rsidP="00586389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586389">
        <w:t xml:space="preserve">Надати згоду на здійснення невід’ємних поліпшень об’єктів оренди за рахунок власних коштів, відповідно до кошторисів і в межах сум, затверджених департаментом </w:t>
      </w:r>
      <w:r w:rsidR="00D61B84">
        <w:t>розвитку</w:t>
      </w:r>
      <w:r w:rsidR="00586389">
        <w:t xml:space="preserve"> міської ради, та переліку невід’ємних поліпшень</w:t>
      </w:r>
      <w:r w:rsidR="00586389">
        <w:rPr>
          <w:b/>
          <w:bCs/>
        </w:rPr>
        <w:t xml:space="preserve"> </w:t>
      </w:r>
      <w:r w:rsidR="00586389">
        <w:t>згідно з додатком</w:t>
      </w:r>
      <w:r w:rsidR="00586389" w:rsidRPr="007475BF">
        <w:rPr>
          <w:bCs/>
        </w:rPr>
        <w:t>:</w:t>
      </w:r>
    </w:p>
    <w:p w:rsidR="00586389" w:rsidRPr="004738CB" w:rsidRDefault="00586389" w:rsidP="00586389">
      <w:pPr>
        <w:pStyle w:val="20"/>
        <w:tabs>
          <w:tab w:val="left" w:pos="709"/>
        </w:tabs>
        <w:rPr>
          <w:b/>
          <w:bCs/>
          <w:sz w:val="18"/>
        </w:rPr>
      </w:pPr>
      <w:r>
        <w:rPr>
          <w:b/>
          <w:bCs/>
        </w:rPr>
        <w:tab/>
      </w:r>
    </w:p>
    <w:p w:rsidR="00D61B84" w:rsidRDefault="00586389" w:rsidP="00D61B84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</w:rPr>
        <w:tab/>
        <w:t xml:space="preserve">1.1. </w:t>
      </w:r>
      <w:r w:rsidR="00D61B84">
        <w:rPr>
          <w:b/>
          <w:bCs/>
        </w:rPr>
        <w:t xml:space="preserve">Фізичній особі – підприємцю Щербатюку Віталію Захарійовичу </w:t>
      </w:r>
      <w:r w:rsidR="00D61B84" w:rsidRPr="003E5DA8">
        <w:t>(</w:t>
      </w:r>
      <w:r w:rsidR="00D61B84">
        <w:t xml:space="preserve">РНОКПП </w:t>
      </w:r>
      <w:r w:rsidR="002B0980">
        <w:t>…</w:t>
      </w:r>
      <w:r w:rsidR="00D61B84" w:rsidRPr="003E5DA8">
        <w:t>) за адресою</w:t>
      </w:r>
      <w:r w:rsidR="00D61B84">
        <w:t xml:space="preserve"> вул. Сторожинецька, 113-115</w:t>
      </w:r>
      <w:r w:rsidR="00D61B84" w:rsidRPr="003E5DA8">
        <w:t xml:space="preserve"> </w:t>
      </w:r>
      <w:r w:rsidR="00D61B84" w:rsidRPr="00AD1EC0">
        <w:t>(</w:t>
      </w:r>
      <w:r w:rsidR="00D61B84">
        <w:t xml:space="preserve">виробництво зовнішньої реклами) </w:t>
      </w:r>
      <w:r w:rsidR="00D61B84" w:rsidRPr="00AD1EC0">
        <w:t>у межах суми</w:t>
      </w:r>
      <w:r w:rsidR="00D61B84">
        <w:t xml:space="preserve"> </w:t>
      </w:r>
      <w:r w:rsidR="00D61B84">
        <w:rPr>
          <w:b/>
          <w:bCs/>
        </w:rPr>
        <w:t>156233</w:t>
      </w:r>
      <w:r w:rsidR="00D61B84" w:rsidRPr="00D75663">
        <w:rPr>
          <w:b/>
        </w:rPr>
        <w:t xml:space="preserve"> (</w:t>
      </w:r>
      <w:r w:rsidR="00D61B84">
        <w:rPr>
          <w:b/>
          <w:bCs/>
        </w:rPr>
        <w:t>сто п’ятдесят шість</w:t>
      </w:r>
      <w:r w:rsidR="00D61B84" w:rsidRPr="00003A93">
        <w:rPr>
          <w:b/>
          <w:bCs/>
        </w:rPr>
        <w:t xml:space="preserve"> тисяч </w:t>
      </w:r>
      <w:r w:rsidR="00D61B84">
        <w:rPr>
          <w:b/>
          <w:bCs/>
        </w:rPr>
        <w:t>двісті тридцять три</w:t>
      </w:r>
      <w:r w:rsidR="00D61B84" w:rsidRPr="00D75663">
        <w:rPr>
          <w:b/>
        </w:rPr>
        <w:t>)</w:t>
      </w:r>
      <w:r w:rsidR="00D61B84" w:rsidRPr="00AD1EC0">
        <w:t xml:space="preserve"> </w:t>
      </w:r>
      <w:r w:rsidR="00D61B84">
        <w:t>грн. (договір оренди нерухомого майна від 13.12.2018р. № 146)</w:t>
      </w:r>
      <w:r w:rsidR="00D61B84">
        <w:rPr>
          <w:bCs/>
        </w:rPr>
        <w:t>.</w:t>
      </w:r>
    </w:p>
    <w:p w:rsidR="00D61B84" w:rsidRDefault="00D61B84" w:rsidP="00586389">
      <w:pPr>
        <w:pStyle w:val="20"/>
        <w:tabs>
          <w:tab w:val="left" w:pos="709"/>
        </w:tabs>
        <w:rPr>
          <w:b/>
          <w:bCs/>
        </w:rPr>
      </w:pPr>
    </w:p>
    <w:p w:rsidR="00A07896" w:rsidRDefault="00586389" w:rsidP="004738CB">
      <w:pPr>
        <w:pStyle w:val="20"/>
        <w:ind w:firstLine="709"/>
      </w:pPr>
      <w:r>
        <w:tab/>
      </w:r>
      <w:r w:rsidRPr="000D20F6">
        <w:rPr>
          <w:b/>
        </w:rPr>
        <w:t>1.2.</w:t>
      </w:r>
      <w:r w:rsidR="0040775E">
        <w:t xml:space="preserve"> </w:t>
      </w:r>
      <w:r w:rsidR="0042514A" w:rsidRPr="000D20F6">
        <w:rPr>
          <w:b/>
          <w:bCs/>
        </w:rPr>
        <w:t xml:space="preserve">Громадській організації </w:t>
      </w:r>
      <w:r w:rsidR="000D20F6" w:rsidRPr="000D20F6">
        <w:rPr>
          <w:b/>
          <w:bCs/>
        </w:rPr>
        <w:t xml:space="preserve">"Чернівецьке товариство </w:t>
      </w:r>
      <w:r w:rsidR="00D61B84">
        <w:rPr>
          <w:b/>
          <w:bCs/>
        </w:rPr>
        <w:t xml:space="preserve">людей з інвалідністю </w:t>
      </w:r>
      <w:r w:rsidR="000D20F6" w:rsidRPr="000D20F6">
        <w:rPr>
          <w:b/>
          <w:bCs/>
        </w:rPr>
        <w:t>"Милосердя</w:t>
      </w:r>
      <w:r w:rsidR="0042514A" w:rsidRPr="000D20F6">
        <w:rPr>
          <w:b/>
          <w:bCs/>
        </w:rPr>
        <w:t>"</w:t>
      </w:r>
      <w:r w:rsidR="000D20F6" w:rsidRPr="000D20F6">
        <w:rPr>
          <w:b/>
          <w:bCs/>
        </w:rPr>
        <w:t xml:space="preserve"> </w:t>
      </w:r>
      <w:r w:rsidRPr="000D20F6">
        <w:t>(</w:t>
      </w:r>
      <w:r w:rsidR="000D20F6" w:rsidRPr="000D20F6">
        <w:t>ЄДРПОУ</w:t>
      </w:r>
      <w:r w:rsidRPr="000D20F6">
        <w:t xml:space="preserve"> </w:t>
      </w:r>
      <w:r w:rsidR="002B0980">
        <w:t>…</w:t>
      </w:r>
      <w:r w:rsidRPr="000D20F6">
        <w:t xml:space="preserve">) за адресою </w:t>
      </w:r>
      <w:r w:rsidR="000D20F6" w:rsidRPr="000D20F6">
        <w:t xml:space="preserve">вул. Героїв Майдану, 77-В/1 </w:t>
      </w:r>
      <w:r w:rsidRPr="000D20F6">
        <w:t>(</w:t>
      </w:r>
      <w:r w:rsidR="000D20F6" w:rsidRPr="000D20F6">
        <w:t>офіс</w:t>
      </w:r>
      <w:r w:rsidRPr="000D20F6">
        <w:t xml:space="preserve">) у межах суми </w:t>
      </w:r>
      <w:r w:rsidR="000D20F6" w:rsidRPr="000D20F6">
        <w:rPr>
          <w:b/>
        </w:rPr>
        <w:t>2</w:t>
      </w:r>
      <w:r w:rsidRPr="000D20F6">
        <w:rPr>
          <w:b/>
        </w:rPr>
        <w:t>9</w:t>
      </w:r>
      <w:r w:rsidR="000D20F6" w:rsidRPr="000D20F6">
        <w:rPr>
          <w:b/>
        </w:rPr>
        <w:t>827</w:t>
      </w:r>
      <w:r w:rsidRPr="000D20F6">
        <w:rPr>
          <w:b/>
        </w:rPr>
        <w:t xml:space="preserve"> (</w:t>
      </w:r>
      <w:r w:rsidR="000D20F6" w:rsidRPr="000D20F6">
        <w:rPr>
          <w:b/>
        </w:rPr>
        <w:t>двадцять дев'ять</w:t>
      </w:r>
      <w:r w:rsidRPr="000D20F6">
        <w:rPr>
          <w:b/>
        </w:rPr>
        <w:t xml:space="preserve"> тисяч</w:t>
      </w:r>
      <w:r w:rsidR="00D61B84">
        <w:rPr>
          <w:b/>
        </w:rPr>
        <w:t xml:space="preserve"> вісімсот двадцять </w:t>
      </w:r>
      <w:r w:rsidR="000D20F6" w:rsidRPr="000D20F6">
        <w:rPr>
          <w:b/>
        </w:rPr>
        <w:t>сім</w:t>
      </w:r>
      <w:r w:rsidRPr="000D20F6">
        <w:rPr>
          <w:b/>
        </w:rPr>
        <w:t>)</w:t>
      </w:r>
      <w:r w:rsidRPr="000D20F6">
        <w:t xml:space="preserve"> грн.</w:t>
      </w:r>
      <w:r w:rsidR="0064552D" w:rsidRPr="000D20F6">
        <w:t xml:space="preserve"> </w:t>
      </w:r>
    </w:p>
    <w:p w:rsidR="00A07896" w:rsidRDefault="00A07896" w:rsidP="004738CB">
      <w:pPr>
        <w:pStyle w:val="20"/>
        <w:ind w:firstLine="709"/>
      </w:pPr>
    </w:p>
    <w:p w:rsidR="00586389" w:rsidRDefault="004738CB" w:rsidP="00952D54">
      <w:pPr>
        <w:pStyle w:val="20"/>
        <w:tabs>
          <w:tab w:val="left" w:pos="709"/>
        </w:tabs>
      </w:pPr>
      <w:r w:rsidRPr="004738CB">
        <w:tab/>
      </w:r>
      <w:r w:rsidR="00586389">
        <w:rPr>
          <w:b/>
          <w:bCs/>
        </w:rPr>
        <w:t>2.</w:t>
      </w:r>
      <w:r w:rsidR="00586389">
        <w:t xml:space="preserve"> На період проведення ремонтних робіт орендарям укласти договори зі спеціалізованими організаціями на вивіз будівельного сміття. </w:t>
      </w:r>
    </w:p>
    <w:p w:rsidR="00586389" w:rsidRPr="00566FAD" w:rsidRDefault="00586389" w:rsidP="008651A2">
      <w:pPr>
        <w:pStyle w:val="20"/>
        <w:ind w:firstLine="709"/>
        <w:rPr>
          <w:sz w:val="24"/>
          <w:szCs w:val="24"/>
        </w:rPr>
      </w:pPr>
      <w:r>
        <w:tab/>
      </w:r>
    </w:p>
    <w:p w:rsidR="00D328CC" w:rsidRDefault="00586389" w:rsidP="00D328CC">
      <w:pPr>
        <w:pStyle w:val="20"/>
        <w:tabs>
          <w:tab w:val="left" w:pos="709"/>
        </w:tabs>
      </w:pPr>
      <w:r>
        <w:rPr>
          <w:b/>
          <w:bCs/>
        </w:rPr>
        <w:tab/>
        <w:t>3.</w:t>
      </w:r>
      <w:r>
        <w:t xml:space="preserve"> Департаменту </w:t>
      </w:r>
      <w:r w:rsidR="00D61B84">
        <w:t>розвитку</w:t>
      </w:r>
      <w:r>
        <w:t xml:space="preserve"> міської ради за умови прийняття за актами комісії </w:t>
      </w:r>
      <w:r w:rsidR="00AE7259">
        <w:t>з</w:t>
      </w:r>
      <w:r>
        <w:t xml:space="preserve"> </w:t>
      </w:r>
      <w:r w:rsidRPr="00EC7794">
        <w:t>прийманн</w:t>
      </w:r>
      <w:r w:rsidR="00AE7259">
        <w:t>я</w:t>
      </w:r>
      <w:r w:rsidRPr="00EC7794">
        <w:t>-переда</w:t>
      </w:r>
      <w:r>
        <w:t>ванн</w:t>
      </w:r>
      <w:r w:rsidR="00AE7259">
        <w:t>я</w:t>
      </w:r>
      <w:r>
        <w:t xml:space="preserve"> здійснених невід’ємних поліпшень, на підставі платіжних документів, що підтверджують проведені орендарями розрахунки за виконані роботи та придбані будівельні матеріали, </w:t>
      </w:r>
      <w:r w:rsidR="00D328CC">
        <w:t xml:space="preserve">врахувати ці витрати у межах </w:t>
      </w:r>
      <w:r w:rsidR="00D328CC" w:rsidRPr="0037195A">
        <w:t>сум</w:t>
      </w:r>
      <w:r w:rsidR="00D328CC">
        <w:t xml:space="preserve">, </w:t>
      </w:r>
      <w:r w:rsidR="004A7F4E">
        <w:t>вказаних</w:t>
      </w:r>
      <w:r w:rsidR="00D328CC">
        <w:t xml:space="preserve"> у пункті 1 цього рішення: </w:t>
      </w:r>
    </w:p>
    <w:p w:rsidR="00D328CC" w:rsidRDefault="00D328CC" w:rsidP="00D328CC">
      <w:pPr>
        <w:pStyle w:val="20"/>
        <w:tabs>
          <w:tab w:val="left" w:pos="426"/>
        </w:tabs>
        <w:ind w:firstLine="709"/>
        <w:rPr>
          <w:b/>
          <w:bCs/>
        </w:rPr>
      </w:pPr>
    </w:p>
    <w:p w:rsidR="00D61B84" w:rsidRDefault="00D328CC" w:rsidP="00D61B84">
      <w:pPr>
        <w:pStyle w:val="20"/>
        <w:tabs>
          <w:tab w:val="left" w:pos="426"/>
        </w:tabs>
        <w:ind w:firstLine="709"/>
      </w:pPr>
      <w:r>
        <w:rPr>
          <w:b/>
          <w:bCs/>
        </w:rPr>
        <w:t>3.1</w:t>
      </w:r>
      <w:r w:rsidRPr="00B74C4E">
        <w:rPr>
          <w:b/>
          <w:bCs/>
        </w:rPr>
        <w:t>.</w:t>
      </w:r>
      <w:r w:rsidRPr="00D12F13">
        <w:t xml:space="preserve"> </w:t>
      </w:r>
      <w:r w:rsidR="00D61B84" w:rsidRPr="00D77D2B">
        <w:rPr>
          <w:b/>
        </w:rPr>
        <w:t>При приватизації</w:t>
      </w:r>
      <w:r w:rsidR="00D61B84">
        <w:t xml:space="preserve"> об’єкта орендарем, зазначен</w:t>
      </w:r>
      <w:r w:rsidR="000476CD">
        <w:t>о</w:t>
      </w:r>
      <w:r w:rsidR="004A7F4E">
        <w:t>му</w:t>
      </w:r>
      <w:r w:rsidR="00D61B84">
        <w:t xml:space="preserve"> у пункті 1.1</w:t>
      </w:r>
      <w:r w:rsidR="00D61B84" w:rsidRPr="00AD1EC0">
        <w:t>.</w:t>
      </w:r>
    </w:p>
    <w:p w:rsidR="00D328CC" w:rsidRDefault="00D328CC" w:rsidP="00D328CC">
      <w:pPr>
        <w:pStyle w:val="20"/>
        <w:tabs>
          <w:tab w:val="left" w:pos="426"/>
        </w:tabs>
        <w:ind w:firstLine="709"/>
        <w:rPr>
          <w:b/>
          <w:bCs/>
        </w:rPr>
      </w:pPr>
    </w:p>
    <w:p w:rsidR="00D61B84" w:rsidRDefault="00D328CC" w:rsidP="00D61B84">
      <w:pPr>
        <w:pStyle w:val="20"/>
        <w:tabs>
          <w:tab w:val="left" w:pos="426"/>
        </w:tabs>
        <w:ind w:firstLine="709"/>
        <w:rPr>
          <w:b/>
          <w:bCs/>
        </w:rPr>
      </w:pPr>
      <w:r>
        <w:rPr>
          <w:b/>
          <w:bCs/>
        </w:rPr>
        <w:t xml:space="preserve">3.2. </w:t>
      </w:r>
      <w:r w:rsidR="00D61B84" w:rsidRPr="00D77D2B">
        <w:rPr>
          <w:b/>
        </w:rPr>
        <w:t>Шляхом зменшення нарахувань з орендної плати</w:t>
      </w:r>
      <w:r w:rsidR="00D61B84">
        <w:t xml:space="preserve"> орендарю, зазначено</w:t>
      </w:r>
      <w:r w:rsidR="004A7F4E">
        <w:t>му</w:t>
      </w:r>
      <w:r w:rsidR="00D61B84">
        <w:t xml:space="preserve"> у пункті 1.2.</w:t>
      </w:r>
    </w:p>
    <w:p w:rsidR="00FD0C60" w:rsidRDefault="00FD0C60" w:rsidP="00D328CC">
      <w:pPr>
        <w:pStyle w:val="20"/>
        <w:ind w:firstLine="709"/>
      </w:pPr>
    </w:p>
    <w:p w:rsidR="00183C68" w:rsidRDefault="00D328CC" w:rsidP="008651A2">
      <w:pPr>
        <w:pStyle w:val="20"/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8651A2">
      <w:pPr>
        <w:pStyle w:val="20"/>
        <w:tabs>
          <w:tab w:val="left" w:pos="426"/>
        </w:tabs>
        <w:ind w:firstLine="709"/>
      </w:pPr>
    </w:p>
    <w:p w:rsidR="00C4040D" w:rsidRPr="00482C75" w:rsidRDefault="00D328CC" w:rsidP="008651A2">
      <w:pPr>
        <w:widowControl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</w:t>
      </w:r>
      <w:r w:rsidR="00D61B84">
        <w:rPr>
          <w:sz w:val="28"/>
          <w:szCs w:val="28"/>
        </w:rPr>
        <w:t>розвитку</w:t>
      </w:r>
      <w:r w:rsidR="00C4040D" w:rsidRPr="00482C75">
        <w:rPr>
          <w:sz w:val="28"/>
          <w:szCs w:val="28"/>
        </w:rPr>
        <w:t xml:space="preserve">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p w:rsidR="00D61B84" w:rsidRDefault="00D61B84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42175E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міський голова</w:t>
            </w:r>
          </w:p>
        </w:tc>
        <w:tc>
          <w:tcPr>
            <w:tcW w:w="4680" w:type="dxa"/>
          </w:tcPr>
          <w:p w:rsidR="00BC189F" w:rsidRPr="00054656" w:rsidRDefault="00FA372B" w:rsidP="0042175E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42175E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AE7259">
      <w:headerReference w:type="even" r:id="rId8"/>
      <w:headerReference w:type="default" r:id="rId9"/>
      <w:footerReference w:type="default" r:id="rId10"/>
      <w:pgSz w:w="11907" w:h="16840" w:code="9"/>
      <w:pgMar w:top="1134" w:right="567" w:bottom="1134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F6F" w:rsidRDefault="00D52F6F">
      <w:r>
        <w:separator/>
      </w:r>
    </w:p>
  </w:endnote>
  <w:endnote w:type="continuationSeparator" w:id="0">
    <w:p w:rsidR="00D52F6F" w:rsidRDefault="00D52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057" w:rsidRDefault="00DE3057">
    <w:pPr>
      <w:pStyle w:val="aa"/>
      <w:framePr w:wrap="auto" w:vAnchor="text" w:hAnchor="margin" w:xAlign="right" w:y="1"/>
      <w:rPr>
        <w:rStyle w:val="a8"/>
      </w:rPr>
    </w:pPr>
  </w:p>
  <w:p w:rsidR="00DE3057" w:rsidRDefault="00DE3057">
    <w:pPr>
      <w:pStyle w:val="aa"/>
      <w:framePr w:wrap="auto" w:vAnchor="text" w:hAnchor="margin" w:xAlign="right" w:y="1"/>
      <w:ind w:right="360"/>
      <w:rPr>
        <w:rStyle w:val="a8"/>
      </w:rPr>
    </w:pPr>
  </w:p>
  <w:p w:rsidR="00DE3057" w:rsidRDefault="00DE305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F6F" w:rsidRDefault="00D52F6F">
      <w:r>
        <w:separator/>
      </w:r>
    </w:p>
  </w:footnote>
  <w:footnote w:type="continuationSeparator" w:id="0">
    <w:p w:rsidR="00D52F6F" w:rsidRDefault="00D52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057" w:rsidRDefault="00DE3057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E3057" w:rsidRDefault="00DE305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057" w:rsidRDefault="00DE3057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F1154">
      <w:rPr>
        <w:rStyle w:val="a8"/>
        <w:noProof/>
      </w:rPr>
      <w:t>2</w:t>
    </w:r>
    <w:r>
      <w:rPr>
        <w:rStyle w:val="a8"/>
      </w:rPr>
      <w:fldChar w:fldCharType="end"/>
    </w:r>
  </w:p>
  <w:p w:rsidR="00DE3057" w:rsidRPr="0062672E" w:rsidRDefault="00DE3057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A93"/>
    <w:rsid w:val="00003BB9"/>
    <w:rsid w:val="00004BE6"/>
    <w:rsid w:val="00004DD4"/>
    <w:rsid w:val="00005A46"/>
    <w:rsid w:val="00010920"/>
    <w:rsid w:val="00013526"/>
    <w:rsid w:val="00014AFF"/>
    <w:rsid w:val="00016EE8"/>
    <w:rsid w:val="00027ACF"/>
    <w:rsid w:val="000310E3"/>
    <w:rsid w:val="00031FB8"/>
    <w:rsid w:val="00033DFD"/>
    <w:rsid w:val="000363E1"/>
    <w:rsid w:val="000446F1"/>
    <w:rsid w:val="00045954"/>
    <w:rsid w:val="00046D3A"/>
    <w:rsid w:val="0004757E"/>
    <w:rsid w:val="000476CD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0F6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2027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3F6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5CBA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2358"/>
    <w:rsid w:val="002638E4"/>
    <w:rsid w:val="00264B3D"/>
    <w:rsid w:val="00270373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0980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3FD1"/>
    <w:rsid w:val="0035545C"/>
    <w:rsid w:val="00355F3F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A3DA6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775E"/>
    <w:rsid w:val="004102B7"/>
    <w:rsid w:val="00412F6C"/>
    <w:rsid w:val="00413A82"/>
    <w:rsid w:val="004147B4"/>
    <w:rsid w:val="00414D7D"/>
    <w:rsid w:val="00415563"/>
    <w:rsid w:val="00416CA2"/>
    <w:rsid w:val="0042175E"/>
    <w:rsid w:val="004221FC"/>
    <w:rsid w:val="004247F8"/>
    <w:rsid w:val="00424A91"/>
    <w:rsid w:val="00424DF7"/>
    <w:rsid w:val="0042514A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38CB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A7F4E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4A2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0D3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27A7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51A2"/>
    <w:rsid w:val="00866995"/>
    <w:rsid w:val="00866B31"/>
    <w:rsid w:val="00867790"/>
    <w:rsid w:val="008712B2"/>
    <w:rsid w:val="00871448"/>
    <w:rsid w:val="00871DDA"/>
    <w:rsid w:val="008752C7"/>
    <w:rsid w:val="008755B6"/>
    <w:rsid w:val="00877D32"/>
    <w:rsid w:val="008816F2"/>
    <w:rsid w:val="00883B65"/>
    <w:rsid w:val="00885178"/>
    <w:rsid w:val="0088619F"/>
    <w:rsid w:val="008905C8"/>
    <w:rsid w:val="00894894"/>
    <w:rsid w:val="00895A31"/>
    <w:rsid w:val="008961F9"/>
    <w:rsid w:val="008A039B"/>
    <w:rsid w:val="008A17CC"/>
    <w:rsid w:val="008A4A3F"/>
    <w:rsid w:val="008A4E5A"/>
    <w:rsid w:val="008A657F"/>
    <w:rsid w:val="008B0417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07BFB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D54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753"/>
    <w:rsid w:val="009B6D7F"/>
    <w:rsid w:val="009B7589"/>
    <w:rsid w:val="009C006A"/>
    <w:rsid w:val="009C1A16"/>
    <w:rsid w:val="009C1A3C"/>
    <w:rsid w:val="009C1AFA"/>
    <w:rsid w:val="009C1B2E"/>
    <w:rsid w:val="009C1E43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4CF4"/>
    <w:rsid w:val="009D74B4"/>
    <w:rsid w:val="009D7B96"/>
    <w:rsid w:val="009D7EA6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07896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0980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3181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02D1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28CC"/>
    <w:rsid w:val="00D34195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2F6F"/>
    <w:rsid w:val="00D54C9B"/>
    <w:rsid w:val="00D5794C"/>
    <w:rsid w:val="00D60140"/>
    <w:rsid w:val="00D6026E"/>
    <w:rsid w:val="00D608B2"/>
    <w:rsid w:val="00D60FD8"/>
    <w:rsid w:val="00D61B84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305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3A17"/>
    <w:rsid w:val="00E24AF3"/>
    <w:rsid w:val="00E25186"/>
    <w:rsid w:val="00E30202"/>
    <w:rsid w:val="00E309CE"/>
    <w:rsid w:val="00E311D4"/>
    <w:rsid w:val="00E32CF9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D7726"/>
    <w:rsid w:val="00EE0BF5"/>
    <w:rsid w:val="00EE1406"/>
    <w:rsid w:val="00EE68B5"/>
    <w:rsid w:val="00EE7A5F"/>
    <w:rsid w:val="00EF0EF7"/>
    <w:rsid w:val="00EF1154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B05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33C37A34-633E-4D87-A3DC-FE2EB15D6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Название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2019-04-23T15:01:00Z</cp:lastPrinted>
  <dcterms:created xsi:type="dcterms:W3CDTF">2019-04-24T15:12:00Z</dcterms:created>
  <dcterms:modified xsi:type="dcterms:W3CDTF">2019-04-24T15:12:00Z</dcterms:modified>
</cp:coreProperties>
</file>