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15" w:rsidRDefault="00317615" w:rsidP="00317615">
      <w:pPr>
        <w:pStyle w:val="2"/>
        <w:jc w:val="center"/>
        <w:rPr>
          <w:b/>
          <w:bCs/>
          <w:sz w:val="32"/>
          <w:szCs w:val="24"/>
          <w:lang w:val="ru-RU"/>
        </w:rPr>
      </w:pPr>
      <w:bookmarkStart w:id="0" w:name="_GoBack"/>
      <w:bookmarkEnd w:id="0"/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317615" w:rsidRDefault="00317615" w:rsidP="00317615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="002328EE" w:rsidRPr="00B748EA">
        <w:rPr>
          <w:u w:val="single"/>
          <w:lang w:val="uk-UA"/>
        </w:rPr>
        <w:t>_</w:t>
      </w:r>
      <w:r w:rsidR="000D7579">
        <w:rPr>
          <w:u w:val="single"/>
          <w:lang w:val="uk-UA"/>
        </w:rPr>
        <w:t>__</w:t>
      </w:r>
      <w:r w:rsidR="008D7153">
        <w:rPr>
          <w:u w:val="single"/>
          <w:lang w:val="uk-UA"/>
        </w:rPr>
        <w:t xml:space="preserve"> </w:t>
      </w:r>
      <w:r w:rsidR="008D7153">
        <w:rPr>
          <w:lang w:val="uk-UA"/>
        </w:rPr>
        <w:t xml:space="preserve"> </w:t>
      </w:r>
      <w:r>
        <w:rPr>
          <w:lang w:val="uk-UA"/>
        </w:rPr>
        <w:t xml:space="preserve">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 w:rsidR="004C0FAC">
        <w:rPr>
          <w:lang w:val="uk-UA"/>
        </w:rPr>
        <w:t>23</w:t>
      </w:r>
      <w:r w:rsidRPr="0045683E">
        <w:rPr>
          <w:lang w:val="uk-UA"/>
        </w:rPr>
        <w:t>.</w:t>
      </w:r>
      <w:r w:rsidR="00006F48">
        <w:rPr>
          <w:lang w:val="uk-UA"/>
        </w:rPr>
        <w:t>0</w:t>
      </w:r>
      <w:r w:rsidR="000238F0">
        <w:rPr>
          <w:lang w:val="uk-UA"/>
        </w:rPr>
        <w:t>4.</w:t>
      </w:r>
      <w:r w:rsidRPr="0045683E">
        <w:rPr>
          <w:lang w:val="uk-UA"/>
        </w:rPr>
        <w:t>201</w:t>
      </w:r>
      <w:r w:rsidR="00006F48">
        <w:rPr>
          <w:lang w:val="uk-UA"/>
        </w:rPr>
        <w:t>9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126954" w:rsidRDefault="00126954" w:rsidP="00317615">
      <w:pPr>
        <w:rPr>
          <w:sz w:val="16"/>
          <w:szCs w:val="16"/>
        </w:rPr>
      </w:pPr>
    </w:p>
    <w:p w:rsidR="00112FFD" w:rsidRDefault="00112FFD" w:rsidP="00317615">
      <w:pPr>
        <w:rPr>
          <w:sz w:val="16"/>
          <w:szCs w:val="16"/>
        </w:rPr>
      </w:pPr>
    </w:p>
    <w:p w:rsidR="00112FFD" w:rsidRPr="00962CF7" w:rsidRDefault="00112FFD" w:rsidP="00317615">
      <w:pPr>
        <w:rPr>
          <w:sz w:val="16"/>
          <w:szCs w:val="16"/>
        </w:rPr>
      </w:pPr>
    </w:p>
    <w:p w:rsidR="00317615" w:rsidRPr="00C750A2" w:rsidRDefault="00C750A2" w:rsidP="00317615">
      <w:pPr>
        <w:jc w:val="center"/>
        <w:rPr>
          <w:b/>
          <w:bCs/>
          <w:sz w:val="28"/>
          <w:szCs w:val="28"/>
        </w:rPr>
      </w:pPr>
      <w:r w:rsidRPr="00C750A2">
        <w:rPr>
          <w:b/>
          <w:sz w:val="28"/>
          <w:szCs w:val="28"/>
        </w:rPr>
        <w:t>Про передачу основних засобів</w:t>
      </w:r>
    </w:p>
    <w:p w:rsidR="00AD7281" w:rsidRDefault="00AD7281" w:rsidP="00317615">
      <w:pPr>
        <w:jc w:val="center"/>
        <w:rPr>
          <w:sz w:val="16"/>
          <w:szCs w:val="16"/>
        </w:rPr>
      </w:pPr>
    </w:p>
    <w:p w:rsidR="00126954" w:rsidRDefault="00126954" w:rsidP="00317615">
      <w:pPr>
        <w:jc w:val="center"/>
        <w:rPr>
          <w:sz w:val="16"/>
          <w:szCs w:val="16"/>
        </w:rPr>
      </w:pPr>
    </w:p>
    <w:p w:rsidR="00112FFD" w:rsidRPr="00962CF7" w:rsidRDefault="00112FFD" w:rsidP="00317615">
      <w:pPr>
        <w:jc w:val="center"/>
        <w:rPr>
          <w:sz w:val="16"/>
          <w:szCs w:val="16"/>
        </w:rPr>
      </w:pPr>
    </w:p>
    <w:p w:rsidR="00D06641" w:rsidRDefault="00133B39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E40FC3">
        <w:rPr>
          <w:b/>
          <w:sz w:val="28"/>
          <w:szCs w:val="28"/>
        </w:rPr>
        <w:t xml:space="preserve">1. </w:t>
      </w:r>
      <w:r w:rsidRPr="00E40FC3">
        <w:rPr>
          <w:sz w:val="28"/>
          <w:szCs w:val="28"/>
        </w:rPr>
        <w:t xml:space="preserve"> </w:t>
      </w:r>
      <w:r w:rsidR="00D06641" w:rsidRPr="00E40FC3">
        <w:rPr>
          <w:sz w:val="27"/>
          <w:szCs w:val="27"/>
        </w:rPr>
        <w:t>Доповнити проект рішення пункт</w:t>
      </w:r>
      <w:r w:rsidR="00C85B14">
        <w:rPr>
          <w:sz w:val="27"/>
          <w:szCs w:val="27"/>
        </w:rPr>
        <w:t>ом</w:t>
      </w:r>
      <w:r w:rsidR="00D06641" w:rsidRPr="00E40FC3">
        <w:rPr>
          <w:sz w:val="27"/>
          <w:szCs w:val="27"/>
        </w:rPr>
        <w:t xml:space="preserve"> </w:t>
      </w:r>
      <w:r w:rsidR="00B748EA" w:rsidRPr="00E40FC3">
        <w:rPr>
          <w:sz w:val="27"/>
          <w:szCs w:val="27"/>
        </w:rPr>
        <w:t>такого змісту</w:t>
      </w:r>
      <w:r w:rsidR="00D06641" w:rsidRPr="00E40FC3">
        <w:rPr>
          <w:sz w:val="27"/>
          <w:szCs w:val="27"/>
        </w:rPr>
        <w:t>:</w:t>
      </w:r>
    </w:p>
    <w:p w:rsidR="00B748EA" w:rsidRPr="00133B39" w:rsidRDefault="00B748EA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E549BD" w:rsidRDefault="003E5D81" w:rsidP="00E549BD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t>«</w:t>
      </w:r>
      <w:r w:rsidR="00C85B14">
        <w:rPr>
          <w:b/>
        </w:rPr>
        <w:t>2</w:t>
      </w:r>
      <w:r w:rsidRPr="00006F48">
        <w:rPr>
          <w:b/>
        </w:rPr>
        <w:t>.</w:t>
      </w:r>
      <w: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 xml:space="preserve">балансу </w:t>
      </w:r>
      <w:r w:rsidR="00C85B14">
        <w:rPr>
          <w:szCs w:val="28"/>
        </w:rPr>
        <w:t>виконавчого комітету міської ради</w:t>
      </w:r>
      <w:r w:rsidR="00E549BD">
        <w:rPr>
          <w:szCs w:val="28"/>
        </w:rPr>
        <w:t xml:space="preserve"> </w:t>
      </w:r>
      <w:r>
        <w:rPr>
          <w:szCs w:val="28"/>
        </w:rPr>
        <w:t xml:space="preserve">на баланс </w:t>
      </w:r>
      <w:r w:rsidR="00C85B14">
        <w:rPr>
          <w:szCs w:val="28"/>
        </w:rPr>
        <w:t>департаменту розвитку міської ради</w:t>
      </w:r>
      <w:r>
        <w:rPr>
          <w:szCs w:val="28"/>
        </w:rPr>
        <w:t xml:space="preserve"> </w:t>
      </w:r>
      <w:r w:rsidR="00A70572">
        <w:rPr>
          <w:szCs w:val="28"/>
        </w:rPr>
        <w:t>основні засоби</w:t>
      </w:r>
      <w:r w:rsidR="00C85B14">
        <w:rPr>
          <w:szCs w:val="28"/>
        </w:rPr>
        <w:t xml:space="preserve"> та матеріальні цінності згідно з додатком.</w:t>
      </w:r>
      <w:r w:rsidR="00E549BD">
        <w:rPr>
          <w:szCs w:val="28"/>
        </w:rPr>
        <w:t>»</w:t>
      </w: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</w:p>
    <w:p w:rsidR="009526B2" w:rsidRPr="00AA49F8" w:rsidRDefault="009526B2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D06641" w:rsidRPr="00133B39" w:rsidRDefault="00733030" w:rsidP="009526B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="00133B39">
        <w:rPr>
          <w:b/>
          <w:sz w:val="27"/>
          <w:szCs w:val="27"/>
        </w:rPr>
        <w:t xml:space="preserve">.  </w:t>
      </w:r>
      <w:r w:rsidR="00363454" w:rsidRPr="00363454">
        <w:rPr>
          <w:sz w:val="27"/>
          <w:szCs w:val="27"/>
        </w:rPr>
        <w:t>Вважати</w:t>
      </w:r>
      <w:r w:rsidR="00133B39" w:rsidRPr="00133B39">
        <w:rPr>
          <w:sz w:val="27"/>
          <w:szCs w:val="27"/>
        </w:rPr>
        <w:t xml:space="preserve"> пункт </w:t>
      </w:r>
      <w:r w:rsidR="00C85B14">
        <w:rPr>
          <w:sz w:val="27"/>
          <w:szCs w:val="27"/>
        </w:rPr>
        <w:t>2</w:t>
      </w:r>
      <w:r w:rsidR="00133B39">
        <w:rPr>
          <w:sz w:val="27"/>
          <w:szCs w:val="27"/>
        </w:rPr>
        <w:t xml:space="preserve"> -</w:t>
      </w:r>
      <w:r w:rsidR="00133B39" w:rsidRPr="00133B39">
        <w:rPr>
          <w:sz w:val="27"/>
          <w:szCs w:val="27"/>
        </w:rPr>
        <w:t xml:space="preserve"> пунктом </w:t>
      </w:r>
      <w:r w:rsidR="00C85B14">
        <w:rPr>
          <w:sz w:val="27"/>
          <w:szCs w:val="27"/>
        </w:rPr>
        <w:t>3</w:t>
      </w:r>
      <w:r w:rsidR="00133B39" w:rsidRPr="00133B39">
        <w:rPr>
          <w:sz w:val="27"/>
          <w:szCs w:val="27"/>
        </w:rPr>
        <w:t xml:space="preserve">, пункт </w:t>
      </w:r>
      <w:r w:rsidR="00C85B14">
        <w:rPr>
          <w:sz w:val="27"/>
          <w:szCs w:val="27"/>
        </w:rPr>
        <w:t>3</w:t>
      </w:r>
      <w:r w:rsidR="00133B39" w:rsidRPr="00133B39">
        <w:rPr>
          <w:sz w:val="27"/>
          <w:szCs w:val="27"/>
        </w:rPr>
        <w:t xml:space="preserve"> – пунктом </w:t>
      </w:r>
      <w:r w:rsidR="00C85B14">
        <w:rPr>
          <w:sz w:val="27"/>
          <w:szCs w:val="27"/>
        </w:rPr>
        <w:t>4</w:t>
      </w:r>
      <w:r w:rsidR="00133B39" w:rsidRPr="00133B39">
        <w:rPr>
          <w:sz w:val="27"/>
          <w:szCs w:val="27"/>
        </w:rPr>
        <w:t xml:space="preserve">, </w:t>
      </w:r>
      <w:r w:rsidR="009526B2" w:rsidRPr="00133B39">
        <w:rPr>
          <w:sz w:val="27"/>
          <w:szCs w:val="27"/>
        </w:rPr>
        <w:t xml:space="preserve">пункт </w:t>
      </w:r>
      <w:r w:rsidR="00C85B14">
        <w:rPr>
          <w:sz w:val="27"/>
          <w:szCs w:val="27"/>
        </w:rPr>
        <w:t>4</w:t>
      </w:r>
      <w:r w:rsidR="009526B2" w:rsidRPr="00133B39">
        <w:rPr>
          <w:sz w:val="27"/>
          <w:szCs w:val="27"/>
        </w:rPr>
        <w:t xml:space="preserve"> – пунктом </w:t>
      </w:r>
      <w:r w:rsidR="00C85B14">
        <w:rPr>
          <w:sz w:val="27"/>
          <w:szCs w:val="27"/>
        </w:rPr>
        <w:t>5</w:t>
      </w:r>
      <w:r w:rsidR="00133B39">
        <w:rPr>
          <w:sz w:val="27"/>
          <w:szCs w:val="27"/>
        </w:rPr>
        <w:t>.</w:t>
      </w:r>
      <w:r w:rsidR="00133B39" w:rsidRPr="00133B39">
        <w:rPr>
          <w:sz w:val="27"/>
          <w:szCs w:val="27"/>
        </w:rPr>
        <w:t xml:space="preserve"> </w:t>
      </w:r>
    </w:p>
    <w:p w:rsidR="00CF5DCB" w:rsidRPr="00133B39" w:rsidRDefault="00CF5DCB" w:rsidP="00133B39">
      <w:pPr>
        <w:pStyle w:val="a3"/>
        <w:tabs>
          <w:tab w:val="num" w:pos="0"/>
          <w:tab w:val="left" w:pos="720"/>
          <w:tab w:val="left" w:pos="2835"/>
        </w:tabs>
        <w:ind w:right="-96"/>
        <w:rPr>
          <w:szCs w:val="28"/>
        </w:rPr>
      </w:pPr>
    </w:p>
    <w:p w:rsidR="00D15993" w:rsidRDefault="00D15993" w:rsidP="005A2381">
      <w:pPr>
        <w:pStyle w:val="a3"/>
        <w:tabs>
          <w:tab w:val="left" w:pos="0"/>
          <w:tab w:val="left" w:pos="720"/>
          <w:tab w:val="left" w:pos="2835"/>
        </w:tabs>
        <w:ind w:right="-96"/>
        <w:rPr>
          <w:szCs w:val="28"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C85B14" w:rsidRDefault="00C85B14" w:rsidP="00136283">
      <w:pPr>
        <w:ind w:right="-87"/>
        <w:jc w:val="both"/>
        <w:rPr>
          <w:b/>
        </w:rPr>
      </w:pPr>
    </w:p>
    <w:p w:rsidR="00544F23" w:rsidRPr="00544F23" w:rsidRDefault="00544F23" w:rsidP="00544F23">
      <w:pPr>
        <w:ind w:right="-87"/>
        <w:jc w:val="center"/>
        <w:rPr>
          <w:b/>
          <w:sz w:val="28"/>
          <w:szCs w:val="28"/>
        </w:rPr>
      </w:pPr>
      <w:r w:rsidRPr="00544F23">
        <w:rPr>
          <w:b/>
          <w:sz w:val="28"/>
          <w:szCs w:val="28"/>
        </w:rPr>
        <w:lastRenderedPageBreak/>
        <w:t xml:space="preserve">                                                     </w:t>
      </w:r>
      <w:r w:rsidRPr="00544F23">
        <w:rPr>
          <w:b/>
          <w:sz w:val="28"/>
          <w:szCs w:val="28"/>
          <w:lang w:val="ru-RU"/>
        </w:rPr>
        <w:t xml:space="preserve"> </w:t>
      </w:r>
      <w:r w:rsidRPr="00544F23">
        <w:rPr>
          <w:b/>
          <w:sz w:val="28"/>
          <w:szCs w:val="28"/>
        </w:rPr>
        <w:t>Додаток</w:t>
      </w:r>
    </w:p>
    <w:p w:rsidR="00544F23" w:rsidRPr="00544F23" w:rsidRDefault="00544F23" w:rsidP="00544F23">
      <w:pPr>
        <w:ind w:right="-87"/>
        <w:jc w:val="center"/>
        <w:rPr>
          <w:b/>
          <w:sz w:val="28"/>
          <w:szCs w:val="28"/>
        </w:rPr>
      </w:pPr>
      <w:r w:rsidRPr="00544F23">
        <w:rPr>
          <w:b/>
          <w:sz w:val="28"/>
          <w:szCs w:val="28"/>
          <w:lang w:val="ru-RU"/>
        </w:rPr>
        <w:t xml:space="preserve">                                                                                   </w:t>
      </w:r>
      <w:r w:rsidRPr="00544F23">
        <w:rPr>
          <w:b/>
          <w:sz w:val="28"/>
          <w:szCs w:val="28"/>
        </w:rPr>
        <w:t>до рішення виконавчого</w:t>
      </w:r>
    </w:p>
    <w:p w:rsidR="00544F23" w:rsidRPr="00544F23" w:rsidRDefault="00544F23" w:rsidP="00544F23">
      <w:pPr>
        <w:ind w:right="-87"/>
        <w:jc w:val="center"/>
        <w:rPr>
          <w:b/>
          <w:sz w:val="28"/>
          <w:szCs w:val="28"/>
        </w:rPr>
      </w:pPr>
      <w:r w:rsidRPr="00544F23"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>
        <w:rPr>
          <w:b/>
          <w:sz w:val="28"/>
          <w:szCs w:val="28"/>
          <w:lang w:val="ru-RU"/>
        </w:rPr>
        <w:t xml:space="preserve"> </w:t>
      </w:r>
      <w:r w:rsidRPr="00544F23">
        <w:rPr>
          <w:b/>
          <w:sz w:val="28"/>
          <w:szCs w:val="28"/>
        </w:rPr>
        <w:t xml:space="preserve">комітету  міської ради </w:t>
      </w:r>
    </w:p>
    <w:p w:rsidR="00544F23" w:rsidRPr="00544F23" w:rsidRDefault="00544F23" w:rsidP="00544F23">
      <w:pPr>
        <w:ind w:right="-87"/>
        <w:jc w:val="center"/>
        <w:rPr>
          <w:b/>
          <w:sz w:val="28"/>
          <w:szCs w:val="28"/>
        </w:rPr>
      </w:pPr>
      <w:r w:rsidRPr="00544F23">
        <w:rPr>
          <w:b/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544F2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_____</w:t>
      </w:r>
      <w:r w:rsidRPr="00544F23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544F23">
        <w:rPr>
          <w:b/>
          <w:sz w:val="28"/>
          <w:szCs w:val="28"/>
        </w:rPr>
        <w:t xml:space="preserve">  № </w:t>
      </w:r>
      <w:r w:rsidRPr="00544F23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>______</w:t>
      </w:r>
      <w:r w:rsidRPr="00544F23">
        <w:rPr>
          <w:b/>
          <w:sz w:val="28"/>
          <w:szCs w:val="28"/>
          <w:u w:val="single"/>
        </w:rPr>
        <w:t xml:space="preserve"> </w:t>
      </w:r>
    </w:p>
    <w:p w:rsidR="00544F23" w:rsidRPr="00544F23" w:rsidRDefault="00544F23" w:rsidP="00544F23">
      <w:pPr>
        <w:ind w:right="-87"/>
        <w:rPr>
          <w:b/>
          <w:sz w:val="28"/>
          <w:szCs w:val="28"/>
          <w:lang w:val="ru-RU"/>
        </w:rPr>
      </w:pPr>
    </w:p>
    <w:p w:rsidR="00544F23" w:rsidRPr="00544F23" w:rsidRDefault="00544F23" w:rsidP="00544F23">
      <w:pPr>
        <w:ind w:right="-87"/>
        <w:jc w:val="center"/>
        <w:rPr>
          <w:b/>
          <w:sz w:val="28"/>
          <w:szCs w:val="28"/>
        </w:rPr>
      </w:pPr>
      <w:r w:rsidRPr="00544F23">
        <w:rPr>
          <w:b/>
          <w:sz w:val="28"/>
          <w:szCs w:val="28"/>
        </w:rPr>
        <w:t xml:space="preserve">Перелік </w:t>
      </w:r>
    </w:p>
    <w:p w:rsidR="00544F23" w:rsidRDefault="00544F23" w:rsidP="00544F23">
      <w:pPr>
        <w:ind w:right="-87"/>
        <w:jc w:val="center"/>
        <w:rPr>
          <w:sz w:val="28"/>
          <w:szCs w:val="28"/>
        </w:rPr>
      </w:pPr>
      <w:r w:rsidRPr="00544F23">
        <w:rPr>
          <w:sz w:val="28"/>
          <w:szCs w:val="28"/>
        </w:rPr>
        <w:t xml:space="preserve">основних засобів та матеріальних цінностей, які передаються з </w:t>
      </w:r>
    </w:p>
    <w:p w:rsidR="00544F23" w:rsidRDefault="00544F23" w:rsidP="00544F23">
      <w:pPr>
        <w:ind w:right="-87"/>
        <w:jc w:val="center"/>
        <w:rPr>
          <w:sz w:val="28"/>
          <w:szCs w:val="28"/>
        </w:rPr>
      </w:pPr>
      <w:r w:rsidRPr="00544F23">
        <w:rPr>
          <w:sz w:val="28"/>
          <w:szCs w:val="28"/>
        </w:rPr>
        <w:t xml:space="preserve">балансу виконавчого комітету міської ради на баланс </w:t>
      </w:r>
    </w:p>
    <w:p w:rsidR="00544F23" w:rsidRDefault="00544F23" w:rsidP="00544F23">
      <w:pPr>
        <w:ind w:right="-87"/>
        <w:jc w:val="center"/>
        <w:rPr>
          <w:sz w:val="28"/>
          <w:szCs w:val="28"/>
        </w:rPr>
      </w:pPr>
      <w:r w:rsidRPr="00544F23">
        <w:rPr>
          <w:sz w:val="28"/>
          <w:szCs w:val="28"/>
        </w:rPr>
        <w:t>департаменту розвитку міської ради</w:t>
      </w:r>
    </w:p>
    <w:p w:rsidR="00544F23" w:rsidRDefault="00544F23" w:rsidP="00544F23">
      <w:pPr>
        <w:ind w:right="-87"/>
        <w:jc w:val="center"/>
        <w:rPr>
          <w:sz w:val="28"/>
          <w:szCs w:val="28"/>
        </w:rPr>
      </w:pPr>
    </w:p>
    <w:tbl>
      <w:tblPr>
        <w:tblW w:w="10534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2550"/>
        <w:gridCol w:w="1453"/>
        <w:gridCol w:w="911"/>
        <w:gridCol w:w="889"/>
        <w:gridCol w:w="1260"/>
        <w:gridCol w:w="1080"/>
        <w:gridCol w:w="1714"/>
      </w:tblGrid>
      <w:tr w:rsidR="00544F23" w:rsidRPr="00544F23" w:rsidTr="009D6158">
        <w:tc>
          <w:tcPr>
            <w:tcW w:w="677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№</w:t>
            </w:r>
            <w:r>
              <w:t xml:space="preserve"> п</w:t>
            </w:r>
            <w:r w:rsidRPr="00544F23">
              <w:t>/п</w:t>
            </w:r>
          </w:p>
        </w:tc>
        <w:tc>
          <w:tcPr>
            <w:tcW w:w="2550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Найменування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Інвентар-ний номер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Рік випуску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К-сть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Первісна балансова</w:t>
            </w:r>
          </w:p>
          <w:p w:rsidR="00544F23" w:rsidRPr="00544F23" w:rsidRDefault="00544F23" w:rsidP="00544F23">
            <w:pPr>
              <w:jc w:val="center"/>
            </w:pPr>
            <w:r w:rsidRPr="00544F23">
              <w:t>вартість</w:t>
            </w:r>
          </w:p>
          <w:p w:rsidR="00544F23" w:rsidRPr="00544F23" w:rsidRDefault="00544F23" w:rsidP="00544F23">
            <w:pPr>
              <w:jc w:val="center"/>
            </w:pPr>
            <w:r>
              <w:t>(</w:t>
            </w:r>
            <w:r w:rsidRPr="00544F23">
              <w:t>грн.</w:t>
            </w:r>
            <w:r>
              <w:t>)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Сума зносу</w:t>
            </w:r>
          </w:p>
          <w:p w:rsidR="00544F23" w:rsidRPr="00544F23" w:rsidRDefault="00544F23" w:rsidP="00544F23">
            <w:pPr>
              <w:jc w:val="center"/>
            </w:pPr>
            <w:r>
              <w:t>(</w:t>
            </w:r>
            <w:r w:rsidRPr="00544F23">
              <w:t>грн.</w:t>
            </w:r>
            <w:r>
              <w:t>)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544F23">
            <w:pPr>
              <w:jc w:val="center"/>
            </w:pPr>
            <w:r w:rsidRPr="00544F23">
              <w:t>Залишкова</w:t>
            </w:r>
          </w:p>
          <w:p w:rsidR="00544F23" w:rsidRPr="00544F23" w:rsidRDefault="00544F23" w:rsidP="00544F23">
            <w:pPr>
              <w:jc w:val="center"/>
            </w:pPr>
            <w:r>
              <w:t>(</w:t>
            </w:r>
            <w:r w:rsidRPr="00544F23">
              <w:t>ліквідаційна</w:t>
            </w:r>
            <w:r>
              <w:t>)</w:t>
            </w:r>
          </w:p>
          <w:p w:rsidR="00544F23" w:rsidRPr="00544F23" w:rsidRDefault="00544F23" w:rsidP="00544F23">
            <w:pPr>
              <w:jc w:val="center"/>
            </w:pPr>
            <w:r w:rsidRPr="00544F23">
              <w:t>вартість</w:t>
            </w:r>
          </w:p>
          <w:p w:rsidR="00544F23" w:rsidRPr="00544F23" w:rsidRDefault="00544F23" w:rsidP="00544F23">
            <w:pPr>
              <w:jc w:val="center"/>
            </w:pPr>
            <w:r>
              <w:t>(</w:t>
            </w:r>
            <w:r w:rsidRPr="00544F23">
              <w:t>грн.</w:t>
            </w:r>
            <w:r>
              <w:t>)</w:t>
            </w:r>
          </w:p>
        </w:tc>
      </w:tr>
      <w:tr w:rsidR="00544F23" w:rsidRPr="00544F23" w:rsidTr="009D6158">
        <w:trPr>
          <w:trHeight w:val="263"/>
        </w:trPr>
        <w:tc>
          <w:tcPr>
            <w:tcW w:w="677" w:type="dxa"/>
          </w:tcPr>
          <w:p w:rsidR="00544F23" w:rsidRPr="00544F23" w:rsidRDefault="00544F23" w:rsidP="00F71BEF">
            <w:pPr>
              <w:jc w:val="center"/>
            </w:pPr>
            <w:r w:rsidRPr="00544F23">
              <w:t>1</w:t>
            </w:r>
          </w:p>
        </w:tc>
        <w:tc>
          <w:tcPr>
            <w:tcW w:w="2550" w:type="dxa"/>
          </w:tcPr>
          <w:p w:rsidR="00544F23" w:rsidRPr="00544F23" w:rsidRDefault="00544F23" w:rsidP="00F71BEF">
            <w:pPr>
              <w:jc w:val="center"/>
            </w:pPr>
            <w:r w:rsidRPr="00544F23">
              <w:t>2</w:t>
            </w:r>
          </w:p>
        </w:tc>
        <w:tc>
          <w:tcPr>
            <w:tcW w:w="1453" w:type="dxa"/>
          </w:tcPr>
          <w:p w:rsidR="00544F23" w:rsidRPr="00544F23" w:rsidRDefault="00544F23" w:rsidP="00F71BEF">
            <w:pPr>
              <w:jc w:val="center"/>
            </w:pPr>
            <w:r w:rsidRPr="00544F23">
              <w:t>3</w:t>
            </w:r>
          </w:p>
        </w:tc>
        <w:tc>
          <w:tcPr>
            <w:tcW w:w="911" w:type="dxa"/>
          </w:tcPr>
          <w:p w:rsidR="00544F23" w:rsidRPr="00544F23" w:rsidRDefault="00544F23" w:rsidP="00F71BEF">
            <w:pPr>
              <w:jc w:val="center"/>
            </w:pPr>
            <w:r>
              <w:t>4</w:t>
            </w:r>
          </w:p>
        </w:tc>
        <w:tc>
          <w:tcPr>
            <w:tcW w:w="889" w:type="dxa"/>
          </w:tcPr>
          <w:p w:rsidR="00544F23" w:rsidRPr="00544F23" w:rsidRDefault="00544F23" w:rsidP="00F71BEF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544F23" w:rsidRPr="00544F23" w:rsidRDefault="00544F23" w:rsidP="00F71BEF">
            <w:pPr>
              <w:jc w:val="center"/>
            </w:pPr>
            <w:r>
              <w:t>7</w:t>
            </w:r>
          </w:p>
        </w:tc>
        <w:tc>
          <w:tcPr>
            <w:tcW w:w="1714" w:type="dxa"/>
          </w:tcPr>
          <w:p w:rsidR="00544F23" w:rsidRPr="00544F23" w:rsidRDefault="00544F23" w:rsidP="00F71BEF">
            <w:pPr>
              <w:jc w:val="center"/>
            </w:pPr>
            <w:r>
              <w:t>8</w:t>
            </w:r>
          </w:p>
        </w:tc>
      </w:tr>
      <w:tr w:rsidR="00544F23" w:rsidRPr="00544F23" w:rsidTr="009D6158">
        <w:tc>
          <w:tcPr>
            <w:tcW w:w="10534" w:type="dxa"/>
            <w:gridSpan w:val="8"/>
          </w:tcPr>
          <w:p w:rsidR="00544F23" w:rsidRPr="00544F23" w:rsidRDefault="00544F23" w:rsidP="00F71BEF">
            <w:pPr>
              <w:jc w:val="center"/>
            </w:pPr>
            <w:r w:rsidRPr="00544F23">
              <w:t>ВІДДІЛУ  ТУРИЗМУ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Мультимедіапроектор</w:t>
            </w:r>
          </w:p>
          <w:p w:rsidR="00544F23" w:rsidRPr="00544F23" w:rsidRDefault="00544F23" w:rsidP="00F71BEF">
            <w:pPr>
              <w:rPr>
                <w:lang w:val="en-US"/>
              </w:rPr>
            </w:pPr>
            <w:r w:rsidRPr="00544F23">
              <w:rPr>
                <w:lang w:val="en-US"/>
              </w:rPr>
              <w:t>Sonyo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101490980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2005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6181</w:t>
            </w:r>
            <w:r w:rsidRPr="00544F23">
              <w:t>,</w:t>
            </w:r>
            <w:r w:rsidRPr="00544F23">
              <w:rPr>
                <w:lang w:val="en-US"/>
              </w:rPr>
              <w:t>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6</w:t>
            </w:r>
            <w:r w:rsidRPr="00544F23">
              <w:t>000,</w:t>
            </w:r>
            <w:r w:rsidRPr="00544F23">
              <w:rPr>
                <w:lang w:val="en-US"/>
              </w:rPr>
              <w:t>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181,</w:t>
            </w:r>
            <w:r w:rsidRPr="00544F23">
              <w:rPr>
                <w:lang w:val="en-US"/>
              </w:rPr>
              <w:t>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Відеокамера «</w:t>
            </w:r>
            <w:r w:rsidRPr="00544F23">
              <w:rPr>
                <w:lang w:val="en-US"/>
              </w:rPr>
              <w:t>Panasonic</w:t>
            </w:r>
            <w:r w:rsidRPr="00544F23">
              <w:t>»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101490981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2004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3753</w:t>
            </w:r>
            <w:r w:rsidRPr="00544F23">
              <w:t>,</w:t>
            </w:r>
            <w:r w:rsidRPr="00544F23">
              <w:rPr>
                <w:lang w:val="en-US"/>
              </w:rPr>
              <w:t>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3643,00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3.</w:t>
            </w:r>
          </w:p>
        </w:tc>
        <w:tc>
          <w:tcPr>
            <w:tcW w:w="2550" w:type="dxa"/>
          </w:tcPr>
          <w:p w:rsidR="00544F23" w:rsidRPr="00544F23" w:rsidRDefault="00544F23" w:rsidP="00F71BEF">
            <w:pPr>
              <w:rPr>
                <w:lang w:val="en-US"/>
              </w:rPr>
            </w:pPr>
            <w:r w:rsidRPr="00544F23">
              <w:t xml:space="preserve">Монітор 18,5 </w:t>
            </w:r>
            <w:r w:rsidRPr="00544F23">
              <w:rPr>
                <w:lang w:val="en-US"/>
              </w:rPr>
              <w:t>LQ  W</w:t>
            </w:r>
          </w:p>
          <w:p w:rsidR="00544F23" w:rsidRPr="00544F23" w:rsidRDefault="00544F23" w:rsidP="00F71BEF">
            <w:pPr>
              <w:rPr>
                <w:lang w:val="en-US"/>
              </w:rPr>
            </w:pPr>
            <w:r w:rsidRPr="00544F23">
              <w:rPr>
                <w:lang w:val="en-US"/>
              </w:rPr>
              <w:t>1943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rPr>
                <w:lang w:val="en-US"/>
              </w:rPr>
              <w:t>1014</w:t>
            </w:r>
            <w:r w:rsidRPr="00544F23">
              <w:t>80124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2009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1175,00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1078,46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96,54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4.</w:t>
            </w:r>
          </w:p>
        </w:tc>
        <w:tc>
          <w:tcPr>
            <w:tcW w:w="2550" w:type="dxa"/>
          </w:tcPr>
          <w:p w:rsidR="00544F23" w:rsidRPr="00544F23" w:rsidRDefault="00544F23" w:rsidP="00F71BEF">
            <w:pPr>
              <w:rPr>
                <w:lang w:val="en-US"/>
              </w:rPr>
            </w:pPr>
            <w:r w:rsidRPr="00544F23">
              <w:t xml:space="preserve">Принтер НР </w:t>
            </w:r>
            <w:r w:rsidRPr="00544F23">
              <w:rPr>
                <w:lang w:val="en-US"/>
              </w:rPr>
              <w:t>Lazer Jet1010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101480988</w:t>
            </w:r>
          </w:p>
          <w:p w:rsidR="00544F23" w:rsidRPr="00544F23" w:rsidRDefault="00544F23" w:rsidP="009D6158">
            <w:pPr>
              <w:jc w:val="center"/>
              <w:rPr>
                <w:lang w:val="en-US"/>
              </w:rPr>
            </w:pP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2006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1248</w:t>
            </w:r>
            <w:r w:rsidRPr="00544F23">
              <w:t>,</w:t>
            </w:r>
            <w:r w:rsidRPr="00544F23">
              <w:rPr>
                <w:lang w:val="en-US"/>
              </w:rPr>
              <w:t>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rPr>
                <w:lang w:val="en-US"/>
              </w:rPr>
              <w:t>1211</w:t>
            </w:r>
            <w:r w:rsidRPr="00544F23">
              <w:t>,</w:t>
            </w:r>
            <w:r w:rsidRPr="00544F23">
              <w:rPr>
                <w:lang w:val="en-US"/>
              </w:rPr>
              <w:t>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37,00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5.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Комп’ютер «</w:t>
            </w:r>
            <w:r w:rsidRPr="00544F23">
              <w:rPr>
                <w:lang w:val="en-US"/>
              </w:rPr>
              <w:t>Cel</w:t>
            </w:r>
            <w:r w:rsidRPr="00544F23">
              <w:t xml:space="preserve">» 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101480987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2004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2704,00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2670,06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33,94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6.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Банер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111361017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1500,00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750,00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750,00</w:t>
            </w:r>
          </w:p>
        </w:tc>
      </w:tr>
      <w:tr w:rsidR="00544F23" w:rsidRPr="00544F23" w:rsidTr="009D6158">
        <w:trPr>
          <w:trHeight w:val="435"/>
        </w:trPr>
        <w:tc>
          <w:tcPr>
            <w:tcW w:w="677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7.</w:t>
            </w:r>
          </w:p>
        </w:tc>
        <w:tc>
          <w:tcPr>
            <w:tcW w:w="255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Таблиця інформаційна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111361021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480,00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240,00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240,00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8.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Мобільний виставковий стенд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111361023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590,00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295,00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295,00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9.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Виставковий стенд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111361024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888,00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444,00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444,00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10.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Прапор м.Чернівці 136х180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111361808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2016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3901,48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1950,74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1950,74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11.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Стіл робочий 1400х800х750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111361840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3200,00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1600,00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1600,00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12.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Стелаж виставковий відкритий 800х355х1920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111361841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550,00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550,00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13.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Шафа для одягу 600х355х1920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111361842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1200,00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600,00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600,00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14.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Шафа для документів 600х355х1920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111361843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2200,00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1100,00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1100,00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15.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Крісло офісне т.Ісо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111361844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8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2400,00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1200,00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1200,00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16.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Буклетниця мобільна металева з сумкою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111361885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2050,00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1025,00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1025,00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17.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Мобільний виставковий стенд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111361022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790,00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395,00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395,00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18.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Таблиця інформаційна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111361020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2015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300,00</w:t>
            </w:r>
          </w:p>
        </w:tc>
        <w:tc>
          <w:tcPr>
            <w:tcW w:w="108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150,00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150,00</w:t>
            </w:r>
          </w:p>
        </w:tc>
      </w:tr>
      <w:tr w:rsidR="009D6158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19.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Намет для проведен-ня інформаційно-ту-ристичних заходів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111361863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2017</w:t>
            </w: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21820,00</w:t>
            </w:r>
          </w:p>
        </w:tc>
        <w:tc>
          <w:tcPr>
            <w:tcW w:w="1080" w:type="dxa"/>
            <w:vAlign w:val="center"/>
          </w:tcPr>
          <w:p w:rsidR="00544F23" w:rsidRPr="009D6158" w:rsidRDefault="00544F23" w:rsidP="009D6158">
            <w:pPr>
              <w:jc w:val="center"/>
              <w:rPr>
                <w:sz w:val="23"/>
                <w:szCs w:val="23"/>
              </w:rPr>
            </w:pPr>
            <w:r w:rsidRPr="009D6158">
              <w:rPr>
                <w:sz w:val="23"/>
                <w:szCs w:val="23"/>
              </w:rPr>
              <w:t>10910,00</w:t>
            </w:r>
          </w:p>
        </w:tc>
        <w:tc>
          <w:tcPr>
            <w:tcW w:w="1714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10910,00</w:t>
            </w:r>
          </w:p>
        </w:tc>
      </w:tr>
    </w:tbl>
    <w:p w:rsidR="009D6158" w:rsidRDefault="009D6158"/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2550"/>
        <w:gridCol w:w="1453"/>
        <w:gridCol w:w="911"/>
        <w:gridCol w:w="889"/>
        <w:gridCol w:w="1260"/>
        <w:gridCol w:w="1260"/>
        <w:gridCol w:w="1440"/>
      </w:tblGrid>
      <w:tr w:rsidR="009D6158" w:rsidRPr="00544F23" w:rsidTr="009D6158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158" w:rsidRPr="00544F23" w:rsidRDefault="009D6158" w:rsidP="00E11EF1">
            <w:pPr>
              <w:jc w:val="center"/>
            </w:pPr>
            <w:r w:rsidRPr="00544F23">
              <w:lastRenderedPageBreak/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158" w:rsidRPr="00544F23" w:rsidRDefault="009D6158" w:rsidP="00E11EF1">
            <w:pPr>
              <w:jc w:val="center"/>
            </w:pPr>
            <w:r w:rsidRPr="00544F23"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58" w:rsidRPr="00544F23" w:rsidRDefault="009D6158" w:rsidP="00E11EF1">
            <w:pPr>
              <w:jc w:val="center"/>
            </w:pPr>
            <w:r w:rsidRPr="00544F23"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58" w:rsidRPr="00544F23" w:rsidRDefault="009D6158" w:rsidP="00E11EF1">
            <w:pPr>
              <w:jc w:val="center"/>
            </w:pPr>
            <w:r>
              <w:t>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58" w:rsidRPr="00544F23" w:rsidRDefault="009D6158" w:rsidP="00E11EF1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58" w:rsidRPr="00544F23" w:rsidRDefault="009D6158" w:rsidP="00E11EF1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58" w:rsidRPr="00544F23" w:rsidRDefault="009D6158" w:rsidP="00E11EF1">
            <w:pPr>
              <w:jc w:val="center"/>
            </w:pPr>
            <w:r>
              <w:t>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158" w:rsidRPr="00544F23" w:rsidRDefault="009D6158" w:rsidP="00E11EF1">
            <w:pPr>
              <w:jc w:val="center"/>
            </w:pPr>
            <w:r>
              <w:t>8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20.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Блокноти з логотипом м.Чернівці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84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7840,70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21.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Браслет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482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6073,20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22.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Каталог «Чернівці на перехресті епох та культурних традицій» (польська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2030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8120,00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23.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Каталог «Чернівці на перехресті епох та культурних традицій» (українська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1572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14916,33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24.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Каталог «Чернівці на перехресті епох та культурних традицій» (німецька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660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5273,40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25.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Подовжувач 3 гнізда 5 метрів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130,00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26.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Путівник «Чернівці. В ритмі міжкультурної гармонії» (рум. 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120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190,40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27.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Путівник «Чернівці. В ритмі міжкультурної гармонії» (пол.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1690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5915,00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28.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Путівник «Чернівці. В ритмі міжкультурної гармонії» (англ.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430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1075,00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29.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Путівник «Чернівці. В ритмі міжкультурної гармонії» (укр.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550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1375,00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30.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Ручка канцелярська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1032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13674,00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31.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Теніска поло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46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12443,00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32.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Туристична карта</w:t>
            </w:r>
          </w:p>
          <w:p w:rsidR="00544F23" w:rsidRPr="00544F23" w:rsidRDefault="00544F23" w:rsidP="00F71BEF">
            <w:r w:rsidRPr="00544F23">
              <w:t>румунська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955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907,25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33.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Туристична карта.</w:t>
            </w:r>
          </w:p>
          <w:p w:rsidR="00544F23" w:rsidRPr="00544F23" w:rsidRDefault="00544F23" w:rsidP="00F71BEF">
            <w:r w:rsidRPr="00544F23">
              <w:t>Чернівці (німецька мова)</w:t>
            </w:r>
          </w:p>
        </w:tc>
        <w:tc>
          <w:tcPr>
            <w:tcW w:w="1453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рах.1812</w:t>
            </w:r>
          </w:p>
        </w:tc>
        <w:tc>
          <w:tcPr>
            <w:tcW w:w="911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889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600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  <w:r w:rsidRPr="00544F23">
              <w:t>1800,00</w:t>
            </w:r>
          </w:p>
        </w:tc>
        <w:tc>
          <w:tcPr>
            <w:tcW w:w="126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  <w:tc>
          <w:tcPr>
            <w:tcW w:w="1440" w:type="dxa"/>
            <w:vAlign w:val="center"/>
          </w:tcPr>
          <w:p w:rsidR="00544F23" w:rsidRPr="00544F23" w:rsidRDefault="00544F23" w:rsidP="009D6158">
            <w:pPr>
              <w:jc w:val="center"/>
            </w:pP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/>
        </w:tc>
        <w:tc>
          <w:tcPr>
            <w:tcW w:w="9763" w:type="dxa"/>
            <w:gridSpan w:val="7"/>
          </w:tcPr>
          <w:p w:rsidR="00544F23" w:rsidRPr="00544F23" w:rsidRDefault="00544F23" w:rsidP="00F71BEF">
            <w:pPr>
              <w:jc w:val="center"/>
            </w:pPr>
            <w:r w:rsidRPr="00544F23">
              <w:t>ВІДДІЛУ   ІНВЕСТИЦІЙ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34.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>Модель нагороди з гіпсу</w:t>
            </w:r>
          </w:p>
        </w:tc>
        <w:tc>
          <w:tcPr>
            <w:tcW w:w="1453" w:type="dxa"/>
          </w:tcPr>
          <w:p w:rsidR="00544F23" w:rsidRPr="00544F23" w:rsidRDefault="00544F23" w:rsidP="00F71BEF"/>
          <w:p w:rsidR="00544F23" w:rsidRPr="00544F23" w:rsidRDefault="00544F23" w:rsidP="00F71BEF">
            <w:r w:rsidRPr="00544F23">
              <w:t>121640004</w:t>
            </w:r>
          </w:p>
        </w:tc>
        <w:tc>
          <w:tcPr>
            <w:tcW w:w="911" w:type="dxa"/>
          </w:tcPr>
          <w:p w:rsidR="00544F23" w:rsidRPr="00544F23" w:rsidRDefault="00544F23" w:rsidP="00F71BEF">
            <w:pPr>
              <w:jc w:val="center"/>
            </w:pPr>
          </w:p>
          <w:p w:rsidR="00544F23" w:rsidRPr="00544F23" w:rsidRDefault="00544F23" w:rsidP="00F71BEF">
            <w:pPr>
              <w:jc w:val="center"/>
            </w:pPr>
            <w:r w:rsidRPr="00544F23">
              <w:t>2008</w:t>
            </w:r>
          </w:p>
        </w:tc>
        <w:tc>
          <w:tcPr>
            <w:tcW w:w="889" w:type="dxa"/>
          </w:tcPr>
          <w:p w:rsidR="00544F23" w:rsidRPr="00544F23" w:rsidRDefault="00544F23" w:rsidP="00F71BEF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t>15038,00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t>14600,00</w:t>
            </w:r>
          </w:p>
        </w:tc>
        <w:tc>
          <w:tcPr>
            <w:tcW w:w="1440" w:type="dxa"/>
          </w:tcPr>
          <w:p w:rsidR="00544F23" w:rsidRPr="00544F23" w:rsidRDefault="00544F23" w:rsidP="00F71BEF">
            <w:pPr>
              <w:jc w:val="right"/>
            </w:pPr>
            <w:r w:rsidRPr="00544F23">
              <w:t>438,00</w:t>
            </w:r>
          </w:p>
        </w:tc>
      </w:tr>
      <w:tr w:rsidR="00544F23" w:rsidRPr="00544F23" w:rsidTr="009D6158">
        <w:trPr>
          <w:trHeight w:val="239"/>
        </w:trPr>
        <w:tc>
          <w:tcPr>
            <w:tcW w:w="677" w:type="dxa"/>
          </w:tcPr>
          <w:p w:rsidR="00544F23" w:rsidRPr="00544F23" w:rsidRDefault="00544F23" w:rsidP="00F71BEF">
            <w:r w:rsidRPr="00544F23">
              <w:t>35.</w:t>
            </w:r>
          </w:p>
        </w:tc>
        <w:tc>
          <w:tcPr>
            <w:tcW w:w="2550" w:type="dxa"/>
          </w:tcPr>
          <w:p w:rsidR="00544F23" w:rsidRPr="00544F23" w:rsidRDefault="00544F23" w:rsidP="00F71BEF">
            <w:pPr>
              <w:rPr>
                <w:lang w:val="en-US"/>
              </w:rPr>
            </w:pPr>
            <w:r w:rsidRPr="00544F23">
              <w:t xml:space="preserve">Комп’ютер </w:t>
            </w:r>
            <w:r w:rsidRPr="00544F23">
              <w:rPr>
                <w:lang w:val="en-US"/>
              </w:rPr>
              <w:t>KREDO</w:t>
            </w:r>
          </w:p>
        </w:tc>
        <w:tc>
          <w:tcPr>
            <w:tcW w:w="1453" w:type="dxa"/>
          </w:tcPr>
          <w:p w:rsidR="00544F23" w:rsidRPr="00544F23" w:rsidRDefault="00544F23" w:rsidP="00F71BEF">
            <w:r w:rsidRPr="00544F23">
              <w:rPr>
                <w:lang w:val="en-US"/>
              </w:rPr>
              <w:t>1014</w:t>
            </w:r>
            <w:r w:rsidRPr="00544F23">
              <w:t>60906</w:t>
            </w:r>
          </w:p>
          <w:p w:rsidR="00544F23" w:rsidRPr="00544F23" w:rsidRDefault="00544F23" w:rsidP="00F71BEF"/>
        </w:tc>
        <w:tc>
          <w:tcPr>
            <w:tcW w:w="911" w:type="dxa"/>
          </w:tcPr>
          <w:p w:rsidR="00544F23" w:rsidRPr="00544F23" w:rsidRDefault="00544F23" w:rsidP="00F71BEF">
            <w:pPr>
              <w:jc w:val="center"/>
            </w:pPr>
            <w:r w:rsidRPr="00544F23">
              <w:t>2016</w:t>
            </w:r>
          </w:p>
        </w:tc>
        <w:tc>
          <w:tcPr>
            <w:tcW w:w="889" w:type="dxa"/>
          </w:tcPr>
          <w:p w:rsidR="00544F23" w:rsidRPr="00544F23" w:rsidRDefault="00544F23" w:rsidP="00F71BEF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t>9804,00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t>2728,78</w:t>
            </w:r>
          </w:p>
        </w:tc>
        <w:tc>
          <w:tcPr>
            <w:tcW w:w="1440" w:type="dxa"/>
          </w:tcPr>
          <w:p w:rsidR="00544F23" w:rsidRPr="00544F23" w:rsidRDefault="00544F23" w:rsidP="00F71BEF">
            <w:pPr>
              <w:jc w:val="right"/>
            </w:pPr>
            <w:r w:rsidRPr="00544F23">
              <w:t>7075,22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r w:rsidRPr="00544F23">
              <w:t>36.</w:t>
            </w:r>
          </w:p>
        </w:tc>
        <w:tc>
          <w:tcPr>
            <w:tcW w:w="2550" w:type="dxa"/>
          </w:tcPr>
          <w:p w:rsidR="00544F23" w:rsidRPr="00544F23" w:rsidRDefault="00544F23" w:rsidP="00F71BEF">
            <w:pPr>
              <w:rPr>
                <w:lang w:val="en-US"/>
              </w:rPr>
            </w:pPr>
            <w:r w:rsidRPr="00544F23">
              <w:t xml:space="preserve">Монітор 18,5 </w:t>
            </w:r>
            <w:r w:rsidRPr="00544F23">
              <w:rPr>
                <w:lang w:val="en-US"/>
              </w:rPr>
              <w:t>SME 1920 N  LCD</w:t>
            </w:r>
          </w:p>
        </w:tc>
        <w:tc>
          <w:tcPr>
            <w:tcW w:w="1453" w:type="dxa"/>
          </w:tcPr>
          <w:p w:rsidR="00544F23" w:rsidRPr="00544F23" w:rsidRDefault="00544F23" w:rsidP="00F71BEF">
            <w:r w:rsidRPr="00544F23">
              <w:rPr>
                <w:lang w:val="en-US"/>
              </w:rPr>
              <w:t>101480991</w:t>
            </w:r>
          </w:p>
          <w:p w:rsidR="00544F23" w:rsidRPr="00544F23" w:rsidRDefault="00544F23" w:rsidP="00F71BEF"/>
        </w:tc>
        <w:tc>
          <w:tcPr>
            <w:tcW w:w="911" w:type="dxa"/>
          </w:tcPr>
          <w:p w:rsidR="00544F23" w:rsidRPr="00544F23" w:rsidRDefault="00544F23" w:rsidP="00F71BEF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2011</w:t>
            </w:r>
          </w:p>
        </w:tc>
        <w:tc>
          <w:tcPr>
            <w:tcW w:w="889" w:type="dxa"/>
          </w:tcPr>
          <w:p w:rsidR="00544F23" w:rsidRPr="00544F23" w:rsidRDefault="00544F23" w:rsidP="00F71BEF">
            <w:pPr>
              <w:jc w:val="center"/>
              <w:rPr>
                <w:lang w:val="en-US"/>
              </w:rPr>
            </w:pPr>
            <w:r w:rsidRPr="00544F23">
              <w:rPr>
                <w:lang w:val="en-US"/>
              </w:rPr>
              <w:t>1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rPr>
                <w:lang w:val="en-US"/>
              </w:rPr>
              <w:t>1242</w:t>
            </w:r>
            <w:r w:rsidRPr="00544F23">
              <w:t>,</w:t>
            </w:r>
            <w:r w:rsidRPr="00544F23">
              <w:rPr>
                <w:lang w:val="en-US"/>
              </w:rPr>
              <w:t>00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t>1172,49</w:t>
            </w:r>
          </w:p>
        </w:tc>
        <w:tc>
          <w:tcPr>
            <w:tcW w:w="1440" w:type="dxa"/>
          </w:tcPr>
          <w:p w:rsidR="00544F23" w:rsidRPr="00544F23" w:rsidRDefault="00544F23" w:rsidP="00F71BEF">
            <w:pPr>
              <w:jc w:val="right"/>
            </w:pPr>
            <w:r w:rsidRPr="00544F23">
              <w:t>69,51</w:t>
            </w:r>
          </w:p>
        </w:tc>
      </w:tr>
      <w:tr w:rsidR="00544F23" w:rsidRPr="00544F23" w:rsidTr="009D6158">
        <w:tc>
          <w:tcPr>
            <w:tcW w:w="677" w:type="dxa"/>
          </w:tcPr>
          <w:p w:rsidR="00544F23" w:rsidRPr="00544F23" w:rsidRDefault="00544F23" w:rsidP="00F71BEF">
            <w:pPr>
              <w:jc w:val="both"/>
            </w:pPr>
            <w:r w:rsidRPr="00544F23">
              <w:t>37.</w:t>
            </w:r>
          </w:p>
        </w:tc>
        <w:tc>
          <w:tcPr>
            <w:tcW w:w="2550" w:type="dxa"/>
          </w:tcPr>
          <w:p w:rsidR="00544F23" w:rsidRPr="00544F23" w:rsidRDefault="00544F23" w:rsidP="00F71BEF">
            <w:r w:rsidRPr="00544F23">
              <w:t xml:space="preserve">Багатофункціональний пристрій </w:t>
            </w:r>
            <w:r w:rsidRPr="00544F23">
              <w:rPr>
                <w:lang w:val="en-US"/>
              </w:rPr>
              <w:t>FS</w:t>
            </w:r>
            <w:r w:rsidRPr="00544F23">
              <w:t>-1025</w:t>
            </w:r>
          </w:p>
          <w:p w:rsidR="00544F23" w:rsidRPr="00544F23" w:rsidRDefault="00544F23" w:rsidP="00F71BEF">
            <w:r w:rsidRPr="00544F23">
              <w:rPr>
                <w:lang w:val="en-US"/>
              </w:rPr>
              <w:t>MFR</w:t>
            </w:r>
            <w:r w:rsidRPr="00544F23">
              <w:t xml:space="preserve">  </w:t>
            </w:r>
            <w:r w:rsidRPr="00544F23">
              <w:rPr>
                <w:lang w:val="en-US"/>
              </w:rPr>
              <w:t>KYOCERA</w:t>
            </w:r>
          </w:p>
        </w:tc>
        <w:tc>
          <w:tcPr>
            <w:tcW w:w="1453" w:type="dxa"/>
          </w:tcPr>
          <w:p w:rsidR="00544F23" w:rsidRPr="00544F23" w:rsidRDefault="00544F23" w:rsidP="00F71BEF">
            <w:r w:rsidRPr="00544F23">
              <w:rPr>
                <w:lang w:val="en-US"/>
              </w:rPr>
              <w:t>111361781</w:t>
            </w:r>
          </w:p>
        </w:tc>
        <w:tc>
          <w:tcPr>
            <w:tcW w:w="911" w:type="dxa"/>
          </w:tcPr>
          <w:p w:rsidR="00544F23" w:rsidRPr="00544F23" w:rsidRDefault="00544F23" w:rsidP="00F71BEF">
            <w:pPr>
              <w:jc w:val="center"/>
            </w:pPr>
            <w:r w:rsidRPr="00544F23">
              <w:t>2016</w:t>
            </w:r>
          </w:p>
        </w:tc>
        <w:tc>
          <w:tcPr>
            <w:tcW w:w="889" w:type="dxa"/>
          </w:tcPr>
          <w:p w:rsidR="00544F23" w:rsidRPr="00544F23" w:rsidRDefault="00544F23" w:rsidP="00F71BEF">
            <w:pPr>
              <w:jc w:val="center"/>
            </w:pPr>
            <w:r w:rsidRPr="00544F23">
              <w:t>1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  <w:rPr>
                <w:lang w:val="en-US"/>
              </w:rPr>
            </w:pPr>
            <w:r w:rsidRPr="00544F23">
              <w:rPr>
                <w:lang w:val="en-US"/>
              </w:rPr>
              <w:t>3712</w:t>
            </w:r>
            <w:r w:rsidRPr="00544F23">
              <w:t>,</w:t>
            </w:r>
            <w:r w:rsidRPr="00544F23">
              <w:rPr>
                <w:lang w:val="en-US"/>
              </w:rPr>
              <w:t>50</w:t>
            </w:r>
          </w:p>
        </w:tc>
        <w:tc>
          <w:tcPr>
            <w:tcW w:w="1260" w:type="dxa"/>
          </w:tcPr>
          <w:p w:rsidR="00544F23" w:rsidRPr="00544F23" w:rsidRDefault="00544F23" w:rsidP="00F71BEF">
            <w:pPr>
              <w:jc w:val="right"/>
            </w:pPr>
            <w:r w:rsidRPr="00544F23">
              <w:t>1856,25</w:t>
            </w:r>
          </w:p>
        </w:tc>
        <w:tc>
          <w:tcPr>
            <w:tcW w:w="1440" w:type="dxa"/>
          </w:tcPr>
          <w:p w:rsidR="00544F23" w:rsidRPr="00544F23" w:rsidRDefault="00544F23" w:rsidP="00F71BEF">
            <w:pPr>
              <w:jc w:val="right"/>
            </w:pPr>
            <w:r w:rsidRPr="00544F23">
              <w:t>1856,25</w:t>
            </w:r>
          </w:p>
        </w:tc>
      </w:tr>
    </w:tbl>
    <w:p w:rsidR="00544F23" w:rsidRDefault="00544F23" w:rsidP="00544F23">
      <w:pPr>
        <w:ind w:right="-87"/>
        <w:jc w:val="center"/>
        <w:rPr>
          <w:sz w:val="28"/>
          <w:szCs w:val="28"/>
        </w:rPr>
      </w:pPr>
    </w:p>
    <w:p w:rsidR="00B336E9" w:rsidRDefault="00B336E9" w:rsidP="00544F23">
      <w:pPr>
        <w:ind w:right="-87"/>
        <w:jc w:val="center"/>
        <w:rPr>
          <w:sz w:val="28"/>
          <w:szCs w:val="28"/>
        </w:rPr>
      </w:pPr>
    </w:p>
    <w:p w:rsidR="00B336E9" w:rsidRPr="00B336E9" w:rsidRDefault="00B336E9" w:rsidP="00B336E9">
      <w:pPr>
        <w:ind w:right="-87"/>
        <w:jc w:val="both"/>
        <w:rPr>
          <w:b/>
          <w:sz w:val="28"/>
          <w:szCs w:val="28"/>
        </w:rPr>
      </w:pPr>
      <w:r w:rsidRPr="00B336E9">
        <w:rPr>
          <w:b/>
          <w:sz w:val="28"/>
          <w:szCs w:val="28"/>
        </w:rPr>
        <w:t>Секретар виконавчого комітету</w:t>
      </w:r>
    </w:p>
    <w:p w:rsidR="00B336E9" w:rsidRPr="00B336E9" w:rsidRDefault="00B336E9" w:rsidP="00B336E9">
      <w:pPr>
        <w:ind w:right="-87"/>
        <w:jc w:val="both"/>
        <w:rPr>
          <w:b/>
          <w:sz w:val="28"/>
          <w:szCs w:val="28"/>
        </w:rPr>
      </w:pPr>
      <w:r w:rsidRPr="00B336E9">
        <w:rPr>
          <w:b/>
          <w:sz w:val="28"/>
          <w:szCs w:val="28"/>
        </w:rPr>
        <w:t>Чернівецької міської  ради</w:t>
      </w:r>
      <w:r w:rsidRPr="00B336E9">
        <w:rPr>
          <w:b/>
          <w:sz w:val="28"/>
          <w:szCs w:val="28"/>
        </w:rPr>
        <w:tab/>
      </w:r>
      <w:r w:rsidRPr="00B336E9">
        <w:rPr>
          <w:b/>
          <w:sz w:val="28"/>
          <w:szCs w:val="28"/>
        </w:rPr>
        <w:tab/>
      </w:r>
      <w:r w:rsidRPr="00B336E9">
        <w:rPr>
          <w:b/>
          <w:sz w:val="28"/>
          <w:szCs w:val="28"/>
        </w:rPr>
        <w:tab/>
      </w:r>
      <w:r w:rsidRPr="00B336E9">
        <w:rPr>
          <w:b/>
          <w:sz w:val="28"/>
          <w:szCs w:val="28"/>
        </w:rPr>
        <w:tab/>
      </w:r>
      <w:r w:rsidRPr="00B336E9">
        <w:rPr>
          <w:b/>
          <w:sz w:val="28"/>
          <w:szCs w:val="28"/>
        </w:rPr>
        <w:tab/>
      </w:r>
      <w:r w:rsidRPr="00B336E9">
        <w:rPr>
          <w:b/>
          <w:sz w:val="28"/>
          <w:szCs w:val="28"/>
        </w:rPr>
        <w:tab/>
      </w:r>
      <w:r w:rsidRPr="00B336E9">
        <w:rPr>
          <w:b/>
          <w:sz w:val="28"/>
          <w:szCs w:val="28"/>
        </w:rPr>
        <w:tab/>
        <w:t xml:space="preserve">      А.Бабюк</w:t>
      </w:r>
    </w:p>
    <w:p w:rsidR="00B336E9" w:rsidRPr="00544F23" w:rsidRDefault="00B336E9" w:rsidP="00544F23">
      <w:pPr>
        <w:ind w:right="-87"/>
        <w:jc w:val="center"/>
        <w:rPr>
          <w:sz w:val="28"/>
          <w:szCs w:val="28"/>
        </w:rPr>
      </w:pPr>
    </w:p>
    <w:sectPr w:rsidR="00B336E9" w:rsidRPr="00544F23" w:rsidSect="00133B39">
      <w:headerReference w:type="even" r:id="rId7"/>
      <w:headerReference w:type="default" r:id="rId8"/>
      <w:pgSz w:w="11907" w:h="16840"/>
      <w:pgMar w:top="1134" w:right="747" w:bottom="539" w:left="1701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050" w:rsidRDefault="00151050">
      <w:r>
        <w:separator/>
      </w:r>
    </w:p>
  </w:endnote>
  <w:endnote w:type="continuationSeparator" w:id="0">
    <w:p w:rsidR="00151050" w:rsidRDefault="0015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050" w:rsidRDefault="00151050">
      <w:r>
        <w:separator/>
      </w:r>
    </w:p>
  </w:footnote>
  <w:footnote w:type="continuationSeparator" w:id="0">
    <w:p w:rsidR="00151050" w:rsidRDefault="0015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E9" w:rsidRDefault="00B336E9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36E9" w:rsidRDefault="00B336E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6E9" w:rsidRDefault="00B336E9" w:rsidP="00256BFF">
    <w:pPr>
      <w:pStyle w:val="a4"/>
      <w:framePr w:wrap="around" w:vAnchor="text" w:hAnchor="margin" w:xAlign="center" w:y="1"/>
      <w:rPr>
        <w:rStyle w:val="a5"/>
      </w:rPr>
    </w:pPr>
  </w:p>
  <w:p w:rsidR="00B336E9" w:rsidRDefault="00B336E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DA6"/>
    <w:rsid w:val="00003DDA"/>
    <w:rsid w:val="00006F48"/>
    <w:rsid w:val="0002368C"/>
    <w:rsid w:val="000238F0"/>
    <w:rsid w:val="00025235"/>
    <w:rsid w:val="000254B8"/>
    <w:rsid w:val="0003796F"/>
    <w:rsid w:val="00041AE6"/>
    <w:rsid w:val="00042237"/>
    <w:rsid w:val="0004443C"/>
    <w:rsid w:val="000544B0"/>
    <w:rsid w:val="00064E7E"/>
    <w:rsid w:val="00065756"/>
    <w:rsid w:val="00093FD5"/>
    <w:rsid w:val="000A0550"/>
    <w:rsid w:val="000A13AC"/>
    <w:rsid w:val="000B0DE8"/>
    <w:rsid w:val="000B4865"/>
    <w:rsid w:val="000B73A2"/>
    <w:rsid w:val="000B7655"/>
    <w:rsid w:val="000D2B3E"/>
    <w:rsid w:val="000D3941"/>
    <w:rsid w:val="000D41D9"/>
    <w:rsid w:val="000D7579"/>
    <w:rsid w:val="000E59A6"/>
    <w:rsid w:val="000E6AB4"/>
    <w:rsid w:val="000F5AC9"/>
    <w:rsid w:val="001108C0"/>
    <w:rsid w:val="001113F6"/>
    <w:rsid w:val="00112C01"/>
    <w:rsid w:val="00112FFD"/>
    <w:rsid w:val="00121894"/>
    <w:rsid w:val="00123887"/>
    <w:rsid w:val="00124365"/>
    <w:rsid w:val="00126954"/>
    <w:rsid w:val="00133B39"/>
    <w:rsid w:val="00136283"/>
    <w:rsid w:val="00137165"/>
    <w:rsid w:val="0014230E"/>
    <w:rsid w:val="00151050"/>
    <w:rsid w:val="00152E5D"/>
    <w:rsid w:val="0015515F"/>
    <w:rsid w:val="00157B38"/>
    <w:rsid w:val="00175A8B"/>
    <w:rsid w:val="00181730"/>
    <w:rsid w:val="001873A4"/>
    <w:rsid w:val="00195FD9"/>
    <w:rsid w:val="001A2FA1"/>
    <w:rsid w:val="001A59E8"/>
    <w:rsid w:val="001A6C61"/>
    <w:rsid w:val="001B14CE"/>
    <w:rsid w:val="001B568C"/>
    <w:rsid w:val="001C1DC1"/>
    <w:rsid w:val="001C2912"/>
    <w:rsid w:val="001C51E2"/>
    <w:rsid w:val="001C5234"/>
    <w:rsid w:val="001D058E"/>
    <w:rsid w:val="001D3C84"/>
    <w:rsid w:val="001E7DEB"/>
    <w:rsid w:val="001F0A7F"/>
    <w:rsid w:val="001F14BA"/>
    <w:rsid w:val="001F48A7"/>
    <w:rsid w:val="001F5598"/>
    <w:rsid w:val="00220C48"/>
    <w:rsid w:val="002211D1"/>
    <w:rsid w:val="00222118"/>
    <w:rsid w:val="00227321"/>
    <w:rsid w:val="00231ECD"/>
    <w:rsid w:val="002328EE"/>
    <w:rsid w:val="00233F41"/>
    <w:rsid w:val="0023541F"/>
    <w:rsid w:val="00236833"/>
    <w:rsid w:val="00237FB0"/>
    <w:rsid w:val="0025177A"/>
    <w:rsid w:val="00251CEA"/>
    <w:rsid w:val="00256BFF"/>
    <w:rsid w:val="0026080E"/>
    <w:rsid w:val="00261AFB"/>
    <w:rsid w:val="0026611E"/>
    <w:rsid w:val="002821DD"/>
    <w:rsid w:val="0029085A"/>
    <w:rsid w:val="00291A6F"/>
    <w:rsid w:val="0029522F"/>
    <w:rsid w:val="002A0654"/>
    <w:rsid w:val="002A1D7A"/>
    <w:rsid w:val="002A381A"/>
    <w:rsid w:val="002A7BFF"/>
    <w:rsid w:val="002B2E96"/>
    <w:rsid w:val="002B49F1"/>
    <w:rsid w:val="002B7E7A"/>
    <w:rsid w:val="002C0A54"/>
    <w:rsid w:val="002D391D"/>
    <w:rsid w:val="002D4D83"/>
    <w:rsid w:val="002E5359"/>
    <w:rsid w:val="002E5A71"/>
    <w:rsid w:val="00317615"/>
    <w:rsid w:val="003223B8"/>
    <w:rsid w:val="00325251"/>
    <w:rsid w:val="00330779"/>
    <w:rsid w:val="00332F7E"/>
    <w:rsid w:val="00333391"/>
    <w:rsid w:val="00363454"/>
    <w:rsid w:val="00372CD1"/>
    <w:rsid w:val="00372E11"/>
    <w:rsid w:val="00390D47"/>
    <w:rsid w:val="00392E48"/>
    <w:rsid w:val="003955B2"/>
    <w:rsid w:val="0039574C"/>
    <w:rsid w:val="003A0D4F"/>
    <w:rsid w:val="003A4C5C"/>
    <w:rsid w:val="003B621B"/>
    <w:rsid w:val="003C00F8"/>
    <w:rsid w:val="003C36B5"/>
    <w:rsid w:val="003C6284"/>
    <w:rsid w:val="003C62D0"/>
    <w:rsid w:val="003C6BCD"/>
    <w:rsid w:val="003C6C48"/>
    <w:rsid w:val="003C7235"/>
    <w:rsid w:val="003D2147"/>
    <w:rsid w:val="003D494A"/>
    <w:rsid w:val="003E267F"/>
    <w:rsid w:val="003E5CFB"/>
    <w:rsid w:val="003E5D81"/>
    <w:rsid w:val="003F3313"/>
    <w:rsid w:val="003F7590"/>
    <w:rsid w:val="00400DE2"/>
    <w:rsid w:val="00402B0A"/>
    <w:rsid w:val="00424E49"/>
    <w:rsid w:val="00442894"/>
    <w:rsid w:val="00447CE3"/>
    <w:rsid w:val="00453329"/>
    <w:rsid w:val="0045683E"/>
    <w:rsid w:val="00457433"/>
    <w:rsid w:val="004607A5"/>
    <w:rsid w:val="004620A1"/>
    <w:rsid w:val="0046519A"/>
    <w:rsid w:val="00467950"/>
    <w:rsid w:val="00472B5D"/>
    <w:rsid w:val="00484B6F"/>
    <w:rsid w:val="00493842"/>
    <w:rsid w:val="004A01FA"/>
    <w:rsid w:val="004A35DD"/>
    <w:rsid w:val="004A4C42"/>
    <w:rsid w:val="004B7296"/>
    <w:rsid w:val="004B7F57"/>
    <w:rsid w:val="004C0FAC"/>
    <w:rsid w:val="004E1A24"/>
    <w:rsid w:val="004F4127"/>
    <w:rsid w:val="00502437"/>
    <w:rsid w:val="0051063C"/>
    <w:rsid w:val="00513413"/>
    <w:rsid w:val="0051459F"/>
    <w:rsid w:val="00514871"/>
    <w:rsid w:val="0051562B"/>
    <w:rsid w:val="00516012"/>
    <w:rsid w:val="00521906"/>
    <w:rsid w:val="00521F27"/>
    <w:rsid w:val="00527B6F"/>
    <w:rsid w:val="00531177"/>
    <w:rsid w:val="00533198"/>
    <w:rsid w:val="00542916"/>
    <w:rsid w:val="00544F23"/>
    <w:rsid w:val="00550444"/>
    <w:rsid w:val="00551A84"/>
    <w:rsid w:val="0055495E"/>
    <w:rsid w:val="005556EF"/>
    <w:rsid w:val="0056426F"/>
    <w:rsid w:val="00575C39"/>
    <w:rsid w:val="00585D38"/>
    <w:rsid w:val="005871CB"/>
    <w:rsid w:val="00596CE4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1BB0"/>
    <w:rsid w:val="005F6900"/>
    <w:rsid w:val="0060305B"/>
    <w:rsid w:val="006049F6"/>
    <w:rsid w:val="006056B2"/>
    <w:rsid w:val="006060B4"/>
    <w:rsid w:val="00606161"/>
    <w:rsid w:val="00625A22"/>
    <w:rsid w:val="00627F74"/>
    <w:rsid w:val="00627FA2"/>
    <w:rsid w:val="00635850"/>
    <w:rsid w:val="006421B7"/>
    <w:rsid w:val="0064423B"/>
    <w:rsid w:val="00660A71"/>
    <w:rsid w:val="00662EDE"/>
    <w:rsid w:val="00663708"/>
    <w:rsid w:val="0066426B"/>
    <w:rsid w:val="00664A53"/>
    <w:rsid w:val="00667537"/>
    <w:rsid w:val="00672B18"/>
    <w:rsid w:val="006754F5"/>
    <w:rsid w:val="00677ADE"/>
    <w:rsid w:val="00686399"/>
    <w:rsid w:val="00692859"/>
    <w:rsid w:val="00694E5C"/>
    <w:rsid w:val="006A074D"/>
    <w:rsid w:val="006A61C2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5AA1"/>
    <w:rsid w:val="00726BF9"/>
    <w:rsid w:val="00731673"/>
    <w:rsid w:val="00731A0D"/>
    <w:rsid w:val="0073250A"/>
    <w:rsid w:val="00733030"/>
    <w:rsid w:val="0074025A"/>
    <w:rsid w:val="007437E2"/>
    <w:rsid w:val="00747D7F"/>
    <w:rsid w:val="007540ED"/>
    <w:rsid w:val="00777B99"/>
    <w:rsid w:val="007851FF"/>
    <w:rsid w:val="00786846"/>
    <w:rsid w:val="007956E8"/>
    <w:rsid w:val="00796175"/>
    <w:rsid w:val="0079640E"/>
    <w:rsid w:val="007B2822"/>
    <w:rsid w:val="007C2426"/>
    <w:rsid w:val="007D2E7F"/>
    <w:rsid w:val="007D4931"/>
    <w:rsid w:val="007E11D9"/>
    <w:rsid w:val="007E5DF5"/>
    <w:rsid w:val="007E7775"/>
    <w:rsid w:val="007F32FC"/>
    <w:rsid w:val="007F381A"/>
    <w:rsid w:val="007F3D41"/>
    <w:rsid w:val="007F6561"/>
    <w:rsid w:val="0082068B"/>
    <w:rsid w:val="008226FB"/>
    <w:rsid w:val="00825D83"/>
    <w:rsid w:val="00846DD9"/>
    <w:rsid w:val="0086182A"/>
    <w:rsid w:val="00870AD8"/>
    <w:rsid w:val="0087123C"/>
    <w:rsid w:val="00871327"/>
    <w:rsid w:val="00875014"/>
    <w:rsid w:val="00890C63"/>
    <w:rsid w:val="008977EF"/>
    <w:rsid w:val="008A2139"/>
    <w:rsid w:val="008A505C"/>
    <w:rsid w:val="008A5568"/>
    <w:rsid w:val="008B0EE5"/>
    <w:rsid w:val="008B218C"/>
    <w:rsid w:val="008B585B"/>
    <w:rsid w:val="008C7599"/>
    <w:rsid w:val="008D4989"/>
    <w:rsid w:val="008D7153"/>
    <w:rsid w:val="008E4FF8"/>
    <w:rsid w:val="008E54F5"/>
    <w:rsid w:val="008E62D6"/>
    <w:rsid w:val="008E6529"/>
    <w:rsid w:val="00911A9A"/>
    <w:rsid w:val="00925DC0"/>
    <w:rsid w:val="009268D8"/>
    <w:rsid w:val="00926AED"/>
    <w:rsid w:val="00926D58"/>
    <w:rsid w:val="00930E35"/>
    <w:rsid w:val="00943BBB"/>
    <w:rsid w:val="00945EFE"/>
    <w:rsid w:val="009526B2"/>
    <w:rsid w:val="00952AF6"/>
    <w:rsid w:val="009537C4"/>
    <w:rsid w:val="009541D2"/>
    <w:rsid w:val="00954D48"/>
    <w:rsid w:val="00955F38"/>
    <w:rsid w:val="00961F15"/>
    <w:rsid w:val="00962CF7"/>
    <w:rsid w:val="00965746"/>
    <w:rsid w:val="0096714E"/>
    <w:rsid w:val="0097163B"/>
    <w:rsid w:val="00983AF9"/>
    <w:rsid w:val="00985905"/>
    <w:rsid w:val="00985D74"/>
    <w:rsid w:val="009942A8"/>
    <w:rsid w:val="00996F91"/>
    <w:rsid w:val="009A5D7E"/>
    <w:rsid w:val="009A7886"/>
    <w:rsid w:val="009B2A60"/>
    <w:rsid w:val="009C03D9"/>
    <w:rsid w:val="009D5D21"/>
    <w:rsid w:val="009D6158"/>
    <w:rsid w:val="009D656E"/>
    <w:rsid w:val="009F13E2"/>
    <w:rsid w:val="00A046C8"/>
    <w:rsid w:val="00A07A7F"/>
    <w:rsid w:val="00A104A3"/>
    <w:rsid w:val="00A13ED2"/>
    <w:rsid w:val="00A2057D"/>
    <w:rsid w:val="00A31723"/>
    <w:rsid w:val="00A33272"/>
    <w:rsid w:val="00A47BF4"/>
    <w:rsid w:val="00A5530E"/>
    <w:rsid w:val="00A55416"/>
    <w:rsid w:val="00A602CA"/>
    <w:rsid w:val="00A66782"/>
    <w:rsid w:val="00A70572"/>
    <w:rsid w:val="00A707DC"/>
    <w:rsid w:val="00A80EF3"/>
    <w:rsid w:val="00A81EEC"/>
    <w:rsid w:val="00AA7DAC"/>
    <w:rsid w:val="00AB02AF"/>
    <w:rsid w:val="00AB0D9D"/>
    <w:rsid w:val="00AB1636"/>
    <w:rsid w:val="00AB4F73"/>
    <w:rsid w:val="00AB5523"/>
    <w:rsid w:val="00AC044E"/>
    <w:rsid w:val="00AC12ED"/>
    <w:rsid w:val="00AD1A79"/>
    <w:rsid w:val="00AD7281"/>
    <w:rsid w:val="00AE2086"/>
    <w:rsid w:val="00AE6FFD"/>
    <w:rsid w:val="00AE76C8"/>
    <w:rsid w:val="00AF2E38"/>
    <w:rsid w:val="00AF73BE"/>
    <w:rsid w:val="00B10189"/>
    <w:rsid w:val="00B23AF5"/>
    <w:rsid w:val="00B32DB5"/>
    <w:rsid w:val="00B336E9"/>
    <w:rsid w:val="00B33DF0"/>
    <w:rsid w:val="00B42D36"/>
    <w:rsid w:val="00B4723D"/>
    <w:rsid w:val="00B53839"/>
    <w:rsid w:val="00B54381"/>
    <w:rsid w:val="00B6196E"/>
    <w:rsid w:val="00B70015"/>
    <w:rsid w:val="00B70DE5"/>
    <w:rsid w:val="00B748EA"/>
    <w:rsid w:val="00B7680C"/>
    <w:rsid w:val="00B77079"/>
    <w:rsid w:val="00B80DED"/>
    <w:rsid w:val="00B9048F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D41"/>
    <w:rsid w:val="00C1104F"/>
    <w:rsid w:val="00C14F42"/>
    <w:rsid w:val="00C209AE"/>
    <w:rsid w:val="00C216EC"/>
    <w:rsid w:val="00C252B3"/>
    <w:rsid w:val="00C31AAF"/>
    <w:rsid w:val="00C35322"/>
    <w:rsid w:val="00C5010C"/>
    <w:rsid w:val="00C544E4"/>
    <w:rsid w:val="00C62185"/>
    <w:rsid w:val="00C63DB7"/>
    <w:rsid w:val="00C64556"/>
    <w:rsid w:val="00C67297"/>
    <w:rsid w:val="00C67D30"/>
    <w:rsid w:val="00C750A2"/>
    <w:rsid w:val="00C761A0"/>
    <w:rsid w:val="00C77223"/>
    <w:rsid w:val="00C85B14"/>
    <w:rsid w:val="00C86C34"/>
    <w:rsid w:val="00C96BC9"/>
    <w:rsid w:val="00CA5DAD"/>
    <w:rsid w:val="00CA730C"/>
    <w:rsid w:val="00CB3501"/>
    <w:rsid w:val="00CC1EF3"/>
    <w:rsid w:val="00CC531A"/>
    <w:rsid w:val="00CC5B8A"/>
    <w:rsid w:val="00CC6DAC"/>
    <w:rsid w:val="00CC6E49"/>
    <w:rsid w:val="00CD68F4"/>
    <w:rsid w:val="00CD7F48"/>
    <w:rsid w:val="00CE1A63"/>
    <w:rsid w:val="00CE1F6A"/>
    <w:rsid w:val="00CE5133"/>
    <w:rsid w:val="00CE521C"/>
    <w:rsid w:val="00CF376A"/>
    <w:rsid w:val="00CF5DCB"/>
    <w:rsid w:val="00D0555E"/>
    <w:rsid w:val="00D06641"/>
    <w:rsid w:val="00D15970"/>
    <w:rsid w:val="00D15993"/>
    <w:rsid w:val="00D207AE"/>
    <w:rsid w:val="00D2121E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85205"/>
    <w:rsid w:val="00D9683D"/>
    <w:rsid w:val="00DD3CE2"/>
    <w:rsid w:val="00DE2E45"/>
    <w:rsid w:val="00DE5A0F"/>
    <w:rsid w:val="00DE7CBE"/>
    <w:rsid w:val="00DF58D3"/>
    <w:rsid w:val="00E017CB"/>
    <w:rsid w:val="00E044B7"/>
    <w:rsid w:val="00E04D08"/>
    <w:rsid w:val="00E05A80"/>
    <w:rsid w:val="00E07AB6"/>
    <w:rsid w:val="00E11EF1"/>
    <w:rsid w:val="00E14A17"/>
    <w:rsid w:val="00E22E0F"/>
    <w:rsid w:val="00E24C30"/>
    <w:rsid w:val="00E36258"/>
    <w:rsid w:val="00E401F2"/>
    <w:rsid w:val="00E40FC3"/>
    <w:rsid w:val="00E47DB6"/>
    <w:rsid w:val="00E549BD"/>
    <w:rsid w:val="00E606CE"/>
    <w:rsid w:val="00E64728"/>
    <w:rsid w:val="00E669F1"/>
    <w:rsid w:val="00E66B00"/>
    <w:rsid w:val="00E72C35"/>
    <w:rsid w:val="00E96821"/>
    <w:rsid w:val="00E96C95"/>
    <w:rsid w:val="00E97C81"/>
    <w:rsid w:val="00EA3EA9"/>
    <w:rsid w:val="00EA5E22"/>
    <w:rsid w:val="00EB4E8F"/>
    <w:rsid w:val="00EB6AFF"/>
    <w:rsid w:val="00EB79CA"/>
    <w:rsid w:val="00ED4F0A"/>
    <w:rsid w:val="00EE2AF1"/>
    <w:rsid w:val="00F03155"/>
    <w:rsid w:val="00F05A38"/>
    <w:rsid w:val="00F201C1"/>
    <w:rsid w:val="00F24FA7"/>
    <w:rsid w:val="00F25688"/>
    <w:rsid w:val="00F259A3"/>
    <w:rsid w:val="00F2619F"/>
    <w:rsid w:val="00F50DF0"/>
    <w:rsid w:val="00F532AF"/>
    <w:rsid w:val="00F53E7C"/>
    <w:rsid w:val="00F55256"/>
    <w:rsid w:val="00F701CD"/>
    <w:rsid w:val="00F71580"/>
    <w:rsid w:val="00F71BEF"/>
    <w:rsid w:val="00F751AA"/>
    <w:rsid w:val="00F75427"/>
    <w:rsid w:val="00F77129"/>
    <w:rsid w:val="00F925D3"/>
    <w:rsid w:val="00FA169E"/>
    <w:rsid w:val="00FA2618"/>
    <w:rsid w:val="00FB06C2"/>
    <w:rsid w:val="00FB0B1F"/>
    <w:rsid w:val="00FB494E"/>
    <w:rsid w:val="00FB650E"/>
    <w:rsid w:val="00FC59B8"/>
    <w:rsid w:val="00FD58D9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C385D-18D6-44AB-9802-836929D2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  <w:lang w:val="ru-RU" w:eastAsia="ru-RU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2</cp:revision>
  <cp:lastPrinted>2019-04-11T06:15:00Z</cp:lastPrinted>
  <dcterms:created xsi:type="dcterms:W3CDTF">2019-04-15T09:19:00Z</dcterms:created>
  <dcterms:modified xsi:type="dcterms:W3CDTF">2019-04-15T09:19:00Z</dcterms:modified>
</cp:coreProperties>
</file>