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57D" w:rsidRDefault="0069757D" w:rsidP="00536B78">
      <w:pPr>
        <w:pStyle w:val="3"/>
        <w:ind w:firstLine="0"/>
      </w:pPr>
    </w:p>
    <w:p w:rsidR="0069757D" w:rsidRDefault="0069757D" w:rsidP="0069757D">
      <w:pPr>
        <w:jc w:val="both"/>
        <w:rPr>
          <w:b/>
        </w:rPr>
      </w:pPr>
    </w:p>
    <w:p w:rsidR="00C348BE" w:rsidRDefault="00544B08" w:rsidP="00C348BE">
      <w:pPr>
        <w:autoSpaceDE w:val="0"/>
        <w:autoSpaceDN w:val="0"/>
        <w:adjustRightInd w:val="0"/>
        <w:jc w:val="center"/>
      </w:pPr>
      <w:r w:rsidRPr="00C348BE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8BE" w:rsidRDefault="00544B08" w:rsidP="00C348BE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348BE" w:rsidRDefault="00C348BE" w:rsidP="00C348B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C348BE" w:rsidRDefault="00C348BE" w:rsidP="00C348BE"/>
                  </w:txbxContent>
                </v:textbox>
              </v:shape>
            </w:pict>
          </mc:Fallback>
        </mc:AlternateContent>
      </w:r>
      <w:r w:rsidR="00C348BE">
        <w:rPr>
          <w:b/>
          <w:sz w:val="36"/>
          <w:szCs w:val="36"/>
        </w:rPr>
        <w:t>У К Р А Ї Н А</w:t>
      </w:r>
    </w:p>
    <w:p w:rsidR="00C348BE" w:rsidRDefault="00C348BE" w:rsidP="00C348B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348BE" w:rsidRDefault="00C348BE" w:rsidP="00C348BE">
      <w:pPr>
        <w:pStyle w:val="2"/>
        <w:jc w:val="center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>Виконавчий  комітет</w:t>
      </w:r>
    </w:p>
    <w:p w:rsidR="00C348BE" w:rsidRDefault="00C348BE" w:rsidP="00C348BE">
      <w:pPr>
        <w:pStyle w:val="3"/>
        <w:ind w:firstLine="0"/>
        <w:jc w:val="center"/>
        <w:rPr>
          <w:sz w:val="12"/>
          <w:szCs w:val="12"/>
        </w:rPr>
      </w:pPr>
    </w:p>
    <w:p w:rsidR="00C348BE" w:rsidRDefault="00C348BE" w:rsidP="00C348BE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C348BE" w:rsidRDefault="00C348BE" w:rsidP="00C348BE"/>
    <w:p w:rsidR="00C348BE" w:rsidRDefault="00C348BE" w:rsidP="00C348BE"/>
    <w:p w:rsidR="00C348BE" w:rsidRDefault="00C348BE" w:rsidP="00C348BE">
      <w:pPr>
        <w:rPr>
          <w:sz w:val="12"/>
          <w:szCs w:val="12"/>
        </w:rPr>
      </w:pPr>
    </w:p>
    <w:p w:rsidR="00C348BE" w:rsidRDefault="00C348BE" w:rsidP="00C348BE">
      <w:pPr>
        <w:rPr>
          <w:sz w:val="27"/>
          <w:szCs w:val="27"/>
        </w:rPr>
      </w:pPr>
      <w:r>
        <w:rPr>
          <w:sz w:val="27"/>
          <w:szCs w:val="27"/>
        </w:rPr>
        <w:t xml:space="preserve">     </w:t>
      </w:r>
      <w:r w:rsidR="00F31A8F">
        <w:rPr>
          <w:sz w:val="27"/>
          <w:szCs w:val="27"/>
        </w:rPr>
        <w:t>______2019</w:t>
      </w:r>
      <w:r>
        <w:rPr>
          <w:sz w:val="27"/>
          <w:szCs w:val="27"/>
        </w:rPr>
        <w:t xml:space="preserve"> №_____            </w:t>
      </w:r>
      <w:r>
        <w:rPr>
          <w:sz w:val="27"/>
          <w:szCs w:val="27"/>
        </w:rPr>
        <w:tab/>
        <w:t xml:space="preserve">   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                       м. Чернівці</w:t>
      </w:r>
      <w:r>
        <w:rPr>
          <w:sz w:val="27"/>
          <w:szCs w:val="27"/>
        </w:rPr>
        <w:tab/>
      </w:r>
    </w:p>
    <w:p w:rsidR="00C348BE" w:rsidRDefault="00C348BE" w:rsidP="00C348BE">
      <w:pPr>
        <w:rPr>
          <w:sz w:val="27"/>
          <w:szCs w:val="27"/>
        </w:rPr>
      </w:pPr>
      <w:r>
        <w:rPr>
          <w:sz w:val="27"/>
          <w:szCs w:val="27"/>
        </w:rPr>
        <w:t xml:space="preserve"> 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5"/>
      </w:tblGrid>
      <w:tr w:rsidR="00C348BE">
        <w:trPr>
          <w:trHeight w:val="1179"/>
        </w:trPr>
        <w:tc>
          <w:tcPr>
            <w:tcW w:w="9790" w:type="dxa"/>
          </w:tcPr>
          <w:p w:rsidR="00C348BE" w:rsidRDefault="00C348BE">
            <w:pPr>
              <w:pStyle w:val="1"/>
              <w:spacing w:before="0" w:after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схвалення проекту </w:t>
            </w:r>
            <w:r w:rsidR="00F31A8F">
              <w:rPr>
                <w:rFonts w:ascii="Times New Roman" w:hAnsi="Times New Roman" w:cs="Times New Roman"/>
                <w:sz w:val="28"/>
                <w:szCs w:val="28"/>
              </w:rPr>
              <w:t xml:space="preserve">Договору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 співпрацю між управлінням освіти Чернівецької міської ради та Чернівецьким обласним благодійним фондом «Центр єврейського життя на Буковині».</w:t>
            </w:r>
            <w:r>
              <w:t xml:space="preserve"> </w:t>
            </w:r>
          </w:p>
        </w:tc>
      </w:tr>
    </w:tbl>
    <w:p w:rsidR="00C348BE" w:rsidRDefault="00C348BE" w:rsidP="00C348BE">
      <w:pPr>
        <w:pStyle w:val="a5"/>
        <w:ind w:firstLine="708"/>
        <w:jc w:val="both"/>
      </w:pPr>
      <w:r>
        <w:t>Відповідно до статей 29,</w:t>
      </w:r>
      <w:r w:rsidR="00E7180E">
        <w:rPr>
          <w:lang w:val="ru-RU"/>
        </w:rPr>
        <w:t xml:space="preserve"> 32</w:t>
      </w:r>
      <w:r w:rsidR="00E7180E">
        <w:t>,</w:t>
      </w:r>
      <w:r>
        <w:t xml:space="preserve"> 59 Закону України “Про місцеве самоврядування в Україні”, Закону України «Про дошкільну освіту», Інструкції з організації харчування в дошкільних навчальних закладах, затвердженої спільним наказом Міністерств освіти і науки та охорони здоров’я України, зі змінами та доповненнями, беручи до уваги звернення  </w:t>
      </w:r>
      <w:r>
        <w:rPr>
          <w:szCs w:val="28"/>
        </w:rPr>
        <w:t>Чернівецького обласного благодійного фонду «Центр єврейського життя на Буковині»</w:t>
      </w:r>
      <w:r>
        <w:t xml:space="preserve"> виконавчий комітет Чернівецької міської ради </w:t>
      </w:r>
    </w:p>
    <w:p w:rsidR="00C348BE" w:rsidRDefault="00C348BE" w:rsidP="00C348BE">
      <w:pPr>
        <w:ind w:firstLine="851"/>
        <w:jc w:val="both"/>
        <w:rPr>
          <w:sz w:val="28"/>
          <w:szCs w:val="28"/>
        </w:rPr>
      </w:pPr>
    </w:p>
    <w:p w:rsidR="00C348BE" w:rsidRDefault="00C348BE" w:rsidP="00C348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C348BE" w:rsidRDefault="00C348BE" w:rsidP="00C348BE">
      <w:pPr>
        <w:jc w:val="center"/>
        <w:rPr>
          <w:b/>
          <w:sz w:val="28"/>
          <w:szCs w:val="28"/>
        </w:rPr>
      </w:pPr>
    </w:p>
    <w:p w:rsidR="00C348BE" w:rsidRDefault="00F31A8F" w:rsidP="00F31A8F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31A8F">
        <w:rPr>
          <w:rFonts w:ascii="Times New Roman" w:hAnsi="Times New Roman" w:cs="Times New Roman"/>
          <w:sz w:val="28"/>
        </w:rPr>
        <w:t>1.</w:t>
      </w:r>
      <w:r>
        <w:rPr>
          <w:rFonts w:ascii="Times New Roman" w:hAnsi="Times New Roman" w:cs="Times New Roman"/>
          <w:b w:val="0"/>
          <w:sz w:val="28"/>
        </w:rPr>
        <w:t xml:space="preserve"> </w:t>
      </w:r>
      <w:r w:rsidR="00C348BE">
        <w:rPr>
          <w:rFonts w:ascii="Times New Roman" w:hAnsi="Times New Roman" w:cs="Times New Roman"/>
          <w:b w:val="0"/>
          <w:sz w:val="28"/>
        </w:rPr>
        <w:t xml:space="preserve">Схвалити проект </w:t>
      </w:r>
      <w:r>
        <w:rPr>
          <w:rFonts w:ascii="Times New Roman" w:hAnsi="Times New Roman" w:cs="Times New Roman"/>
          <w:b w:val="0"/>
          <w:sz w:val="28"/>
        </w:rPr>
        <w:t xml:space="preserve">Договору </w:t>
      </w:r>
      <w:r w:rsidR="00C348BE">
        <w:rPr>
          <w:rFonts w:ascii="Times New Roman" w:hAnsi="Times New Roman" w:cs="Times New Roman"/>
          <w:b w:val="0"/>
          <w:sz w:val="28"/>
        </w:rPr>
        <w:t xml:space="preserve">про співпрацю </w:t>
      </w:r>
      <w:r w:rsidR="00C348BE">
        <w:rPr>
          <w:rFonts w:ascii="Times New Roman" w:hAnsi="Times New Roman" w:cs="Times New Roman"/>
          <w:b w:val="0"/>
          <w:sz w:val="28"/>
          <w:szCs w:val="28"/>
        </w:rPr>
        <w:t>між управлінням освіти Чернівецької міської ради та Чернівецьким обласним благодійним фондом «Центр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єврейського життя на Буковині» (додається).</w:t>
      </w:r>
    </w:p>
    <w:p w:rsidR="00C348BE" w:rsidRDefault="00C348BE" w:rsidP="00C348BE"/>
    <w:p w:rsidR="00C348BE" w:rsidRDefault="00C348BE" w:rsidP="00F31A8F">
      <w:pPr>
        <w:pStyle w:val="1"/>
        <w:spacing w:before="0" w:after="0"/>
        <w:ind w:firstLine="708"/>
        <w:jc w:val="both"/>
        <w:rPr>
          <w:b w:val="0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>
        <w:rPr>
          <w:rFonts w:ascii="Times New Roman" w:hAnsi="Times New Roman" w:cs="Times New Roman"/>
          <w:b w:val="0"/>
          <w:sz w:val="28"/>
        </w:rPr>
        <w:t xml:space="preserve"> Дозволити управлінню освіти міської ради укласти </w:t>
      </w:r>
      <w:r w:rsidR="00F31A8F">
        <w:rPr>
          <w:rFonts w:ascii="Times New Roman" w:hAnsi="Times New Roman" w:cs="Times New Roman"/>
          <w:b w:val="0"/>
          <w:sz w:val="28"/>
        </w:rPr>
        <w:t xml:space="preserve">Договір </w:t>
      </w:r>
      <w:r>
        <w:rPr>
          <w:rFonts w:ascii="Times New Roman" w:hAnsi="Times New Roman" w:cs="Times New Roman"/>
          <w:b w:val="0"/>
          <w:sz w:val="28"/>
        </w:rPr>
        <w:t xml:space="preserve">про співпрацю </w:t>
      </w:r>
      <w:r>
        <w:rPr>
          <w:rFonts w:ascii="Times New Roman" w:hAnsi="Times New Roman" w:cs="Times New Roman"/>
          <w:b w:val="0"/>
          <w:sz w:val="28"/>
          <w:szCs w:val="28"/>
        </w:rPr>
        <w:t>між управлінням освіти Чернівецької міської ради та Чернівецьким обласним благодійним фондом «Центр єврейського життя на Буковині».</w:t>
      </w:r>
    </w:p>
    <w:p w:rsidR="00C348BE" w:rsidRDefault="00C348BE" w:rsidP="00C348BE">
      <w:pPr>
        <w:jc w:val="both"/>
        <w:rPr>
          <w:sz w:val="28"/>
        </w:rPr>
      </w:pPr>
    </w:p>
    <w:p w:rsidR="00C348BE" w:rsidRDefault="00C348BE" w:rsidP="00F31A8F">
      <w:pPr>
        <w:ind w:firstLine="708"/>
        <w:jc w:val="both"/>
        <w:outlineLvl w:val="0"/>
        <w:rPr>
          <w:sz w:val="28"/>
        </w:rPr>
      </w:pPr>
      <w:r>
        <w:rPr>
          <w:b/>
          <w:sz w:val="28"/>
        </w:rPr>
        <w:t>3.</w:t>
      </w:r>
      <w:r>
        <w:rPr>
          <w:sz w:val="28"/>
        </w:rPr>
        <w:t xml:space="preserve"> Рішення набирає чинності з дня його оприлюднення на офіційному веб - порталі Чернівецької міської ради. </w:t>
      </w:r>
    </w:p>
    <w:p w:rsidR="00C348BE" w:rsidRDefault="00C348BE" w:rsidP="00C348BE">
      <w:pPr>
        <w:jc w:val="both"/>
        <w:outlineLvl w:val="0"/>
        <w:rPr>
          <w:b/>
          <w:sz w:val="28"/>
        </w:rPr>
      </w:pPr>
      <w:r>
        <w:rPr>
          <w:sz w:val="28"/>
        </w:rPr>
        <w:t xml:space="preserve"> </w:t>
      </w:r>
    </w:p>
    <w:p w:rsidR="00C348BE" w:rsidRDefault="00C348BE" w:rsidP="00F31A8F">
      <w:pPr>
        <w:ind w:firstLine="708"/>
        <w:jc w:val="both"/>
        <w:outlineLvl w:val="0"/>
        <w:rPr>
          <w:sz w:val="28"/>
        </w:rPr>
      </w:pPr>
      <w:r>
        <w:rPr>
          <w:b/>
          <w:sz w:val="28"/>
        </w:rPr>
        <w:t xml:space="preserve">4. </w:t>
      </w:r>
      <w:r>
        <w:rPr>
          <w:sz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 </w:t>
      </w:r>
      <w:r w:rsidR="00F31A8F">
        <w:rPr>
          <w:sz w:val="28"/>
        </w:rPr>
        <w:br/>
      </w:r>
      <w:r>
        <w:rPr>
          <w:sz w:val="28"/>
        </w:rPr>
        <w:t>Паскаря О.Є.</w:t>
      </w:r>
    </w:p>
    <w:p w:rsidR="00C348BE" w:rsidRDefault="00C348BE" w:rsidP="00C348BE">
      <w:pPr>
        <w:ind w:firstLine="708"/>
        <w:jc w:val="both"/>
        <w:outlineLvl w:val="0"/>
        <w:rPr>
          <w:sz w:val="28"/>
        </w:rPr>
      </w:pPr>
    </w:p>
    <w:p w:rsidR="00C348BE" w:rsidRDefault="00C348BE" w:rsidP="00C348BE">
      <w:pPr>
        <w:rPr>
          <w:b/>
        </w:rPr>
      </w:pPr>
    </w:p>
    <w:p w:rsidR="00544B08" w:rsidRDefault="00C348BE" w:rsidP="00544B08">
      <w:pPr>
        <w:pStyle w:val="2"/>
      </w:pPr>
      <w:r>
        <w:t xml:space="preserve"> Секретар Чернівецької міської ради</w:t>
      </w:r>
      <w:r>
        <w:tab/>
      </w:r>
      <w:r>
        <w:tab/>
      </w:r>
      <w:r>
        <w:tab/>
      </w:r>
      <w:r>
        <w:tab/>
        <w:t xml:space="preserve">          В. Продан </w:t>
      </w:r>
    </w:p>
    <w:p w:rsidR="00544B08" w:rsidRPr="00A62C2F" w:rsidRDefault="00544B08" w:rsidP="00544B08">
      <w:pPr>
        <w:rPr>
          <w:b/>
          <w:bCs/>
          <w:sz w:val="28"/>
          <w:szCs w:val="28"/>
        </w:rPr>
      </w:pPr>
      <w:r>
        <w:br w:type="page"/>
      </w:r>
      <w:r>
        <w:rPr>
          <w:sz w:val="28"/>
          <w:szCs w:val="28"/>
        </w:rPr>
        <w:lastRenderedPageBreak/>
        <w:t>ЗРАЗОК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</w:t>
      </w:r>
      <w:r w:rsidRPr="00A62C2F">
        <w:rPr>
          <w:b/>
          <w:bCs/>
          <w:sz w:val="28"/>
          <w:szCs w:val="28"/>
        </w:rPr>
        <w:t>СХВАЛЕНО</w:t>
      </w:r>
    </w:p>
    <w:p w:rsidR="00544B08" w:rsidRPr="00A62C2F" w:rsidRDefault="00544B08" w:rsidP="00544B08">
      <w:pPr>
        <w:jc w:val="center"/>
        <w:rPr>
          <w:b/>
          <w:bCs/>
          <w:sz w:val="28"/>
          <w:szCs w:val="28"/>
        </w:rPr>
      </w:pPr>
      <w:r w:rsidRPr="00A62C2F">
        <w:rPr>
          <w:b/>
          <w:bCs/>
          <w:sz w:val="28"/>
          <w:szCs w:val="28"/>
        </w:rPr>
        <w:tab/>
      </w:r>
      <w:r w:rsidRPr="00A62C2F">
        <w:rPr>
          <w:b/>
          <w:bCs/>
          <w:sz w:val="28"/>
          <w:szCs w:val="28"/>
        </w:rPr>
        <w:tab/>
      </w:r>
      <w:r w:rsidRPr="00A62C2F">
        <w:rPr>
          <w:b/>
          <w:bCs/>
          <w:sz w:val="28"/>
          <w:szCs w:val="28"/>
        </w:rPr>
        <w:tab/>
      </w:r>
      <w:r w:rsidRPr="00A62C2F">
        <w:rPr>
          <w:b/>
          <w:bCs/>
          <w:sz w:val="28"/>
          <w:szCs w:val="28"/>
        </w:rPr>
        <w:tab/>
      </w:r>
      <w:r w:rsidRPr="00A62C2F">
        <w:rPr>
          <w:b/>
          <w:bCs/>
          <w:sz w:val="28"/>
          <w:szCs w:val="28"/>
        </w:rPr>
        <w:tab/>
      </w:r>
      <w:r w:rsidRPr="00A62C2F">
        <w:rPr>
          <w:b/>
          <w:bCs/>
          <w:sz w:val="28"/>
          <w:szCs w:val="28"/>
        </w:rPr>
        <w:tab/>
      </w:r>
      <w:r w:rsidRPr="00A62C2F">
        <w:rPr>
          <w:b/>
          <w:bCs/>
          <w:sz w:val="28"/>
          <w:szCs w:val="28"/>
        </w:rPr>
        <w:tab/>
      </w:r>
      <w:r w:rsidRPr="00A62C2F">
        <w:rPr>
          <w:b/>
          <w:bCs/>
          <w:sz w:val="28"/>
          <w:szCs w:val="28"/>
        </w:rPr>
        <w:tab/>
        <w:t>Рішення виконавчого</w:t>
      </w:r>
    </w:p>
    <w:p w:rsidR="00544B08" w:rsidRPr="00A62C2F" w:rsidRDefault="00544B08" w:rsidP="00544B08">
      <w:pPr>
        <w:ind w:left="4956" w:firstLine="708"/>
        <w:jc w:val="center"/>
        <w:rPr>
          <w:b/>
          <w:bCs/>
          <w:sz w:val="28"/>
          <w:szCs w:val="28"/>
        </w:rPr>
      </w:pPr>
      <w:r w:rsidRPr="00A62C2F">
        <w:rPr>
          <w:b/>
          <w:bCs/>
          <w:sz w:val="28"/>
          <w:szCs w:val="28"/>
        </w:rPr>
        <w:t xml:space="preserve"> комітету міської ради</w:t>
      </w:r>
    </w:p>
    <w:p w:rsidR="00544B08" w:rsidRDefault="00544B08" w:rsidP="00544B08">
      <w:pPr>
        <w:rPr>
          <w:sz w:val="28"/>
          <w:szCs w:val="28"/>
        </w:rPr>
      </w:pPr>
      <w:r w:rsidRPr="00A62C2F">
        <w:rPr>
          <w:b/>
          <w:bCs/>
          <w:sz w:val="28"/>
          <w:szCs w:val="28"/>
        </w:rPr>
        <w:tab/>
      </w:r>
      <w:r w:rsidRPr="00A62C2F">
        <w:rPr>
          <w:b/>
          <w:bCs/>
          <w:sz w:val="28"/>
          <w:szCs w:val="28"/>
        </w:rPr>
        <w:tab/>
      </w:r>
      <w:r w:rsidRPr="00A62C2F">
        <w:rPr>
          <w:b/>
          <w:bCs/>
          <w:sz w:val="28"/>
          <w:szCs w:val="28"/>
        </w:rPr>
        <w:tab/>
      </w:r>
      <w:r w:rsidRPr="00A62C2F">
        <w:rPr>
          <w:b/>
          <w:bCs/>
          <w:sz w:val="28"/>
          <w:szCs w:val="28"/>
        </w:rPr>
        <w:tab/>
      </w:r>
      <w:r w:rsidRPr="00A62C2F">
        <w:rPr>
          <w:b/>
          <w:bCs/>
          <w:sz w:val="28"/>
          <w:szCs w:val="28"/>
        </w:rPr>
        <w:tab/>
        <w:t xml:space="preserve">                                       ______2019 № _____</w:t>
      </w:r>
      <w:r>
        <w:rPr>
          <w:sz w:val="28"/>
          <w:szCs w:val="28"/>
        </w:rPr>
        <w:tab/>
        <w:t xml:space="preserve">  </w:t>
      </w:r>
    </w:p>
    <w:p w:rsidR="00544B08" w:rsidRPr="00A62C2F" w:rsidRDefault="00544B08" w:rsidP="00544B08">
      <w:pPr>
        <w:jc w:val="center"/>
        <w:rPr>
          <w:b/>
          <w:bCs/>
          <w:sz w:val="28"/>
          <w:szCs w:val="28"/>
        </w:rPr>
      </w:pPr>
      <w:r w:rsidRPr="00A62C2F">
        <w:rPr>
          <w:b/>
          <w:bCs/>
          <w:sz w:val="28"/>
          <w:szCs w:val="28"/>
        </w:rPr>
        <w:t>Договір № ________</w:t>
      </w:r>
    </w:p>
    <w:p w:rsidR="00544B08" w:rsidRPr="00A62C2F" w:rsidRDefault="00544B08" w:rsidP="00544B08">
      <w:pPr>
        <w:jc w:val="center"/>
        <w:rPr>
          <w:b/>
          <w:bCs/>
          <w:sz w:val="28"/>
          <w:szCs w:val="28"/>
        </w:rPr>
      </w:pPr>
      <w:r w:rsidRPr="00A62C2F">
        <w:rPr>
          <w:b/>
          <w:bCs/>
          <w:sz w:val="28"/>
          <w:szCs w:val="28"/>
        </w:rPr>
        <w:t>про співпрацю</w:t>
      </w:r>
    </w:p>
    <w:p w:rsidR="00544B08" w:rsidRPr="002B75C0" w:rsidRDefault="00544B08" w:rsidP="00544B08">
      <w:pPr>
        <w:jc w:val="center"/>
        <w:rPr>
          <w:sz w:val="28"/>
          <w:szCs w:val="28"/>
        </w:rPr>
      </w:pPr>
    </w:p>
    <w:p w:rsidR="00544B08" w:rsidRPr="002B75C0" w:rsidRDefault="00544B08" w:rsidP="00544B08">
      <w:pPr>
        <w:jc w:val="both"/>
        <w:rPr>
          <w:sz w:val="28"/>
          <w:szCs w:val="28"/>
        </w:rPr>
      </w:pPr>
      <w:r w:rsidRPr="002B75C0">
        <w:rPr>
          <w:sz w:val="28"/>
          <w:szCs w:val="28"/>
        </w:rPr>
        <w:t xml:space="preserve"> _______201</w:t>
      </w:r>
      <w:r>
        <w:rPr>
          <w:sz w:val="28"/>
          <w:szCs w:val="28"/>
        </w:rPr>
        <w:t>9</w:t>
      </w:r>
      <w:r w:rsidRPr="002B75C0">
        <w:rPr>
          <w:sz w:val="28"/>
          <w:szCs w:val="28"/>
        </w:rPr>
        <w:t xml:space="preserve"> р.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м.Чернівці</w:t>
      </w:r>
    </w:p>
    <w:p w:rsidR="00544B08" w:rsidRPr="002B75C0" w:rsidRDefault="00544B08" w:rsidP="00544B08">
      <w:pPr>
        <w:jc w:val="both"/>
        <w:rPr>
          <w:sz w:val="28"/>
          <w:szCs w:val="28"/>
        </w:rPr>
      </w:pPr>
    </w:p>
    <w:p w:rsidR="00544B08" w:rsidRPr="00E400A8" w:rsidRDefault="00544B08" w:rsidP="00544B08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00A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СТОРОНА - 1: Управління освіти Чернівецької міської ради, </w:t>
      </w:r>
      <w:r w:rsidRPr="00E400A8">
        <w:rPr>
          <w:rFonts w:ascii="Times New Roman" w:hAnsi="Times New Roman" w:cs="Times New Roman"/>
          <w:sz w:val="28"/>
          <w:szCs w:val="28"/>
          <w:lang w:val="uk-UA"/>
        </w:rPr>
        <w:t>в особі в. о. начальника управління</w:t>
      </w:r>
      <w:r w:rsidRPr="00E400A8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Вітковської Ніни Пилипівни</w:t>
      </w:r>
      <w:r w:rsidRPr="00E400A8">
        <w:rPr>
          <w:rFonts w:ascii="Times New Roman" w:hAnsi="Times New Roman" w:cs="Times New Roman"/>
          <w:sz w:val="28"/>
          <w:szCs w:val="28"/>
          <w:lang w:val="uk-UA"/>
        </w:rPr>
        <w:t xml:space="preserve">, що діє на підставі Положення про управління освіти Чернівецької міської ради затвердженого рішенням міської ради </w:t>
      </w:r>
      <w:r w:rsidRPr="00E400A8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E400A8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від 28.07.2011 р. № 234 зі змінами від 25.09.2014р. № 1358 та від 27.02.2017 №597</w:t>
      </w:r>
    </w:p>
    <w:p w:rsidR="00544B08" w:rsidRPr="00E400A8" w:rsidRDefault="00544B08" w:rsidP="00544B08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00A8">
        <w:rPr>
          <w:rFonts w:ascii="Times New Roman" w:hAnsi="Times New Roman" w:cs="Times New Roman"/>
          <w:b/>
          <w:bCs/>
          <w:sz w:val="28"/>
          <w:szCs w:val="28"/>
        </w:rPr>
        <w:t xml:space="preserve">СТОРОНА - </w:t>
      </w:r>
      <w:r w:rsidRPr="00E400A8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Pr="00E400A8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E400A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Чернівецький обласний благодійний фонд «Центр єврейського життя на Буковині», </w:t>
      </w:r>
      <w:r w:rsidRPr="00E400A8">
        <w:rPr>
          <w:rFonts w:ascii="Times New Roman" w:hAnsi="Times New Roman" w:cs="Times New Roman"/>
          <w:sz w:val="28"/>
          <w:szCs w:val="28"/>
          <w:lang w:val="uk-UA"/>
        </w:rPr>
        <w:t>що є неприбутковою організацією згідно чинного законодавства України в особі Президента фонду ГліцнштейнаМенахемаМендла, який діє на підставі Статуту (далі – «Добродійник»), за текстом цього Договору – «СТОРОНИ»,</w:t>
      </w:r>
    </w:p>
    <w:p w:rsidR="00544B08" w:rsidRDefault="00544B08" w:rsidP="00544B08">
      <w:pPr>
        <w:pStyle w:val="ad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00A8">
        <w:rPr>
          <w:rFonts w:ascii="Times New Roman" w:hAnsi="Times New Roman" w:cs="Times New Roman"/>
          <w:sz w:val="28"/>
          <w:szCs w:val="28"/>
          <w:lang w:val="uk-UA"/>
        </w:rPr>
        <w:t>керуючись положеннями чинного законодавства України уклали цей Договір про співпрацю (надалі – іменується «Договір») про наступне:</w:t>
      </w:r>
    </w:p>
    <w:p w:rsidR="00544B08" w:rsidRPr="00E400A8" w:rsidRDefault="00544B08" w:rsidP="00544B08">
      <w:pPr>
        <w:pStyle w:val="ad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4B08" w:rsidRPr="00EF1587" w:rsidRDefault="00544B08" w:rsidP="00544B08">
      <w:pPr>
        <w:widowControl w:val="0"/>
        <w:numPr>
          <w:ilvl w:val="0"/>
          <w:numId w:val="6"/>
        </w:numPr>
        <w:jc w:val="center"/>
        <w:rPr>
          <w:b/>
          <w:bCs/>
          <w:sz w:val="28"/>
          <w:szCs w:val="28"/>
        </w:rPr>
      </w:pPr>
      <w:r w:rsidRPr="00EF1587">
        <w:rPr>
          <w:b/>
          <w:bCs/>
          <w:sz w:val="28"/>
          <w:szCs w:val="28"/>
        </w:rPr>
        <w:t xml:space="preserve">ПРЕДМЕТ ТА МЕТА ДОГОВОРУ </w:t>
      </w:r>
    </w:p>
    <w:p w:rsidR="00544B08" w:rsidRPr="00EF1587" w:rsidRDefault="00544B08" w:rsidP="00544B08">
      <w:pPr>
        <w:widowControl w:val="0"/>
        <w:ind w:left="1069"/>
        <w:rPr>
          <w:b/>
          <w:bCs/>
          <w:sz w:val="28"/>
          <w:szCs w:val="28"/>
        </w:rPr>
      </w:pPr>
    </w:p>
    <w:p w:rsidR="00544B08" w:rsidRDefault="00544B08" w:rsidP="00544B08">
      <w:pPr>
        <w:widowControl w:val="0"/>
        <w:numPr>
          <w:ilvl w:val="1"/>
          <w:numId w:val="6"/>
        </w:numPr>
        <w:tabs>
          <w:tab w:val="clear" w:pos="1980"/>
          <w:tab w:val="num" w:pos="0"/>
        </w:tabs>
        <w:ind w:left="0" w:firstLine="720"/>
        <w:jc w:val="both"/>
        <w:rPr>
          <w:sz w:val="28"/>
          <w:szCs w:val="28"/>
        </w:rPr>
      </w:pPr>
      <w:r w:rsidRPr="00EF1587">
        <w:rPr>
          <w:sz w:val="28"/>
          <w:szCs w:val="28"/>
        </w:rPr>
        <w:t xml:space="preserve">СТОРОНИ за цим Договором домовилися спільно діяти з метою функціонування </w:t>
      </w:r>
      <w:r>
        <w:rPr>
          <w:sz w:val="28"/>
          <w:szCs w:val="28"/>
        </w:rPr>
        <w:t xml:space="preserve"> та </w:t>
      </w:r>
      <w:r w:rsidRPr="00EF1587">
        <w:rPr>
          <w:sz w:val="28"/>
          <w:szCs w:val="28"/>
        </w:rPr>
        <w:t>забезпечення двох різновікових груп, повноцінного розвитку та виховання дітей, організації збалансованого харчування з дотриманням національних традицій єврейського народу</w:t>
      </w:r>
    </w:p>
    <w:p w:rsidR="00544B08" w:rsidRDefault="00544B08" w:rsidP="00544B08">
      <w:pPr>
        <w:widowControl w:val="0"/>
        <w:spacing w:line="276" w:lineRule="auto"/>
        <w:ind w:left="720"/>
        <w:jc w:val="both"/>
        <w:rPr>
          <w:sz w:val="28"/>
          <w:szCs w:val="28"/>
        </w:rPr>
      </w:pPr>
    </w:p>
    <w:p w:rsidR="00544B08" w:rsidRPr="002B75C0" w:rsidRDefault="00544B08" w:rsidP="00544B08">
      <w:pPr>
        <w:pStyle w:val="ac"/>
        <w:spacing w:after="0" w:line="240" w:lineRule="auto"/>
        <w:ind w:left="1836" w:firstLine="28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F1587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Pr="002B75C0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ПРАВА ТА ОБОВ</w:t>
      </w:r>
      <w:r w:rsidRPr="002B75C0">
        <w:rPr>
          <w:rFonts w:ascii="Times New Roman" w:hAnsi="Times New Roman" w:cs="Times New Roman"/>
          <w:b/>
          <w:bCs/>
          <w:sz w:val="28"/>
          <w:szCs w:val="28"/>
        </w:rPr>
        <w:t>’</w:t>
      </w:r>
      <w:r w:rsidRPr="002B75C0">
        <w:rPr>
          <w:rFonts w:ascii="Times New Roman" w:hAnsi="Times New Roman" w:cs="Times New Roman"/>
          <w:b/>
          <w:bCs/>
          <w:sz w:val="28"/>
          <w:szCs w:val="28"/>
          <w:lang w:val="uk-UA"/>
        </w:rPr>
        <w:t>ЯЗКИ СТОРІН</w:t>
      </w:r>
    </w:p>
    <w:p w:rsidR="00544B08" w:rsidRDefault="00544B08" w:rsidP="00544B08">
      <w:pPr>
        <w:pStyle w:val="ac"/>
        <w:spacing w:after="0" w:line="240" w:lineRule="auto"/>
        <w:ind w:left="4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44B08" w:rsidRDefault="00544B08" w:rsidP="00544B08">
      <w:pPr>
        <w:pStyle w:val="ac"/>
        <w:spacing w:after="0" w:line="240" w:lineRule="auto"/>
        <w:ind w:left="2124"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96EE3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СТОРОНА -1</w:t>
      </w:r>
      <w:r w:rsidRPr="002B75C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зобов’язується:</w:t>
      </w:r>
    </w:p>
    <w:p w:rsidR="00544B08" w:rsidRPr="00870EAD" w:rsidRDefault="00544B08" w:rsidP="00544B08">
      <w:pPr>
        <w:pStyle w:val="ac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75C0">
        <w:rPr>
          <w:rFonts w:ascii="Times New Roman" w:hAnsi="Times New Roman" w:cs="Times New Roman"/>
          <w:sz w:val="28"/>
          <w:szCs w:val="28"/>
          <w:lang w:val="uk-UA"/>
        </w:rPr>
        <w:t>2.1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B75C0">
        <w:rPr>
          <w:rFonts w:ascii="Times New Roman" w:hAnsi="Times New Roman" w:cs="Times New Roman"/>
          <w:sz w:val="28"/>
          <w:szCs w:val="28"/>
          <w:lang w:val="uk-UA"/>
        </w:rPr>
        <w:t xml:space="preserve"> Використовувати </w:t>
      </w:r>
      <w:r>
        <w:rPr>
          <w:rFonts w:ascii="Times New Roman" w:hAnsi="Times New Roman" w:cs="Times New Roman"/>
          <w:sz w:val="28"/>
          <w:szCs w:val="28"/>
          <w:lang w:val="uk-UA"/>
        </w:rPr>
        <w:t>реконструйоване СТОРОНОЮ-2</w:t>
      </w:r>
      <w:r w:rsidRPr="002B75C0">
        <w:rPr>
          <w:rFonts w:ascii="Times New Roman" w:hAnsi="Times New Roman" w:cs="Times New Roman"/>
          <w:sz w:val="28"/>
          <w:szCs w:val="28"/>
          <w:lang w:val="uk-UA"/>
        </w:rPr>
        <w:t xml:space="preserve"> приміщення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(вул. Петровича Якоба,14) </w:t>
      </w:r>
      <w:r w:rsidRPr="002B75C0">
        <w:rPr>
          <w:rFonts w:ascii="Times New Roman" w:hAnsi="Times New Roman" w:cs="Times New Roman"/>
          <w:sz w:val="28"/>
          <w:szCs w:val="28"/>
          <w:lang w:val="uk-UA"/>
        </w:rPr>
        <w:t xml:space="preserve">виключно за його цільовим призначенням, а саме для створення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функціонування </w:t>
      </w:r>
      <w:r w:rsidRPr="002B75C0">
        <w:rPr>
          <w:rFonts w:ascii="Times New Roman" w:hAnsi="Times New Roman" w:cs="Times New Roman"/>
          <w:sz w:val="28"/>
          <w:szCs w:val="28"/>
          <w:lang w:val="uk-UA"/>
        </w:rPr>
        <w:t>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шкільних різновікових </w:t>
      </w:r>
      <w:r w:rsidRPr="00870EAD">
        <w:rPr>
          <w:rFonts w:ascii="Times New Roman" w:hAnsi="Times New Roman" w:cs="Times New Roman"/>
          <w:sz w:val="28"/>
          <w:szCs w:val="28"/>
          <w:lang w:val="uk-UA"/>
        </w:rPr>
        <w:t>єврейських груп.</w:t>
      </w:r>
    </w:p>
    <w:p w:rsidR="00544B08" w:rsidRDefault="00544B08" w:rsidP="00544B08">
      <w:pPr>
        <w:pStyle w:val="ac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75C0">
        <w:rPr>
          <w:rFonts w:ascii="Times New Roman" w:hAnsi="Times New Roman" w:cs="Times New Roman"/>
          <w:sz w:val="28"/>
          <w:szCs w:val="28"/>
          <w:lang w:val="uk-UA"/>
        </w:rPr>
        <w:t>2.2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B75C0">
        <w:rPr>
          <w:rFonts w:ascii="Times New Roman" w:hAnsi="Times New Roman" w:cs="Times New Roman"/>
          <w:sz w:val="28"/>
          <w:szCs w:val="28"/>
          <w:lang w:val="uk-UA"/>
        </w:rPr>
        <w:t xml:space="preserve">  Утримувати отримане приміщення в належному стані, забезпечувати дотримання правил безпе</w:t>
      </w:r>
      <w:r>
        <w:rPr>
          <w:rFonts w:ascii="Times New Roman" w:hAnsi="Times New Roman" w:cs="Times New Roman"/>
          <w:sz w:val="28"/>
          <w:szCs w:val="28"/>
          <w:lang w:val="uk-UA"/>
        </w:rPr>
        <w:t>чної життєдіяльності</w:t>
      </w:r>
      <w:r w:rsidRPr="002B75C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4B08" w:rsidRPr="00470088" w:rsidRDefault="00544B08" w:rsidP="00544B08">
      <w:pPr>
        <w:spacing w:line="360" w:lineRule="auto"/>
        <w:ind w:left="2832" w:firstLine="708"/>
        <w:jc w:val="both"/>
        <w:rPr>
          <w:b/>
          <w:bCs/>
          <w:sz w:val="16"/>
          <w:szCs w:val="16"/>
        </w:rPr>
      </w:pPr>
    </w:p>
    <w:p w:rsidR="00544B08" w:rsidRDefault="00544B08" w:rsidP="00544B08">
      <w:pPr>
        <w:spacing w:line="360" w:lineRule="auto"/>
        <w:ind w:left="2832" w:firstLine="708"/>
        <w:jc w:val="both"/>
        <w:rPr>
          <w:b/>
          <w:bCs/>
          <w:sz w:val="28"/>
          <w:szCs w:val="28"/>
        </w:rPr>
      </w:pPr>
      <w:r w:rsidRPr="00A96EE3">
        <w:rPr>
          <w:b/>
          <w:bCs/>
          <w:sz w:val="28"/>
          <w:szCs w:val="28"/>
        </w:rPr>
        <w:t>СТОРОНА-1 має право:</w:t>
      </w:r>
    </w:p>
    <w:p w:rsidR="00544B08" w:rsidRPr="002B75C0" w:rsidRDefault="00544B08" w:rsidP="00544B08">
      <w:pPr>
        <w:pStyle w:val="ac"/>
        <w:spacing w:after="0" w:line="240" w:lineRule="auto"/>
        <w:ind w:left="0" w:firstLine="4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2.3.</w:t>
      </w:r>
      <w:r w:rsidRPr="002B75C0">
        <w:rPr>
          <w:rFonts w:ascii="Times New Roman" w:hAnsi="Times New Roman" w:cs="Times New Roman"/>
          <w:sz w:val="28"/>
          <w:szCs w:val="28"/>
          <w:lang w:val="uk-UA"/>
        </w:rPr>
        <w:t xml:space="preserve"> Отримувати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СТОРОНИ-2 </w:t>
      </w:r>
      <w:r w:rsidRPr="002B75C0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про особливості виховання дітей у традиціях іудаїзму для коригування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варіативної складової в освітньо-виховному </w:t>
      </w:r>
      <w:r w:rsidRPr="002B75C0">
        <w:rPr>
          <w:rFonts w:ascii="Times New Roman" w:hAnsi="Times New Roman" w:cs="Times New Roman"/>
          <w:sz w:val="28"/>
          <w:szCs w:val="28"/>
          <w:lang w:val="uk-UA"/>
        </w:rPr>
        <w:t>процес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2B75C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4B08" w:rsidRDefault="00544B08" w:rsidP="00544B08">
      <w:pPr>
        <w:pStyle w:val="ac"/>
        <w:spacing w:after="0" w:line="240" w:lineRule="auto"/>
        <w:ind w:left="4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44B08" w:rsidRDefault="00544B08" w:rsidP="00544B08">
      <w:pPr>
        <w:pStyle w:val="ac"/>
        <w:spacing w:after="0" w:line="240" w:lineRule="auto"/>
        <w:ind w:left="42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СТОРОНА-2 зобов</w:t>
      </w:r>
      <w:r w:rsidRPr="00556BC8">
        <w:rPr>
          <w:rFonts w:ascii="Times New Roman" w:hAnsi="Times New Roman" w:cs="Times New Roman"/>
          <w:b/>
          <w:bCs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язується:</w:t>
      </w:r>
    </w:p>
    <w:p w:rsidR="00544B08" w:rsidRPr="00A62C2F" w:rsidRDefault="00544B08" w:rsidP="00544B08">
      <w:pPr>
        <w:pStyle w:val="ac"/>
        <w:spacing w:after="0" w:line="240" w:lineRule="auto"/>
        <w:ind w:left="420"/>
        <w:jc w:val="both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544B08" w:rsidRPr="00E400A8" w:rsidRDefault="00544B08" w:rsidP="00544B08">
      <w:pPr>
        <w:pStyle w:val="ad"/>
        <w:ind w:firstLine="4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2.4</w:t>
      </w:r>
      <w:r w:rsidRPr="00E400A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400A8">
        <w:rPr>
          <w:rFonts w:ascii="Times New Roman" w:hAnsi="Times New Roman" w:cs="Times New Roman"/>
          <w:sz w:val="28"/>
          <w:szCs w:val="28"/>
          <w:lang w:val="uk-UA"/>
        </w:rPr>
        <w:tab/>
        <w:t>Створити належні матеріально-технічні та санітарно-гігієнічні умовив приміщеннях для забезпечення належного функціонування різновікових єврейських груп з дотриманням вимог і традицій єврейського народу та Базового компоненту дошкільної освіти в Україні.</w:t>
      </w:r>
    </w:p>
    <w:p w:rsidR="00544B08" w:rsidRPr="00E400A8" w:rsidRDefault="00544B08" w:rsidP="00544B08">
      <w:pPr>
        <w:pStyle w:val="ad"/>
        <w:ind w:firstLine="420"/>
        <w:jc w:val="both"/>
        <w:rPr>
          <w:rFonts w:ascii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2.5</w:t>
      </w:r>
      <w:r w:rsidRPr="00E400A8">
        <w:rPr>
          <w:rFonts w:ascii="Times New Roman" w:hAnsi="Times New Roman" w:cs="Times New Roman"/>
          <w:sz w:val="28"/>
          <w:szCs w:val="28"/>
          <w:lang w:val="uk-UA"/>
        </w:rPr>
        <w:t xml:space="preserve">. Забезпечити групи навчально-дидактичними, наочними посібниками, матеріалами та іграшками відповідно до </w:t>
      </w:r>
      <w:r w:rsidRPr="00E400A8">
        <w:rPr>
          <w:rFonts w:ascii="Times New Roman" w:hAnsi="Times New Roman" w:cs="Times New Roman"/>
          <w:kern w:val="36"/>
          <w:sz w:val="28"/>
          <w:szCs w:val="28"/>
          <w:lang w:eastAsia="ru-RU"/>
        </w:rPr>
        <w:t>Примірногоперелікуігрового танавчально-дидактичного обладнання для закладівдошкільноїосвіти</w:t>
      </w:r>
      <w:r w:rsidRPr="00E400A8">
        <w:rPr>
          <w:rFonts w:ascii="Times New Roman" w:hAnsi="Times New Roman" w:cs="Times New Roman"/>
          <w:sz w:val="28"/>
          <w:szCs w:val="28"/>
          <w:lang w:val="uk-UA" w:eastAsia="ru-RU"/>
        </w:rPr>
        <w:t>(н</w:t>
      </w:r>
      <w:r w:rsidRPr="00E400A8">
        <w:rPr>
          <w:rFonts w:ascii="Times New Roman" w:hAnsi="Times New Roman" w:cs="Times New Roman"/>
          <w:sz w:val="28"/>
          <w:szCs w:val="28"/>
          <w:lang w:eastAsia="ru-RU"/>
        </w:rPr>
        <w:t>аказ МОН № 1633 від 19.12.2017 року</w:t>
      </w:r>
      <w:r w:rsidRPr="00E400A8">
        <w:rPr>
          <w:rFonts w:ascii="Times New Roman" w:hAnsi="Times New Roman" w:cs="Times New Roman"/>
          <w:sz w:val="28"/>
          <w:szCs w:val="28"/>
          <w:lang w:val="uk-UA" w:eastAsia="ru-RU"/>
        </w:rPr>
        <w:t>).</w:t>
      </w:r>
    </w:p>
    <w:p w:rsidR="00544B08" w:rsidRDefault="00544B08" w:rsidP="00544B08">
      <w:pPr>
        <w:pStyle w:val="ad"/>
        <w:ind w:firstLine="4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00A8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E400A8">
        <w:rPr>
          <w:rFonts w:ascii="Times New Roman" w:hAnsi="Times New Roman" w:cs="Times New Roman"/>
          <w:sz w:val="28"/>
          <w:szCs w:val="28"/>
          <w:lang w:val="uk-UA"/>
        </w:rPr>
        <w:t>. Передати відремонтоване, обладнане, готове до експлуатації приміщення СТОРОНІ-1 відповідно до Акту прийому-передачі.</w:t>
      </w:r>
    </w:p>
    <w:p w:rsidR="00544B08" w:rsidRPr="00E400A8" w:rsidRDefault="00544B08" w:rsidP="00544B08">
      <w:pPr>
        <w:pStyle w:val="ad"/>
        <w:ind w:firstLine="4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2.7. На території дошкільного навчального закладу облаштувати два ігрових майданчика з сучасним </w:t>
      </w:r>
      <w:r w:rsidRPr="00B11260">
        <w:rPr>
          <w:rFonts w:ascii="Times New Roman" w:hAnsi="Times New Roman" w:cs="Times New Roman"/>
          <w:sz w:val="28"/>
          <w:szCs w:val="28"/>
          <w:lang w:val="uk-UA"/>
        </w:rPr>
        <w:t>спортивно-ігровим обладнанн</w:t>
      </w:r>
      <w:r>
        <w:rPr>
          <w:rFonts w:ascii="Times New Roman" w:hAnsi="Times New Roman" w:cs="Times New Roman"/>
          <w:sz w:val="28"/>
          <w:szCs w:val="28"/>
          <w:lang w:val="uk-UA"/>
        </w:rPr>
        <w:t>ям для рухової діяльності дітей.</w:t>
      </w:r>
    </w:p>
    <w:p w:rsidR="00544B08" w:rsidRPr="00E400A8" w:rsidRDefault="00544B08" w:rsidP="00544B08">
      <w:pPr>
        <w:pStyle w:val="ad"/>
        <w:ind w:firstLine="4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2.8.</w:t>
      </w:r>
      <w:r w:rsidRPr="00E400A8">
        <w:rPr>
          <w:rFonts w:ascii="Times New Roman" w:hAnsi="Times New Roman" w:cs="Times New Roman"/>
          <w:sz w:val="28"/>
          <w:szCs w:val="28"/>
          <w:lang w:val="uk-UA"/>
        </w:rPr>
        <w:t xml:space="preserve"> Всі надані матеріально-технічні цінності, науково-методичні розробки  тощо,  залишаються власністю СТОРОНИ-2 та передаються у безоплатне користування СТОРОНІ-1.</w:t>
      </w:r>
    </w:p>
    <w:p w:rsidR="00544B08" w:rsidRPr="00E400A8" w:rsidRDefault="00544B08" w:rsidP="00544B08">
      <w:pPr>
        <w:pStyle w:val="ad"/>
        <w:ind w:firstLine="4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E400A8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E400A8">
        <w:rPr>
          <w:rFonts w:ascii="Times New Roman" w:hAnsi="Times New Roman" w:cs="Times New Roman"/>
          <w:sz w:val="28"/>
          <w:szCs w:val="28"/>
          <w:lang w:val="uk-UA"/>
        </w:rPr>
        <w:t>. Обладнати автономний харчоблок необхідним технологічним обладнанням, матеріалами та посудом.</w:t>
      </w:r>
    </w:p>
    <w:p w:rsidR="00544B08" w:rsidRDefault="00544B08" w:rsidP="00544B08">
      <w:pPr>
        <w:pStyle w:val="ad"/>
        <w:ind w:firstLine="4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E400A8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E400A8">
        <w:rPr>
          <w:rFonts w:ascii="Times New Roman" w:hAnsi="Times New Roman" w:cs="Times New Roman"/>
          <w:sz w:val="28"/>
          <w:szCs w:val="28"/>
          <w:lang w:val="uk-UA"/>
        </w:rPr>
        <w:t>. Погоджувати перспективне двотижневе меню (на зимово-весняний та літньо-осінній періоди) з СТОРОНОЮ-1 та Держпродспоживслужбою в м.Чернівці.</w:t>
      </w:r>
    </w:p>
    <w:p w:rsidR="00544B08" w:rsidRPr="00E400A8" w:rsidRDefault="00544B08" w:rsidP="00544B08">
      <w:pPr>
        <w:pStyle w:val="ad"/>
        <w:ind w:firstLine="4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E400A8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11</w:t>
      </w:r>
      <w:r w:rsidRPr="00E400A8">
        <w:rPr>
          <w:rFonts w:ascii="Times New Roman" w:hAnsi="Times New Roman" w:cs="Times New Roman"/>
          <w:sz w:val="28"/>
          <w:szCs w:val="28"/>
          <w:lang w:val="uk-UA"/>
        </w:rPr>
        <w:t>. Забезпечувати харчоблок продуктами харчування та сировиною, якість яких та виготовлена з них їжа повинні відповідати вимогам діючих ДСТУ, ГОСТАМ, іншим нормативним документам.</w:t>
      </w:r>
    </w:p>
    <w:p w:rsidR="00544B08" w:rsidRDefault="00544B08" w:rsidP="00544B08">
      <w:pPr>
        <w:pStyle w:val="ad"/>
        <w:ind w:firstLine="4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E400A8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12</w:t>
      </w:r>
      <w:r w:rsidRPr="00E400A8">
        <w:rPr>
          <w:rFonts w:ascii="Times New Roman" w:hAnsi="Times New Roman" w:cs="Times New Roman"/>
          <w:sz w:val="28"/>
          <w:szCs w:val="28"/>
          <w:lang w:val="uk-UA"/>
        </w:rPr>
        <w:t xml:space="preserve">.Забезпечувати дотримання особливих стандартів та традицій під час організації харчування відповідно  норм Кашруту. Допускати для контролю за усіма процесами приготування, зберігання та споживання їжі представників СТОРОНИ-1 та не допускати порушення санітарно-гігієнічних вимог під час організації харчування. </w:t>
      </w:r>
    </w:p>
    <w:p w:rsidR="00544B08" w:rsidRDefault="00544B08" w:rsidP="00544B08">
      <w:pPr>
        <w:pStyle w:val="ad"/>
        <w:ind w:firstLine="4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4B08" w:rsidRDefault="00544B08" w:rsidP="00544B08">
      <w:pPr>
        <w:pStyle w:val="ac"/>
        <w:spacing w:after="0" w:line="240" w:lineRule="auto"/>
        <w:ind w:left="2832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СТОРОНА-2 має право</w:t>
      </w:r>
      <w:r w:rsidRPr="002B75C0">
        <w:rPr>
          <w:rFonts w:ascii="Times New Roman" w:hAnsi="Times New Roman" w:cs="Times New Roman"/>
          <w:b/>
          <w:bCs/>
          <w:sz w:val="28"/>
          <w:szCs w:val="28"/>
          <w:lang w:val="uk-UA"/>
        </w:rPr>
        <w:t>:</w:t>
      </w:r>
    </w:p>
    <w:p w:rsidR="00544B08" w:rsidRPr="002B75C0" w:rsidRDefault="00544B08" w:rsidP="00544B08">
      <w:pPr>
        <w:pStyle w:val="ac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75C0">
        <w:rPr>
          <w:rFonts w:ascii="Times New Roman" w:hAnsi="Times New Roman" w:cs="Times New Roman"/>
          <w:sz w:val="28"/>
          <w:szCs w:val="28"/>
          <w:lang w:val="uk-UA"/>
        </w:rPr>
        <w:t>2.1</w:t>
      </w: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2B75C0">
        <w:rPr>
          <w:rFonts w:ascii="Times New Roman" w:hAnsi="Times New Roman" w:cs="Times New Roman"/>
          <w:sz w:val="28"/>
          <w:szCs w:val="28"/>
          <w:lang w:val="uk-UA"/>
        </w:rPr>
        <w:t xml:space="preserve"> Отримувати інформацію про особливості </w:t>
      </w:r>
      <w:r>
        <w:rPr>
          <w:rFonts w:ascii="Times New Roman" w:hAnsi="Times New Roman" w:cs="Times New Roman"/>
          <w:sz w:val="28"/>
          <w:szCs w:val="28"/>
          <w:lang w:val="uk-UA"/>
        </w:rPr>
        <w:t>організації освітнього процесу відповідно до Базового компоненту дошкільної освіти в Україні та діючих Програм виховання дітей</w:t>
      </w:r>
      <w:r w:rsidRPr="002B75C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4B08" w:rsidRDefault="00544B08" w:rsidP="00544B08">
      <w:pPr>
        <w:pStyle w:val="ac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2.14.Пропонувати кандидатури для призначення педагогічного та обслуговуючого персоналу.</w:t>
      </w:r>
    </w:p>
    <w:p w:rsidR="00544B08" w:rsidRPr="002B75C0" w:rsidRDefault="00544B08" w:rsidP="00544B08">
      <w:pPr>
        <w:pStyle w:val="ac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2.15. Погоджувати списки дітей на зарахування в єврейські групи.</w:t>
      </w:r>
    </w:p>
    <w:p w:rsidR="00544B08" w:rsidRDefault="00544B08" w:rsidP="00544B08">
      <w:pPr>
        <w:pStyle w:val="ac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2.16. Надавати пропозиції СТОРОНІ-1 щодо організації освітньо-виховного процесу </w:t>
      </w:r>
      <w:r w:rsidRPr="002B75C0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Pr="002B75C0">
        <w:rPr>
          <w:rFonts w:ascii="Times New Roman" w:hAnsi="Times New Roman" w:cs="Times New Roman"/>
          <w:sz w:val="28"/>
          <w:szCs w:val="28"/>
          <w:lang w:val="uk-UA"/>
        </w:rPr>
        <w:t>традиціями та культурою іудаїзму.</w:t>
      </w:r>
    </w:p>
    <w:p w:rsidR="00544B08" w:rsidRDefault="00544B08" w:rsidP="00544B08">
      <w:pPr>
        <w:pStyle w:val="ac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4B08" w:rsidRPr="003D5D5D" w:rsidRDefault="00544B08" w:rsidP="00544B08">
      <w:pPr>
        <w:pStyle w:val="ac"/>
        <w:spacing w:after="0" w:line="360" w:lineRule="auto"/>
        <w:ind w:left="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544B08" w:rsidRDefault="00544B08" w:rsidP="00544B08">
      <w:pPr>
        <w:pStyle w:val="ac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B75C0">
        <w:rPr>
          <w:rFonts w:ascii="Times New Roman" w:hAnsi="Times New Roman" w:cs="Times New Roman"/>
          <w:b/>
          <w:bCs/>
          <w:sz w:val="28"/>
          <w:szCs w:val="28"/>
          <w:lang w:val="uk-UA"/>
        </w:rPr>
        <w:t>3.ВІДПОВІДАЛЬНІСТЬ СТОРІН ТА ПОРЯДОК</w:t>
      </w:r>
    </w:p>
    <w:p w:rsidR="00544B08" w:rsidRPr="002B75C0" w:rsidRDefault="00544B08" w:rsidP="00544B08">
      <w:pPr>
        <w:pStyle w:val="ac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B75C0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ВИРІШЕННЯ СПОРІВ</w:t>
      </w:r>
    </w:p>
    <w:p w:rsidR="00544B08" w:rsidRPr="003D5D5D" w:rsidRDefault="00544B08" w:rsidP="00544B08">
      <w:pPr>
        <w:pStyle w:val="ac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544B08" w:rsidRPr="002B75C0" w:rsidRDefault="00544B08" w:rsidP="00544B08">
      <w:pPr>
        <w:pStyle w:val="ac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75C0">
        <w:rPr>
          <w:rFonts w:ascii="Times New Roman" w:hAnsi="Times New Roman" w:cs="Times New Roman"/>
          <w:sz w:val="28"/>
          <w:szCs w:val="28"/>
          <w:lang w:val="uk-UA"/>
        </w:rPr>
        <w:t>3.1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B75C0">
        <w:rPr>
          <w:rFonts w:ascii="Times New Roman" w:hAnsi="Times New Roman" w:cs="Times New Roman"/>
          <w:sz w:val="28"/>
          <w:szCs w:val="28"/>
          <w:lang w:val="uk-UA"/>
        </w:rPr>
        <w:t xml:space="preserve"> За невиконання або неналежне виконання зобов</w:t>
      </w:r>
      <w:r w:rsidRPr="00E94AD3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2B75C0">
        <w:rPr>
          <w:rFonts w:ascii="Times New Roman" w:hAnsi="Times New Roman" w:cs="Times New Roman"/>
          <w:sz w:val="28"/>
          <w:szCs w:val="28"/>
          <w:lang w:val="uk-UA"/>
        </w:rPr>
        <w:t xml:space="preserve">язань за цим Договором  Сторони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несуть </w:t>
      </w:r>
      <w:r w:rsidRPr="002B75C0">
        <w:rPr>
          <w:rFonts w:ascii="Times New Roman" w:hAnsi="Times New Roman" w:cs="Times New Roman"/>
          <w:sz w:val="28"/>
          <w:szCs w:val="28"/>
          <w:lang w:val="uk-UA"/>
        </w:rPr>
        <w:t>відповідальність відповідно до умов Договору та чинного законодавства України.</w:t>
      </w:r>
    </w:p>
    <w:p w:rsidR="00544B08" w:rsidRPr="002B75C0" w:rsidRDefault="00544B08" w:rsidP="00544B08">
      <w:pPr>
        <w:pStyle w:val="ac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75C0">
        <w:rPr>
          <w:rFonts w:ascii="Times New Roman" w:hAnsi="Times New Roman" w:cs="Times New Roman"/>
          <w:sz w:val="28"/>
          <w:szCs w:val="28"/>
          <w:lang w:val="uk-UA"/>
        </w:rPr>
        <w:t>3.2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B75C0">
        <w:rPr>
          <w:rFonts w:ascii="Times New Roman" w:hAnsi="Times New Roman" w:cs="Times New Roman"/>
          <w:sz w:val="28"/>
          <w:szCs w:val="28"/>
          <w:lang w:val="uk-UA"/>
        </w:rPr>
        <w:t xml:space="preserve"> У разі порушення положень цього Договору винна Сторона відшкодовує іншій Стороні завдані та документально підтверджені збитки у повному обсязі.</w:t>
      </w:r>
    </w:p>
    <w:p w:rsidR="00544B08" w:rsidRPr="002B75C0" w:rsidRDefault="00544B08" w:rsidP="00544B08">
      <w:pPr>
        <w:pStyle w:val="ac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75C0">
        <w:rPr>
          <w:rFonts w:ascii="Times New Roman" w:hAnsi="Times New Roman" w:cs="Times New Roman"/>
          <w:sz w:val="28"/>
          <w:szCs w:val="28"/>
          <w:lang w:val="uk-UA"/>
        </w:rPr>
        <w:t>3.3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B75C0">
        <w:rPr>
          <w:rFonts w:ascii="Times New Roman" w:hAnsi="Times New Roman" w:cs="Times New Roman"/>
          <w:sz w:val="28"/>
          <w:szCs w:val="28"/>
          <w:lang w:val="uk-UA"/>
        </w:rPr>
        <w:t xml:space="preserve"> Усі спори, що виникають з цього Договору або пов</w:t>
      </w:r>
      <w:r w:rsidRPr="002B75C0">
        <w:rPr>
          <w:rFonts w:ascii="Times New Roman" w:hAnsi="Times New Roman" w:cs="Times New Roman"/>
          <w:sz w:val="28"/>
          <w:szCs w:val="28"/>
        </w:rPr>
        <w:t>’</w:t>
      </w:r>
      <w:r w:rsidRPr="002B75C0">
        <w:rPr>
          <w:rFonts w:ascii="Times New Roman" w:hAnsi="Times New Roman" w:cs="Times New Roman"/>
          <w:sz w:val="28"/>
          <w:szCs w:val="28"/>
          <w:lang w:val="uk-UA"/>
        </w:rPr>
        <w:t>язані з ним, вирішуються шляхом переговорів між Сторонами.</w:t>
      </w:r>
    </w:p>
    <w:p w:rsidR="00544B08" w:rsidRPr="003D5D5D" w:rsidRDefault="00544B08" w:rsidP="00544B08">
      <w:pPr>
        <w:pStyle w:val="ac"/>
        <w:spacing w:after="0" w:line="360" w:lineRule="auto"/>
        <w:ind w:left="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544B08" w:rsidRPr="002B75C0" w:rsidRDefault="00544B08" w:rsidP="00544B08">
      <w:pPr>
        <w:pStyle w:val="ac"/>
        <w:spacing w:after="0" w:line="360" w:lineRule="auto"/>
        <w:ind w:left="2124"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B75C0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4.ЗАКЛЮЧНІ ПОЛОЖЕННЯ</w:t>
      </w:r>
    </w:p>
    <w:p w:rsidR="00544B08" w:rsidRPr="002B75C0" w:rsidRDefault="00544B08" w:rsidP="00544B08">
      <w:pPr>
        <w:pStyle w:val="ac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75C0">
        <w:rPr>
          <w:rFonts w:ascii="Times New Roman" w:hAnsi="Times New Roman" w:cs="Times New Roman"/>
          <w:sz w:val="28"/>
          <w:szCs w:val="28"/>
          <w:lang w:val="uk-UA"/>
        </w:rPr>
        <w:t xml:space="preserve">4.1. Цей  Договір  може  бути  змінений або  доповнений  за  взаємною  згодою  Сторін та в порядку, передбаченому цим Договором та чинним законодавством України. </w:t>
      </w:r>
    </w:p>
    <w:p w:rsidR="00544B08" w:rsidRPr="002B75C0" w:rsidRDefault="00544B08" w:rsidP="00544B08">
      <w:pPr>
        <w:pStyle w:val="ac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75C0">
        <w:rPr>
          <w:rFonts w:ascii="Times New Roman" w:hAnsi="Times New Roman" w:cs="Times New Roman"/>
          <w:sz w:val="28"/>
          <w:szCs w:val="28"/>
          <w:lang w:val="uk-UA"/>
        </w:rPr>
        <w:t>4.2. Усі  зміни  та  доповнення  до  цього  Договору  повинні  бути  здійснені  у  письмовій  формі  та  підписані уповноваженими представниками Сторін. Такі зміни та доповнення є невід’ємною частиною  цього Договору.</w:t>
      </w:r>
    </w:p>
    <w:p w:rsidR="00544B08" w:rsidRPr="002B75C0" w:rsidRDefault="00544B08" w:rsidP="00544B08">
      <w:pPr>
        <w:pStyle w:val="ac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75C0">
        <w:rPr>
          <w:rFonts w:ascii="Times New Roman" w:hAnsi="Times New Roman" w:cs="Times New Roman"/>
          <w:sz w:val="28"/>
          <w:szCs w:val="28"/>
          <w:lang w:val="uk-UA"/>
        </w:rPr>
        <w:t>4.3. Сторони визнають правомірним обмін між собою інформацією (документами, листами, заявками, письмовими підтвердженнями, рахунками-фактурами, тощо) за допомогою засобів електронної пошти, або факсимільного зв’язку, або особисто за реквізитами, вказаними у ст. 5 цього Договору. Зазначений обмін набуває юридичних наслідків для укладення  зміни  цього Договору у разі подальшого письмового підтвердження Сторонами будь-якої умови, узгодженої за допомогою вищезазначеного зв’язку з наступним обміном документацією особисто, або поштою (рекомендованим листом).</w:t>
      </w:r>
    </w:p>
    <w:p w:rsidR="00544B08" w:rsidRPr="002B75C0" w:rsidRDefault="00544B08" w:rsidP="00544B08">
      <w:pPr>
        <w:pStyle w:val="ac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75C0">
        <w:rPr>
          <w:rFonts w:ascii="Times New Roman" w:hAnsi="Times New Roman" w:cs="Times New Roman"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2B75C0">
        <w:rPr>
          <w:rFonts w:ascii="Times New Roman" w:hAnsi="Times New Roman" w:cs="Times New Roman"/>
          <w:sz w:val="28"/>
          <w:szCs w:val="28"/>
          <w:lang w:val="uk-UA"/>
        </w:rPr>
        <w:t>. Цей  Договір  набирає  чинності  з  моменту  його  підписання Сторонами та вважається безстроковим і не потребує пролонгації.</w:t>
      </w:r>
    </w:p>
    <w:p w:rsidR="00544B08" w:rsidRPr="002B75C0" w:rsidRDefault="00544B08" w:rsidP="00544B08">
      <w:pPr>
        <w:pStyle w:val="ac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75C0">
        <w:rPr>
          <w:rFonts w:ascii="Times New Roman" w:hAnsi="Times New Roman" w:cs="Times New Roman"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2B75C0">
        <w:rPr>
          <w:rFonts w:ascii="Times New Roman" w:hAnsi="Times New Roman" w:cs="Times New Roman"/>
          <w:sz w:val="28"/>
          <w:szCs w:val="28"/>
          <w:lang w:val="uk-UA"/>
        </w:rPr>
        <w:t>. Договір складений українською мовою в двох оригінальних  примірниках,   кожен з яких має  однакову  юридичну силу.</w:t>
      </w:r>
    </w:p>
    <w:p w:rsidR="00544B08" w:rsidRPr="002B75C0" w:rsidRDefault="00544B08" w:rsidP="00544B08">
      <w:pPr>
        <w:pStyle w:val="ac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75C0">
        <w:rPr>
          <w:rFonts w:ascii="Times New Roman" w:hAnsi="Times New Roman" w:cs="Times New Roman"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2B75C0">
        <w:rPr>
          <w:rFonts w:ascii="Times New Roman" w:hAnsi="Times New Roman" w:cs="Times New Roman"/>
          <w:sz w:val="28"/>
          <w:szCs w:val="28"/>
          <w:lang w:val="uk-UA"/>
        </w:rPr>
        <w:t>. Відносини, які  виникають  при  укладенні  та  виконанні  цього  Договору  та  неврегульовані  в  ньому, регулюються  чинним  законодавством  України.</w:t>
      </w:r>
    </w:p>
    <w:p w:rsidR="00544B08" w:rsidRPr="002B75C0" w:rsidRDefault="00544B08" w:rsidP="00544B08">
      <w:pPr>
        <w:pStyle w:val="ac"/>
        <w:spacing w:after="0" w:line="240" w:lineRule="auto"/>
        <w:ind w:left="2124"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B75C0">
        <w:rPr>
          <w:rFonts w:ascii="Times New Roman" w:hAnsi="Times New Roman" w:cs="Times New Roman"/>
          <w:b/>
          <w:bCs/>
          <w:sz w:val="28"/>
          <w:szCs w:val="28"/>
          <w:lang w:val="uk-UA"/>
        </w:rPr>
        <w:t>5.РЕКВІЗИТИ СТОРІН</w:t>
      </w:r>
    </w:p>
    <w:p w:rsidR="00544B08" w:rsidRPr="003A408A" w:rsidRDefault="00544B08" w:rsidP="00544B08">
      <w:pPr>
        <w:pStyle w:val="ac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608"/>
        <w:gridCol w:w="4963"/>
      </w:tblGrid>
      <w:tr w:rsidR="00544B08" w:rsidTr="00112CBD">
        <w:trPr>
          <w:trHeight w:val="3867"/>
        </w:trPr>
        <w:tc>
          <w:tcPr>
            <w:tcW w:w="4608" w:type="dxa"/>
          </w:tcPr>
          <w:p w:rsidR="00544B08" w:rsidRPr="001423F6" w:rsidRDefault="00544B08" w:rsidP="00112CBD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1423F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СТОРОНА-1</w:t>
            </w:r>
          </w:p>
          <w:p w:rsidR="00544B08" w:rsidRDefault="00544B08" w:rsidP="00112CBD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D134AF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Управління освіти Чернівецької міської ради</w:t>
            </w:r>
          </w:p>
          <w:p w:rsidR="00544B08" w:rsidRDefault="00544B08" w:rsidP="00112CBD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м.Чернівці, вул..Героїв Майдану,176</w:t>
            </w:r>
          </w:p>
          <w:p w:rsidR="00544B08" w:rsidRDefault="00544B08" w:rsidP="00112CBD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Ідентифікаційний код </w:t>
            </w:r>
          </w:p>
          <w:p w:rsidR="00544B08" w:rsidRPr="00D134AF" w:rsidRDefault="00544B08" w:rsidP="00112CBD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ЄДРПОУ 02147345</w:t>
            </w:r>
          </w:p>
          <w:p w:rsidR="00544B08" w:rsidRDefault="00544B08" w:rsidP="00112CBD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  <w:p w:rsidR="00544B08" w:rsidRDefault="00544B08" w:rsidP="00112CBD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  <w:p w:rsidR="00544B08" w:rsidRDefault="00544B08" w:rsidP="00112CBD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  <w:p w:rsidR="00544B08" w:rsidRDefault="00544B08" w:rsidP="00112CBD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В.о. начальника</w:t>
            </w:r>
          </w:p>
          <w:p w:rsidR="00544B08" w:rsidRDefault="00544B08" w:rsidP="00112CBD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управління освіти</w:t>
            </w:r>
          </w:p>
          <w:p w:rsidR="00544B08" w:rsidRPr="00D134AF" w:rsidRDefault="00544B08" w:rsidP="00112CBD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міської ради _______/ВітковськаН.П.</w:t>
            </w:r>
          </w:p>
        </w:tc>
        <w:tc>
          <w:tcPr>
            <w:tcW w:w="4963" w:type="dxa"/>
          </w:tcPr>
          <w:p w:rsidR="00544B08" w:rsidRPr="00F82ACF" w:rsidRDefault="00544B08" w:rsidP="00112CBD">
            <w:pPr>
              <w:pStyle w:val="ac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F82ACF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                  СТОРОНА-2                                                                 </w:t>
            </w:r>
          </w:p>
          <w:p w:rsidR="00544B08" w:rsidRPr="00F82ACF" w:rsidRDefault="00544B08" w:rsidP="00112CBD">
            <w:pPr>
              <w:pStyle w:val="ac"/>
              <w:spacing w:after="0" w:line="240" w:lineRule="auto"/>
              <w:ind w:left="72" w:firstLine="3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F82ACF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ЧОБФ «Центр єврейського життя на Буковині»</w:t>
            </w:r>
          </w:p>
          <w:p w:rsidR="00544B08" w:rsidRPr="00F82ACF" w:rsidRDefault="00544B08" w:rsidP="00112CBD">
            <w:pPr>
              <w:pStyle w:val="ac"/>
              <w:spacing w:after="0" w:line="240" w:lineRule="auto"/>
              <w:ind w:left="72" w:firstLine="3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F82ACF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Ідентифікаційний код юр.особи: 26467155</w:t>
            </w:r>
          </w:p>
          <w:p w:rsidR="00544B08" w:rsidRPr="00F82ACF" w:rsidRDefault="00544B08" w:rsidP="00112CBD">
            <w:pPr>
              <w:pStyle w:val="ac"/>
              <w:spacing w:after="0" w:line="240" w:lineRule="auto"/>
              <w:ind w:left="72" w:firstLine="3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F82ACF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Місцезнаходження: 58000, Чернівецька обл., м. Чернівці,</w:t>
            </w:r>
          </w:p>
          <w:p w:rsidR="00544B08" w:rsidRPr="00F82ACF" w:rsidRDefault="00544B08" w:rsidP="00112CBD">
            <w:pPr>
              <w:pStyle w:val="ac"/>
              <w:spacing w:after="0" w:line="240" w:lineRule="auto"/>
              <w:ind w:left="72" w:firstLine="3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F82ACF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вул. Садовського Миколи, буд. 11</w:t>
            </w:r>
          </w:p>
          <w:p w:rsidR="00544B08" w:rsidRPr="00F82ACF" w:rsidRDefault="00544B08" w:rsidP="00112CBD">
            <w:pPr>
              <w:pStyle w:val="ac"/>
              <w:spacing w:after="0" w:line="240" w:lineRule="auto"/>
              <w:ind w:left="72" w:firstLine="3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F82ACF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Р.р. №26003051502011</w:t>
            </w:r>
          </w:p>
          <w:p w:rsidR="00544B08" w:rsidRPr="00F82ACF" w:rsidRDefault="00544B08" w:rsidP="00112CBD">
            <w:pPr>
              <w:pStyle w:val="ac"/>
              <w:spacing w:after="0" w:line="240" w:lineRule="auto"/>
              <w:ind w:left="72" w:firstLine="3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F82ACF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в КБ «Приватбанк» м. Чернівці</w:t>
            </w:r>
          </w:p>
          <w:p w:rsidR="00544B08" w:rsidRPr="00F82ACF" w:rsidRDefault="00544B08" w:rsidP="00112CBD">
            <w:pPr>
              <w:pStyle w:val="ac"/>
              <w:spacing w:after="0" w:line="240" w:lineRule="auto"/>
              <w:ind w:left="72" w:firstLine="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2ACF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МФО 356282  Президент_______</w:t>
            </w:r>
            <w:r w:rsidRPr="00F82AC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_/</w:t>
            </w:r>
            <w:r w:rsidRPr="00F82ACF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Гліцнштей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н</w:t>
            </w:r>
            <w:r w:rsidRPr="00F82ACF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 М.М./</w:t>
            </w:r>
          </w:p>
        </w:tc>
      </w:tr>
    </w:tbl>
    <w:p w:rsidR="00544B08" w:rsidRDefault="00544B08" w:rsidP="00544B08">
      <w:pPr>
        <w:pStyle w:val="ac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44B08" w:rsidRDefault="00544B08" w:rsidP="00544B08">
      <w:pPr>
        <w:pStyle w:val="ac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Секретар виконавчого комітету </w:t>
      </w:r>
    </w:p>
    <w:p w:rsidR="00544B08" w:rsidRPr="00A62C2F" w:rsidRDefault="00544B08" w:rsidP="00544B08">
      <w:pPr>
        <w:pStyle w:val="ac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Чернівецької міської ради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>А.Бабюк</w:t>
      </w:r>
    </w:p>
    <w:p w:rsidR="009619CF" w:rsidRPr="0083157D" w:rsidRDefault="009619CF" w:rsidP="00544B08">
      <w:bookmarkStart w:id="0" w:name="_GoBack"/>
      <w:bookmarkEnd w:id="0"/>
      <w:r w:rsidRPr="0083157D">
        <w:t xml:space="preserve"> </w:t>
      </w:r>
    </w:p>
    <w:p w:rsidR="009619CF" w:rsidRPr="00F96BEB" w:rsidRDefault="009619CF" w:rsidP="00FD5667">
      <w:pPr>
        <w:rPr>
          <w:sz w:val="28"/>
          <w:lang w:val="ru-RU"/>
        </w:rPr>
      </w:pPr>
    </w:p>
    <w:sectPr w:rsidR="009619CF" w:rsidRPr="00F96BEB" w:rsidSect="0033408A">
      <w:headerReference w:type="even" r:id="rId8"/>
      <w:headerReference w:type="default" r:id="rId9"/>
      <w:pgSz w:w="11906" w:h="16838"/>
      <w:pgMar w:top="568" w:right="566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061" w:rsidRDefault="008E5061">
      <w:r>
        <w:separator/>
      </w:r>
    </w:p>
  </w:endnote>
  <w:endnote w:type="continuationSeparator" w:id="0">
    <w:p w:rsidR="008E5061" w:rsidRDefault="008E5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061" w:rsidRDefault="008E5061">
      <w:r>
        <w:separator/>
      </w:r>
    </w:p>
  </w:footnote>
  <w:footnote w:type="continuationSeparator" w:id="0">
    <w:p w:rsidR="008E5061" w:rsidRDefault="008E50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4D2" w:rsidRDefault="00BC04D2" w:rsidP="001D756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04D2" w:rsidRDefault="00BC04D2" w:rsidP="001D756F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4D2" w:rsidRDefault="00BC04D2" w:rsidP="001D756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44B08">
      <w:rPr>
        <w:rStyle w:val="a4"/>
        <w:noProof/>
      </w:rPr>
      <w:t>2</w:t>
    </w:r>
    <w:r>
      <w:rPr>
        <w:rStyle w:val="a4"/>
      </w:rPr>
      <w:fldChar w:fldCharType="end"/>
    </w:r>
  </w:p>
  <w:p w:rsidR="00BC04D2" w:rsidRDefault="00BC04D2" w:rsidP="001D756F">
    <w:pPr>
      <w:pStyle w:val="a3"/>
      <w:framePr w:wrap="around" w:vAnchor="text" w:hAnchor="margin" w:xAlign="right" w:y="1"/>
      <w:rPr>
        <w:rStyle w:val="a4"/>
      </w:rPr>
    </w:pPr>
  </w:p>
  <w:p w:rsidR="00BC04D2" w:rsidRDefault="00BC04D2" w:rsidP="001D756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D3556"/>
    <w:multiLevelType w:val="hybridMultilevel"/>
    <w:tmpl w:val="43BE640A"/>
    <w:lvl w:ilvl="0" w:tplc="BDF058F6">
      <w:start w:val="1"/>
      <w:numFmt w:val="decimal"/>
      <w:lvlText w:val="%1."/>
      <w:lvlJc w:val="left"/>
      <w:pPr>
        <w:ind w:left="1065" w:hanging="10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8F71CE5"/>
    <w:multiLevelType w:val="hybridMultilevel"/>
    <w:tmpl w:val="7F86DAFA"/>
    <w:lvl w:ilvl="0" w:tplc="0419000F">
      <w:start w:val="1"/>
      <w:numFmt w:val="decimal"/>
      <w:lvlText w:val="%1."/>
      <w:lvlJc w:val="left"/>
      <w:pPr>
        <w:tabs>
          <w:tab w:val="num" w:pos="500"/>
        </w:tabs>
        <w:ind w:left="5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AA45FB"/>
    <w:multiLevelType w:val="multilevel"/>
    <w:tmpl w:val="BDAACB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</w:rPr>
    </w:lvl>
  </w:abstractNum>
  <w:abstractNum w:abstractNumId="3" w15:restartNumberingAfterBreak="0">
    <w:nsid w:val="54016011"/>
    <w:multiLevelType w:val="hybridMultilevel"/>
    <w:tmpl w:val="861203A4"/>
    <w:lvl w:ilvl="0" w:tplc="739A5A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C91284"/>
    <w:multiLevelType w:val="multilevel"/>
    <w:tmpl w:val="7CE28E8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91"/>
        </w:tabs>
        <w:ind w:left="1991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02"/>
        </w:tabs>
        <w:ind w:left="2002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13"/>
        </w:tabs>
        <w:ind w:left="2013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04"/>
        </w:tabs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75"/>
        </w:tabs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6"/>
        </w:tabs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57"/>
        </w:tabs>
        <w:ind w:left="2957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7EE"/>
    <w:rsid w:val="00010280"/>
    <w:rsid w:val="00021571"/>
    <w:rsid w:val="00024EA4"/>
    <w:rsid w:val="00025397"/>
    <w:rsid w:val="00026BA5"/>
    <w:rsid w:val="00033157"/>
    <w:rsid w:val="000561F0"/>
    <w:rsid w:val="000624E4"/>
    <w:rsid w:val="00066D90"/>
    <w:rsid w:val="000905A6"/>
    <w:rsid w:val="000B09D8"/>
    <w:rsid w:val="000B13E1"/>
    <w:rsid w:val="000D4081"/>
    <w:rsid w:val="000D5036"/>
    <w:rsid w:val="000D6FCC"/>
    <w:rsid w:val="000E4DBD"/>
    <w:rsid w:val="000E5EDB"/>
    <w:rsid w:val="000F6E8C"/>
    <w:rsid w:val="00103261"/>
    <w:rsid w:val="00117DF8"/>
    <w:rsid w:val="001428CC"/>
    <w:rsid w:val="001443A4"/>
    <w:rsid w:val="00152E6F"/>
    <w:rsid w:val="00154E6C"/>
    <w:rsid w:val="001558F0"/>
    <w:rsid w:val="00156B0F"/>
    <w:rsid w:val="00157C7E"/>
    <w:rsid w:val="00171CCD"/>
    <w:rsid w:val="001753BF"/>
    <w:rsid w:val="0017747D"/>
    <w:rsid w:val="001779AD"/>
    <w:rsid w:val="00180AC8"/>
    <w:rsid w:val="001843AB"/>
    <w:rsid w:val="0019594D"/>
    <w:rsid w:val="001A0D72"/>
    <w:rsid w:val="001B36B0"/>
    <w:rsid w:val="001B3D3F"/>
    <w:rsid w:val="001D756F"/>
    <w:rsid w:val="001E739D"/>
    <w:rsid w:val="00211B1F"/>
    <w:rsid w:val="00213D39"/>
    <w:rsid w:val="00222F97"/>
    <w:rsid w:val="002233D8"/>
    <w:rsid w:val="002236DE"/>
    <w:rsid w:val="00224991"/>
    <w:rsid w:val="00227C79"/>
    <w:rsid w:val="0023264E"/>
    <w:rsid w:val="0024192E"/>
    <w:rsid w:val="00255171"/>
    <w:rsid w:val="00256143"/>
    <w:rsid w:val="00265950"/>
    <w:rsid w:val="00285BD1"/>
    <w:rsid w:val="00293393"/>
    <w:rsid w:val="002A1609"/>
    <w:rsid w:val="002A21BB"/>
    <w:rsid w:val="002B6F0B"/>
    <w:rsid w:val="002C0F19"/>
    <w:rsid w:val="002D3C81"/>
    <w:rsid w:val="002E45C8"/>
    <w:rsid w:val="002E6786"/>
    <w:rsid w:val="00303AC9"/>
    <w:rsid w:val="00304BC8"/>
    <w:rsid w:val="003168B9"/>
    <w:rsid w:val="00323675"/>
    <w:rsid w:val="0033408A"/>
    <w:rsid w:val="00337EF2"/>
    <w:rsid w:val="0034634B"/>
    <w:rsid w:val="00352543"/>
    <w:rsid w:val="00360F34"/>
    <w:rsid w:val="00370C8C"/>
    <w:rsid w:val="00372506"/>
    <w:rsid w:val="0037588C"/>
    <w:rsid w:val="00390A85"/>
    <w:rsid w:val="00392039"/>
    <w:rsid w:val="003926A4"/>
    <w:rsid w:val="0039362E"/>
    <w:rsid w:val="003A1903"/>
    <w:rsid w:val="003A76C6"/>
    <w:rsid w:val="003B086C"/>
    <w:rsid w:val="003B2345"/>
    <w:rsid w:val="003B6777"/>
    <w:rsid w:val="003B7959"/>
    <w:rsid w:val="003E10E4"/>
    <w:rsid w:val="003E4AA7"/>
    <w:rsid w:val="003F5A60"/>
    <w:rsid w:val="004001AE"/>
    <w:rsid w:val="00407001"/>
    <w:rsid w:val="0042179E"/>
    <w:rsid w:val="004305D6"/>
    <w:rsid w:val="0043623F"/>
    <w:rsid w:val="0044255E"/>
    <w:rsid w:val="00471074"/>
    <w:rsid w:val="004875F9"/>
    <w:rsid w:val="004939D8"/>
    <w:rsid w:val="004958CF"/>
    <w:rsid w:val="004B7BB3"/>
    <w:rsid w:val="004C56A3"/>
    <w:rsid w:val="004C7CF4"/>
    <w:rsid w:val="004D08E4"/>
    <w:rsid w:val="004E3FF1"/>
    <w:rsid w:val="004E4DBE"/>
    <w:rsid w:val="004E5B44"/>
    <w:rsid w:val="004F07EE"/>
    <w:rsid w:val="00530CED"/>
    <w:rsid w:val="005353AD"/>
    <w:rsid w:val="00536088"/>
    <w:rsid w:val="00536B78"/>
    <w:rsid w:val="00544B08"/>
    <w:rsid w:val="00545CA3"/>
    <w:rsid w:val="00553F86"/>
    <w:rsid w:val="00557212"/>
    <w:rsid w:val="005764E4"/>
    <w:rsid w:val="00582E46"/>
    <w:rsid w:val="0058763D"/>
    <w:rsid w:val="005969ED"/>
    <w:rsid w:val="005B039C"/>
    <w:rsid w:val="005B1ADE"/>
    <w:rsid w:val="005B3CDE"/>
    <w:rsid w:val="005C23A0"/>
    <w:rsid w:val="005C42ED"/>
    <w:rsid w:val="005C46C4"/>
    <w:rsid w:val="005E4D2F"/>
    <w:rsid w:val="005E6F03"/>
    <w:rsid w:val="005F475E"/>
    <w:rsid w:val="0060172A"/>
    <w:rsid w:val="00606E4D"/>
    <w:rsid w:val="006324D1"/>
    <w:rsid w:val="00645A94"/>
    <w:rsid w:val="00646706"/>
    <w:rsid w:val="00650718"/>
    <w:rsid w:val="00651BA4"/>
    <w:rsid w:val="00657A52"/>
    <w:rsid w:val="00657FF5"/>
    <w:rsid w:val="00660C66"/>
    <w:rsid w:val="00660FFF"/>
    <w:rsid w:val="00662A75"/>
    <w:rsid w:val="006742CB"/>
    <w:rsid w:val="006762CF"/>
    <w:rsid w:val="00690A54"/>
    <w:rsid w:val="00695C8B"/>
    <w:rsid w:val="0069757D"/>
    <w:rsid w:val="006A1EAA"/>
    <w:rsid w:val="006F5115"/>
    <w:rsid w:val="007126B4"/>
    <w:rsid w:val="0073539E"/>
    <w:rsid w:val="0074449F"/>
    <w:rsid w:val="00753696"/>
    <w:rsid w:val="00772B42"/>
    <w:rsid w:val="007827BD"/>
    <w:rsid w:val="00794536"/>
    <w:rsid w:val="00794D49"/>
    <w:rsid w:val="007D4098"/>
    <w:rsid w:val="007E10CB"/>
    <w:rsid w:val="00800632"/>
    <w:rsid w:val="00801806"/>
    <w:rsid w:val="00802AA6"/>
    <w:rsid w:val="00810E23"/>
    <w:rsid w:val="00812D04"/>
    <w:rsid w:val="00826EF3"/>
    <w:rsid w:val="00836FF2"/>
    <w:rsid w:val="00846B7B"/>
    <w:rsid w:val="00847659"/>
    <w:rsid w:val="0086583E"/>
    <w:rsid w:val="00874EFF"/>
    <w:rsid w:val="00893D4B"/>
    <w:rsid w:val="008979A1"/>
    <w:rsid w:val="008A1846"/>
    <w:rsid w:val="008A1A1C"/>
    <w:rsid w:val="008A5EE0"/>
    <w:rsid w:val="008C24C8"/>
    <w:rsid w:val="008C41D0"/>
    <w:rsid w:val="008C4B7B"/>
    <w:rsid w:val="008C7ACC"/>
    <w:rsid w:val="008E5061"/>
    <w:rsid w:val="008E6669"/>
    <w:rsid w:val="008F48FC"/>
    <w:rsid w:val="008F4E28"/>
    <w:rsid w:val="009009FD"/>
    <w:rsid w:val="009044D9"/>
    <w:rsid w:val="009201DF"/>
    <w:rsid w:val="00926B49"/>
    <w:rsid w:val="00927A27"/>
    <w:rsid w:val="00937379"/>
    <w:rsid w:val="009413CA"/>
    <w:rsid w:val="0094375E"/>
    <w:rsid w:val="00946BEF"/>
    <w:rsid w:val="009532C6"/>
    <w:rsid w:val="009619CF"/>
    <w:rsid w:val="0096395C"/>
    <w:rsid w:val="009A3C2D"/>
    <w:rsid w:val="009A5C47"/>
    <w:rsid w:val="009E7654"/>
    <w:rsid w:val="009F37C4"/>
    <w:rsid w:val="009F4B94"/>
    <w:rsid w:val="00A12AA4"/>
    <w:rsid w:val="00A2274D"/>
    <w:rsid w:val="00A230B1"/>
    <w:rsid w:val="00A37BD6"/>
    <w:rsid w:val="00A70A7B"/>
    <w:rsid w:val="00A82802"/>
    <w:rsid w:val="00AA0E4D"/>
    <w:rsid w:val="00AA38C0"/>
    <w:rsid w:val="00AA45F6"/>
    <w:rsid w:val="00AC27D3"/>
    <w:rsid w:val="00AF005A"/>
    <w:rsid w:val="00AF0FE9"/>
    <w:rsid w:val="00B03138"/>
    <w:rsid w:val="00B113C3"/>
    <w:rsid w:val="00B121BF"/>
    <w:rsid w:val="00B27231"/>
    <w:rsid w:val="00B446AD"/>
    <w:rsid w:val="00B544AA"/>
    <w:rsid w:val="00B7206B"/>
    <w:rsid w:val="00B77BED"/>
    <w:rsid w:val="00B862AF"/>
    <w:rsid w:val="00B9296D"/>
    <w:rsid w:val="00B93E0E"/>
    <w:rsid w:val="00BA0976"/>
    <w:rsid w:val="00BB6D68"/>
    <w:rsid w:val="00BC04D2"/>
    <w:rsid w:val="00BE1003"/>
    <w:rsid w:val="00BE313B"/>
    <w:rsid w:val="00BF72DA"/>
    <w:rsid w:val="00C10FA9"/>
    <w:rsid w:val="00C13AB7"/>
    <w:rsid w:val="00C144AF"/>
    <w:rsid w:val="00C223F2"/>
    <w:rsid w:val="00C348BE"/>
    <w:rsid w:val="00C37F98"/>
    <w:rsid w:val="00C44F16"/>
    <w:rsid w:val="00C64520"/>
    <w:rsid w:val="00C65876"/>
    <w:rsid w:val="00C7175B"/>
    <w:rsid w:val="00C93853"/>
    <w:rsid w:val="00CB3EB2"/>
    <w:rsid w:val="00CB66BD"/>
    <w:rsid w:val="00CC2B35"/>
    <w:rsid w:val="00CD1939"/>
    <w:rsid w:val="00CE55FA"/>
    <w:rsid w:val="00CF3B64"/>
    <w:rsid w:val="00D07502"/>
    <w:rsid w:val="00D3376B"/>
    <w:rsid w:val="00D359B3"/>
    <w:rsid w:val="00D37DCF"/>
    <w:rsid w:val="00D55694"/>
    <w:rsid w:val="00D72845"/>
    <w:rsid w:val="00D72DBA"/>
    <w:rsid w:val="00D8519F"/>
    <w:rsid w:val="00D95F55"/>
    <w:rsid w:val="00D97AAE"/>
    <w:rsid w:val="00DB20CA"/>
    <w:rsid w:val="00DB3D4F"/>
    <w:rsid w:val="00DB3E30"/>
    <w:rsid w:val="00DD02AE"/>
    <w:rsid w:val="00DD17F1"/>
    <w:rsid w:val="00DF0C22"/>
    <w:rsid w:val="00DF3854"/>
    <w:rsid w:val="00DF4F6E"/>
    <w:rsid w:val="00E01203"/>
    <w:rsid w:val="00E11D39"/>
    <w:rsid w:val="00E31848"/>
    <w:rsid w:val="00E638E9"/>
    <w:rsid w:val="00E7180E"/>
    <w:rsid w:val="00E723AE"/>
    <w:rsid w:val="00E76730"/>
    <w:rsid w:val="00E80BD7"/>
    <w:rsid w:val="00E81EC3"/>
    <w:rsid w:val="00E86A35"/>
    <w:rsid w:val="00E87297"/>
    <w:rsid w:val="00E915EC"/>
    <w:rsid w:val="00E95146"/>
    <w:rsid w:val="00EA07B7"/>
    <w:rsid w:val="00EB2564"/>
    <w:rsid w:val="00ED6579"/>
    <w:rsid w:val="00EE7463"/>
    <w:rsid w:val="00EF1BA3"/>
    <w:rsid w:val="00F00169"/>
    <w:rsid w:val="00F154CF"/>
    <w:rsid w:val="00F158D3"/>
    <w:rsid w:val="00F15C47"/>
    <w:rsid w:val="00F31A8F"/>
    <w:rsid w:val="00F36747"/>
    <w:rsid w:val="00F46ECA"/>
    <w:rsid w:val="00F576B4"/>
    <w:rsid w:val="00F65CBD"/>
    <w:rsid w:val="00F7316A"/>
    <w:rsid w:val="00F7419A"/>
    <w:rsid w:val="00F80580"/>
    <w:rsid w:val="00F8744D"/>
    <w:rsid w:val="00F96BEB"/>
    <w:rsid w:val="00FA050A"/>
    <w:rsid w:val="00FA07FD"/>
    <w:rsid w:val="00FA260E"/>
    <w:rsid w:val="00FA53A3"/>
    <w:rsid w:val="00FA58B6"/>
    <w:rsid w:val="00FD0866"/>
    <w:rsid w:val="00FD26AB"/>
    <w:rsid w:val="00FD5667"/>
    <w:rsid w:val="00FD6A92"/>
    <w:rsid w:val="00FE3F70"/>
    <w:rsid w:val="00FE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032406"/>
  <w15:chartTrackingRefBased/>
  <w15:docId w15:val="{D3E8A194-A21C-4711-9DF9-B24382A16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7EE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4F07E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F07EE"/>
    <w:pPr>
      <w:keepNext/>
      <w:autoSpaceDE w:val="0"/>
      <w:autoSpaceDN w:val="0"/>
      <w:adjustRightInd w:val="0"/>
      <w:outlineLvl w:val="1"/>
    </w:pPr>
    <w:rPr>
      <w:rFonts w:cs="Courier New"/>
      <w:b/>
      <w:sz w:val="28"/>
    </w:rPr>
  </w:style>
  <w:style w:type="paragraph" w:styleId="3">
    <w:name w:val="heading 3"/>
    <w:basedOn w:val="a"/>
    <w:next w:val="a"/>
    <w:link w:val="30"/>
    <w:qFormat/>
    <w:rsid w:val="004F07EE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4F07E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F07EE"/>
  </w:style>
  <w:style w:type="paragraph" w:styleId="a5">
    <w:name w:val="Body Text"/>
    <w:basedOn w:val="a"/>
    <w:link w:val="a6"/>
    <w:rsid w:val="004F07EE"/>
    <w:rPr>
      <w:sz w:val="28"/>
      <w:szCs w:val="20"/>
    </w:rPr>
  </w:style>
  <w:style w:type="table" w:styleId="a7">
    <w:name w:val="Table Grid"/>
    <w:basedOn w:val="a1"/>
    <w:rsid w:val="00400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EA07B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9">
    <w:name w:val="Balloon Text"/>
    <w:basedOn w:val="a"/>
    <w:link w:val="aa"/>
    <w:rsid w:val="00337EF2"/>
    <w:rPr>
      <w:rFonts w:ascii="Tahoma" w:hAnsi="Tahoma"/>
      <w:sz w:val="16"/>
      <w:szCs w:val="16"/>
      <w:lang w:eastAsia="x-none"/>
    </w:rPr>
  </w:style>
  <w:style w:type="character" w:customStyle="1" w:styleId="aa">
    <w:name w:val="Текст выноски Знак"/>
    <w:link w:val="a9"/>
    <w:rsid w:val="00337EF2"/>
    <w:rPr>
      <w:rFonts w:ascii="Tahoma" w:hAnsi="Tahoma" w:cs="Tahoma"/>
      <w:sz w:val="16"/>
      <w:szCs w:val="16"/>
      <w:lang w:val="uk-UA"/>
    </w:rPr>
  </w:style>
  <w:style w:type="character" w:customStyle="1" w:styleId="apple-converted-space">
    <w:name w:val="apple-converted-space"/>
    <w:basedOn w:val="a0"/>
    <w:rsid w:val="00F96BEB"/>
  </w:style>
  <w:style w:type="character" w:styleId="ab">
    <w:name w:val="Emphasis"/>
    <w:uiPriority w:val="20"/>
    <w:qFormat/>
    <w:rsid w:val="00F96BEB"/>
    <w:rPr>
      <w:i/>
      <w:iCs/>
    </w:rPr>
  </w:style>
  <w:style w:type="character" w:customStyle="1" w:styleId="10">
    <w:name w:val="Заголовок 1 Знак"/>
    <w:link w:val="1"/>
    <w:rsid w:val="00C348BE"/>
    <w:rPr>
      <w:rFonts w:ascii="Arial" w:hAnsi="Arial" w:cs="Arial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rsid w:val="00C348BE"/>
    <w:rPr>
      <w:rFonts w:cs="Courier New"/>
      <w:b/>
      <w:sz w:val="28"/>
      <w:szCs w:val="24"/>
      <w:lang w:val="uk-UA"/>
    </w:rPr>
  </w:style>
  <w:style w:type="character" w:customStyle="1" w:styleId="30">
    <w:name w:val="Заголовок 3 Знак"/>
    <w:link w:val="3"/>
    <w:rsid w:val="00C348BE"/>
    <w:rPr>
      <w:rFonts w:cs="Courier New"/>
      <w:b/>
      <w:sz w:val="28"/>
      <w:szCs w:val="24"/>
      <w:lang w:val="uk-UA"/>
    </w:rPr>
  </w:style>
  <w:style w:type="character" w:customStyle="1" w:styleId="a6">
    <w:name w:val="Основной текст Знак"/>
    <w:link w:val="a5"/>
    <w:rsid w:val="00C348BE"/>
    <w:rPr>
      <w:sz w:val="28"/>
      <w:lang w:val="uk-UA"/>
    </w:rPr>
  </w:style>
  <w:style w:type="paragraph" w:styleId="ac">
    <w:name w:val="List Paragraph"/>
    <w:basedOn w:val="a"/>
    <w:uiPriority w:val="99"/>
    <w:qFormat/>
    <w:rsid w:val="00544B08"/>
    <w:pPr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ru-RU" w:eastAsia="en-US"/>
    </w:rPr>
  </w:style>
  <w:style w:type="paragraph" w:styleId="ad">
    <w:name w:val="No Spacing"/>
    <w:uiPriority w:val="99"/>
    <w:qFormat/>
    <w:rsid w:val="00544B08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1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1208</Words>
  <Characters>6888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8080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computer</dc:creator>
  <cp:keywords/>
  <cp:lastModifiedBy>kompvid2</cp:lastModifiedBy>
  <cp:revision>2</cp:revision>
  <cp:lastPrinted>2018-11-08T15:52:00Z</cp:lastPrinted>
  <dcterms:created xsi:type="dcterms:W3CDTF">2019-01-24T15:43:00Z</dcterms:created>
  <dcterms:modified xsi:type="dcterms:W3CDTF">2019-01-24T15:43:00Z</dcterms:modified>
</cp:coreProperties>
</file>