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B9" w:rsidRDefault="00776BB9" w:rsidP="00BD5B7E">
      <w:pPr>
        <w:autoSpaceDE w:val="0"/>
        <w:autoSpaceDN w:val="0"/>
        <w:adjustRightInd w:val="0"/>
        <w:ind w:hanging="140"/>
        <w:jc w:val="center"/>
        <w:rPr>
          <w:lang w:val="en-US"/>
        </w:rPr>
      </w:pPr>
    </w:p>
    <w:p w:rsidR="00BD5B7E" w:rsidRDefault="00825097" w:rsidP="00BD5B7E">
      <w:pPr>
        <w:autoSpaceDE w:val="0"/>
        <w:autoSpaceDN w:val="0"/>
        <w:adjustRightInd w:val="0"/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B7E" w:rsidRPr="0001133A" w:rsidRDefault="00BD5B7E" w:rsidP="00BD5B7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D5B7E" w:rsidRDefault="00BD5B7E" w:rsidP="00BD5B7E">
      <w:pPr>
        <w:jc w:val="center"/>
        <w:rPr>
          <w:rFonts w:ascii="Academy" w:hAnsi="Academy"/>
          <w:b/>
          <w:sz w:val="36"/>
          <w:szCs w:val="36"/>
        </w:rPr>
      </w:pPr>
      <w:r>
        <w:rPr>
          <w:rFonts w:ascii="Academy" w:hAnsi="Academy"/>
          <w:b/>
          <w:sz w:val="36"/>
          <w:szCs w:val="36"/>
        </w:rPr>
        <w:t>Чернiвецька мiська рада</w:t>
      </w:r>
    </w:p>
    <w:p w:rsidR="00BD5B7E" w:rsidRDefault="00BD5B7E" w:rsidP="00BD5B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BD5B7E" w:rsidRPr="008A0FBF" w:rsidRDefault="00BD5B7E" w:rsidP="00BD5B7E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>Р І Ш Е Н Н Я</w:t>
      </w:r>
    </w:p>
    <w:p w:rsidR="00BD5B7E" w:rsidRDefault="00BD5B7E" w:rsidP="00BD5B7E">
      <w:pPr>
        <w:rPr>
          <w:sz w:val="28"/>
          <w:szCs w:val="28"/>
          <w:lang w:val="uk-UA"/>
        </w:rPr>
      </w:pPr>
    </w:p>
    <w:p w:rsidR="00BD5B7E" w:rsidRPr="00ED5121" w:rsidRDefault="00E75860" w:rsidP="00BD5B7E">
      <w:pPr>
        <w:rPr>
          <w:sz w:val="28"/>
          <w:szCs w:val="28"/>
          <w:lang w:val="uk-UA"/>
        </w:rPr>
      </w:pPr>
      <w:r w:rsidRPr="00E75860">
        <w:rPr>
          <w:sz w:val="28"/>
          <w:szCs w:val="28"/>
          <w:lang w:val="uk-UA"/>
        </w:rPr>
        <w:t>_____</w:t>
      </w:r>
      <w:r w:rsidRPr="00E75860">
        <w:rPr>
          <w:sz w:val="28"/>
          <w:szCs w:val="28"/>
          <w:u w:val="single"/>
          <w:lang w:val="uk-UA"/>
        </w:rPr>
        <w:t>201</w:t>
      </w:r>
      <w:r w:rsidR="001A2878">
        <w:rPr>
          <w:sz w:val="28"/>
          <w:szCs w:val="28"/>
          <w:u w:val="single"/>
          <w:lang w:val="uk-UA"/>
        </w:rPr>
        <w:t>9</w:t>
      </w:r>
      <w:r w:rsidR="00BD5B7E">
        <w:rPr>
          <w:sz w:val="28"/>
          <w:szCs w:val="28"/>
          <w:lang w:val="uk-UA"/>
        </w:rPr>
        <w:t xml:space="preserve">  </w:t>
      </w:r>
      <w:r w:rsidR="00BD5B7E" w:rsidRPr="00ED5121">
        <w:rPr>
          <w:sz w:val="28"/>
          <w:szCs w:val="28"/>
          <w:lang w:val="uk-UA"/>
        </w:rPr>
        <w:t xml:space="preserve">№ </w:t>
      </w:r>
      <w:r w:rsidR="00BD5B7E" w:rsidRPr="00ED5121">
        <w:rPr>
          <w:b/>
          <w:sz w:val="28"/>
          <w:szCs w:val="28"/>
          <w:lang w:val="uk-UA"/>
        </w:rPr>
        <w:t xml:space="preserve">______         </w:t>
      </w:r>
      <w:r w:rsidR="00BD5B7E">
        <w:rPr>
          <w:b/>
          <w:sz w:val="28"/>
          <w:szCs w:val="28"/>
          <w:lang w:val="uk-UA"/>
        </w:rPr>
        <w:t xml:space="preserve">                              </w:t>
      </w:r>
      <w:r w:rsidR="00BD5B7E" w:rsidRPr="00ED5121">
        <w:rPr>
          <w:b/>
          <w:sz w:val="28"/>
          <w:szCs w:val="28"/>
          <w:lang w:val="uk-UA"/>
        </w:rPr>
        <w:t xml:space="preserve">                                   </w:t>
      </w:r>
      <w:r w:rsidR="00BD5B7E">
        <w:rPr>
          <w:b/>
          <w:sz w:val="28"/>
          <w:szCs w:val="28"/>
          <w:lang w:val="uk-UA"/>
        </w:rPr>
        <w:t xml:space="preserve"> </w:t>
      </w:r>
      <w:r w:rsidR="00BD5B7E" w:rsidRPr="00ED5121">
        <w:rPr>
          <w:b/>
          <w:sz w:val="28"/>
          <w:szCs w:val="28"/>
          <w:lang w:val="uk-UA"/>
        </w:rPr>
        <w:t xml:space="preserve"> </w:t>
      </w:r>
      <w:r w:rsidR="00BD5B7E" w:rsidRPr="00ED5121">
        <w:rPr>
          <w:sz w:val="28"/>
          <w:szCs w:val="28"/>
          <w:lang w:val="uk-UA"/>
        </w:rPr>
        <w:t>м.Чернівці</w:t>
      </w:r>
    </w:p>
    <w:p w:rsidR="00BD5B7E" w:rsidRDefault="00BD5B7E" w:rsidP="00BD5B7E">
      <w:pPr>
        <w:rPr>
          <w:lang w:val="uk-UA"/>
        </w:rPr>
      </w:pPr>
    </w:p>
    <w:p w:rsidR="00434BFA" w:rsidRPr="000238CE" w:rsidRDefault="00434BFA" w:rsidP="00434B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1A2878">
        <w:rPr>
          <w:b/>
          <w:sz w:val="28"/>
          <w:szCs w:val="28"/>
          <w:lang w:val="uk-UA"/>
        </w:rPr>
        <w:t xml:space="preserve"> </w:t>
      </w:r>
      <w:r w:rsidR="004E591C">
        <w:rPr>
          <w:b/>
          <w:sz w:val="28"/>
          <w:szCs w:val="28"/>
          <w:lang w:val="uk-UA"/>
        </w:rPr>
        <w:t xml:space="preserve">погодження </w:t>
      </w:r>
      <w:r w:rsidR="003E5C8D">
        <w:rPr>
          <w:b/>
          <w:sz w:val="28"/>
          <w:szCs w:val="28"/>
          <w:lang w:val="uk-UA"/>
        </w:rPr>
        <w:t xml:space="preserve">укладення </w:t>
      </w:r>
      <w:r w:rsidR="004E591C">
        <w:rPr>
          <w:b/>
          <w:sz w:val="28"/>
          <w:szCs w:val="28"/>
          <w:lang w:val="uk-UA"/>
        </w:rPr>
        <w:t>додаткового договору №1 до Договору про спільну діяльність від 27.11.2017р. №5484-юр</w:t>
      </w:r>
    </w:p>
    <w:p w:rsidR="00434BFA" w:rsidRDefault="00434BFA" w:rsidP="00304758">
      <w:pPr>
        <w:spacing w:line="240" w:lineRule="atLeast"/>
        <w:jc w:val="both"/>
        <w:rPr>
          <w:b/>
          <w:sz w:val="28"/>
          <w:szCs w:val="28"/>
          <w:lang w:val="uk-UA"/>
        </w:rPr>
      </w:pPr>
    </w:p>
    <w:p w:rsidR="005F457F" w:rsidRDefault="004E591C" w:rsidP="00434B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виконавчого комітету Чернівецької міської ради від 14.11.2017р. №586/23 </w:t>
      </w:r>
      <w:r w:rsidR="00CC0C41">
        <w:rPr>
          <w:sz w:val="28"/>
          <w:szCs w:val="28"/>
          <w:lang w:val="uk-UA"/>
        </w:rPr>
        <w:t>схвалено</w:t>
      </w:r>
      <w:r>
        <w:rPr>
          <w:sz w:val="28"/>
          <w:szCs w:val="28"/>
          <w:lang w:val="uk-UA"/>
        </w:rPr>
        <w:t xml:space="preserve"> дію </w:t>
      </w:r>
      <w:r w:rsidR="0030475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оговору №5484-юр про спільну діяльність, укладеного між виконавчим комітетом Чернівецької міської ради, управлінням охорони здоров’я міської ради та Вищим державним навчальним закладом України «Буковинський державний медичний університет». </w:t>
      </w:r>
      <w:r w:rsidR="005F457F">
        <w:rPr>
          <w:sz w:val="28"/>
          <w:szCs w:val="28"/>
          <w:lang w:val="uk-UA"/>
        </w:rPr>
        <w:t>Пунктами 9.3, 9.4 Договору передбачено, що за взаємною згодою сторони можуть укладати зміни та доповнення до Договору.</w:t>
      </w:r>
    </w:p>
    <w:p w:rsidR="005F457F" w:rsidRDefault="005F457F" w:rsidP="00434B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Сторони домовилися про зміну площі, на якій розміщений зазначений навчальний заклад, тому в процесі виконання Договору виникла необхідність внесення змін та доповнень до нього.</w:t>
      </w:r>
    </w:p>
    <w:p w:rsidR="00434BFA" w:rsidRDefault="005F457F" w:rsidP="00434B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34BFA">
        <w:rPr>
          <w:sz w:val="28"/>
          <w:szCs w:val="28"/>
          <w:lang w:val="uk-UA"/>
        </w:rPr>
        <w:t xml:space="preserve">ідповідно до підпункту 1 пункту «а» статті 29, статей 40, 52, </w:t>
      </w:r>
      <w:r w:rsidR="00E75860">
        <w:rPr>
          <w:sz w:val="28"/>
          <w:szCs w:val="28"/>
          <w:lang w:val="uk-UA"/>
        </w:rPr>
        <w:t xml:space="preserve">59, </w:t>
      </w:r>
      <w:r w:rsidR="00434BFA">
        <w:rPr>
          <w:sz w:val="28"/>
          <w:szCs w:val="28"/>
          <w:lang w:val="uk-UA"/>
        </w:rPr>
        <w:t>пункту 5 статті 60 Закону України «Про місцеве самоврядування в Україні»,  виконавчий комітет Чернівецької міської ради</w:t>
      </w:r>
    </w:p>
    <w:p w:rsidR="00434BFA" w:rsidRDefault="00434BFA" w:rsidP="00304758">
      <w:pPr>
        <w:spacing w:line="240" w:lineRule="atLeast"/>
        <w:ind w:firstLine="720"/>
        <w:jc w:val="both"/>
        <w:rPr>
          <w:sz w:val="28"/>
          <w:szCs w:val="28"/>
          <w:lang w:val="uk-UA"/>
        </w:rPr>
      </w:pPr>
    </w:p>
    <w:p w:rsidR="00434BFA" w:rsidRDefault="00434BFA" w:rsidP="00434BFA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304758" w:rsidRDefault="00304758" w:rsidP="00304758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</w:p>
    <w:p w:rsidR="005F457F" w:rsidRDefault="005F457F" w:rsidP="00434BFA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</w:t>
      </w:r>
      <w:r w:rsidR="003E5C8D">
        <w:rPr>
          <w:sz w:val="28"/>
          <w:szCs w:val="28"/>
          <w:lang w:val="uk-UA"/>
        </w:rPr>
        <w:t>укладення</w:t>
      </w:r>
      <w:r>
        <w:rPr>
          <w:sz w:val="28"/>
          <w:szCs w:val="28"/>
          <w:lang w:val="uk-UA"/>
        </w:rPr>
        <w:t xml:space="preserve"> додаткового договору №1 (додається) до Договору про спільну діяльність №5484-юр</w:t>
      </w:r>
      <w:r w:rsidR="003E5C8D">
        <w:rPr>
          <w:sz w:val="28"/>
          <w:szCs w:val="28"/>
          <w:lang w:val="uk-UA"/>
        </w:rPr>
        <w:t xml:space="preserve"> від 27.11.2017р.</w:t>
      </w:r>
      <w:r w:rsidRPr="005F45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між виконавчим комітетом Чернівецької міської ради, управлінням охорони здоров’я </w:t>
      </w:r>
      <w:r w:rsidR="00304758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 xml:space="preserve">міської ради та Вищим державним навчальним закладом України «Буковинський державний медичний університет», </w:t>
      </w:r>
      <w:r w:rsidR="003E5C8D">
        <w:rPr>
          <w:sz w:val="28"/>
          <w:szCs w:val="28"/>
          <w:lang w:val="uk-UA"/>
        </w:rPr>
        <w:t>схваленого</w:t>
      </w:r>
      <w:r>
        <w:rPr>
          <w:sz w:val="28"/>
          <w:szCs w:val="28"/>
          <w:lang w:val="uk-UA"/>
        </w:rPr>
        <w:t xml:space="preserve"> рішенням </w:t>
      </w:r>
      <w:r w:rsidR="001A2878">
        <w:rPr>
          <w:sz w:val="28"/>
          <w:szCs w:val="28"/>
          <w:lang w:val="uk-UA"/>
        </w:rPr>
        <w:t>виконавчого комітету Чернівецької міської ради від 14.11.2017р. №586/23</w:t>
      </w:r>
      <w:r>
        <w:rPr>
          <w:sz w:val="28"/>
          <w:szCs w:val="28"/>
          <w:lang w:val="uk-UA"/>
        </w:rPr>
        <w:t>.</w:t>
      </w:r>
      <w:r w:rsidR="001A2878">
        <w:rPr>
          <w:sz w:val="28"/>
          <w:szCs w:val="28"/>
          <w:lang w:val="uk-UA"/>
        </w:rPr>
        <w:t xml:space="preserve"> </w:t>
      </w:r>
    </w:p>
    <w:p w:rsidR="00434BFA" w:rsidRDefault="00434BFA" w:rsidP="00434BFA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начальника управління </w:t>
      </w:r>
      <w:r w:rsidRPr="00DB1940">
        <w:rPr>
          <w:sz w:val="28"/>
          <w:szCs w:val="28"/>
          <w:lang w:val="uk-UA"/>
        </w:rPr>
        <w:t>охорони здоров’я</w:t>
      </w:r>
      <w:r w:rsidRPr="00BE1A8F">
        <w:rPr>
          <w:b/>
          <w:sz w:val="28"/>
          <w:szCs w:val="28"/>
          <w:lang w:val="uk-UA"/>
        </w:rPr>
        <w:t xml:space="preserve"> </w:t>
      </w:r>
      <w:r w:rsidRPr="00BE1A8F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.</w:t>
      </w:r>
    </w:p>
    <w:p w:rsidR="00434BFA" w:rsidRDefault="00434BFA" w:rsidP="00434BFA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набирає чинності з дня його оприлюдненн</w:t>
      </w:r>
      <w:r w:rsidR="00487555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на офіційному веб-порталі </w:t>
      </w:r>
      <w:r w:rsidR="00487555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ради.</w:t>
      </w:r>
    </w:p>
    <w:p w:rsidR="005F457F" w:rsidRPr="00304758" w:rsidRDefault="00434BFA" w:rsidP="00304758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 покласти  на заступника міського голови з питань діяльності  виконавчих органів міської ради Паскаря О.Є.</w:t>
      </w:r>
    </w:p>
    <w:p w:rsidR="00304758" w:rsidRPr="00304758" w:rsidRDefault="00304758" w:rsidP="00304758">
      <w:pPr>
        <w:jc w:val="both"/>
        <w:rPr>
          <w:b/>
          <w:sz w:val="28"/>
          <w:szCs w:val="28"/>
          <w:lang w:val="uk-UA"/>
        </w:rPr>
      </w:pPr>
    </w:p>
    <w:p w:rsidR="005F457F" w:rsidRDefault="009D1649" w:rsidP="00434BF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434BFA">
        <w:rPr>
          <w:b/>
          <w:sz w:val="28"/>
          <w:szCs w:val="28"/>
          <w:lang w:val="uk-UA"/>
        </w:rPr>
        <w:t xml:space="preserve">                                              </w:t>
      </w:r>
      <w:r>
        <w:rPr>
          <w:b/>
          <w:sz w:val="28"/>
          <w:szCs w:val="28"/>
          <w:lang w:val="uk-UA"/>
        </w:rPr>
        <w:t>В</w:t>
      </w:r>
      <w:r w:rsidR="00434BFA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</w:p>
    <w:p w:rsidR="00825097" w:rsidRPr="00825097" w:rsidRDefault="00825097" w:rsidP="00825097">
      <w:pPr>
        <w:ind w:left="5664"/>
        <w:rPr>
          <w:b/>
          <w:sz w:val="28"/>
          <w:szCs w:val="28"/>
          <w:lang w:val="uk-UA"/>
        </w:rPr>
      </w:pPr>
      <w:r w:rsidRPr="00825097">
        <w:rPr>
          <w:b/>
          <w:sz w:val="28"/>
          <w:szCs w:val="28"/>
          <w:lang w:val="uk-UA"/>
        </w:rPr>
        <w:t xml:space="preserve">          ПОГОДЖЕНО                                                                                  </w:t>
      </w:r>
    </w:p>
    <w:p w:rsidR="00825097" w:rsidRPr="00825097" w:rsidRDefault="00825097" w:rsidP="00825097">
      <w:pPr>
        <w:ind w:left="5664"/>
        <w:rPr>
          <w:b/>
          <w:sz w:val="28"/>
          <w:szCs w:val="28"/>
          <w:lang w:val="uk-UA"/>
        </w:rPr>
      </w:pPr>
      <w:r w:rsidRPr="00825097">
        <w:rPr>
          <w:b/>
          <w:sz w:val="28"/>
          <w:szCs w:val="28"/>
          <w:lang w:val="uk-UA"/>
        </w:rPr>
        <w:lastRenderedPageBreak/>
        <w:t xml:space="preserve">          Рішення виконавчого </w:t>
      </w:r>
    </w:p>
    <w:p w:rsidR="00825097" w:rsidRPr="00825097" w:rsidRDefault="00825097" w:rsidP="00825097">
      <w:pPr>
        <w:ind w:firstLine="709"/>
        <w:jc w:val="center"/>
        <w:rPr>
          <w:b/>
          <w:sz w:val="28"/>
          <w:szCs w:val="28"/>
          <w:lang w:val="uk-UA"/>
        </w:rPr>
      </w:pPr>
      <w:r w:rsidRPr="00825097">
        <w:rPr>
          <w:b/>
          <w:sz w:val="28"/>
          <w:szCs w:val="28"/>
          <w:lang w:val="uk-UA"/>
        </w:rPr>
        <w:t xml:space="preserve">                                                                                комітету Чернівецької </w:t>
      </w:r>
    </w:p>
    <w:p w:rsidR="00825097" w:rsidRPr="00825097" w:rsidRDefault="00825097" w:rsidP="00825097">
      <w:pPr>
        <w:ind w:firstLine="709"/>
        <w:jc w:val="center"/>
        <w:rPr>
          <w:b/>
          <w:sz w:val="28"/>
          <w:szCs w:val="28"/>
          <w:lang w:val="uk-UA"/>
        </w:rPr>
      </w:pPr>
      <w:r w:rsidRPr="00825097">
        <w:rPr>
          <w:b/>
          <w:sz w:val="28"/>
          <w:szCs w:val="28"/>
          <w:lang w:val="uk-UA"/>
        </w:rPr>
        <w:t xml:space="preserve">                                                              міської ради</w:t>
      </w:r>
    </w:p>
    <w:p w:rsidR="00825097" w:rsidRDefault="00825097" w:rsidP="00825097">
      <w:pPr>
        <w:ind w:firstLine="709"/>
        <w:jc w:val="center"/>
        <w:rPr>
          <w:b/>
          <w:sz w:val="28"/>
          <w:szCs w:val="28"/>
        </w:rPr>
      </w:pPr>
      <w:r w:rsidRPr="00825097">
        <w:rPr>
          <w:b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b/>
          <w:sz w:val="28"/>
          <w:szCs w:val="28"/>
        </w:rPr>
        <w:t>____________ № ___</w:t>
      </w:r>
      <w:r w:rsidRPr="00825097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__</w:t>
      </w:r>
    </w:p>
    <w:p w:rsidR="00825097" w:rsidRDefault="00825097" w:rsidP="00825097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25097" w:rsidRDefault="00825097" w:rsidP="00825097">
      <w:pPr>
        <w:ind w:firstLine="709"/>
        <w:rPr>
          <w:b/>
        </w:rPr>
      </w:pPr>
    </w:p>
    <w:p w:rsidR="00825097" w:rsidRDefault="00825097" w:rsidP="0082509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Додатковий договір № 1</w:t>
      </w:r>
    </w:p>
    <w:p w:rsidR="00825097" w:rsidRDefault="00825097" w:rsidP="0082509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r w:rsidRPr="00825097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оговору №5484-юр</w:t>
      </w:r>
    </w:p>
    <w:p w:rsidR="00825097" w:rsidRDefault="00825097" w:rsidP="0082509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 спільну діяльність від 27 листопада 2017 року</w:t>
      </w:r>
    </w:p>
    <w:p w:rsidR="00825097" w:rsidRDefault="00825097" w:rsidP="00825097">
      <w:pPr>
        <w:jc w:val="center"/>
        <w:rPr>
          <w:b/>
        </w:rPr>
      </w:pPr>
    </w:p>
    <w:p w:rsidR="00825097" w:rsidRDefault="00825097" w:rsidP="00825097">
      <w:pPr>
        <w:jc w:val="both"/>
        <w:rPr>
          <w:b/>
        </w:rPr>
      </w:pPr>
      <w:r>
        <w:rPr>
          <w:b/>
        </w:rPr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</w:rPr>
        <w:t xml:space="preserve">                                                       </w:t>
      </w:r>
      <w:r>
        <w:rPr>
          <w:sz w:val="28"/>
          <w:szCs w:val="28"/>
        </w:rPr>
        <w:t xml:space="preserve">«_____» ______________ 2019 р. </w:t>
      </w:r>
      <w:r>
        <w:rPr>
          <w:b/>
        </w:rPr>
        <w:t xml:space="preserve">                                                    </w:t>
      </w:r>
    </w:p>
    <w:p w:rsidR="00825097" w:rsidRDefault="00825097" w:rsidP="00825097">
      <w:pPr>
        <w:ind w:firstLine="720"/>
        <w:jc w:val="center"/>
        <w:rPr>
          <w:b/>
        </w:rPr>
      </w:pPr>
    </w:p>
    <w:p w:rsidR="00825097" w:rsidRDefault="00825097" w:rsidP="00825097">
      <w:pPr>
        <w:ind w:firstLine="720"/>
        <w:jc w:val="center"/>
        <w:rPr>
          <w:b/>
          <w:sz w:val="16"/>
          <w:szCs w:val="16"/>
        </w:rPr>
      </w:pPr>
    </w:p>
    <w:p w:rsidR="00825097" w:rsidRDefault="00825097" w:rsidP="00825097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СТОРОНА–1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Виконавчий комітет Чернівецької міської ради,</w:t>
      </w:r>
      <w:r>
        <w:rPr>
          <w:sz w:val="28"/>
          <w:szCs w:val="28"/>
        </w:rPr>
        <w:t xml:space="preserve"> в особі Секретаря Чернівецької міської ради Продана Василя Софроновича</w:t>
      </w:r>
      <w:r w:rsidRPr="004F031F">
        <w:rPr>
          <w:sz w:val="28"/>
          <w:szCs w:val="28"/>
        </w:rPr>
        <w:t>,</w:t>
      </w:r>
      <w:r>
        <w:rPr>
          <w:sz w:val="28"/>
          <w:szCs w:val="28"/>
        </w:rPr>
        <w:t xml:space="preserve"> який діє на підставі Закону України «Про місцеве самоврядування в Україні,</w:t>
      </w:r>
    </w:p>
    <w:p w:rsidR="00825097" w:rsidRDefault="00825097" w:rsidP="00825097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СТОРОНА–2: Управління охорони здоров’я Чернівецької міської ради, </w:t>
      </w:r>
      <w:r>
        <w:rPr>
          <w:sz w:val="28"/>
          <w:szCs w:val="28"/>
        </w:rPr>
        <w:t>в особі начальника управління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Незборецького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Ігоря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Володимировича, що діє на підставі Положення та рішення Чернівецької міської ради VІ скликання від 28.07.2011р. №234 та</w:t>
      </w:r>
    </w:p>
    <w:p w:rsidR="00825097" w:rsidRDefault="00825097" w:rsidP="00825097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СТОРОНА–3:</w:t>
      </w:r>
      <w:r>
        <w:rPr>
          <w:b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«Буковинський</w:t>
      </w:r>
      <w:r w:rsidRPr="00501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державний медичний університет», </w:t>
      </w:r>
      <w:r>
        <w:t xml:space="preserve"> </w:t>
      </w:r>
      <w:r>
        <w:rPr>
          <w:sz w:val="28"/>
          <w:szCs w:val="28"/>
        </w:rPr>
        <w:t>в особі ректора Бойчука Тараса Миколайовича, що діє на підставі Статуту, (надалі за текстом цього Договору – «СТОРОНИ»),</w:t>
      </w:r>
    </w:p>
    <w:p w:rsidR="00825097" w:rsidRDefault="00825097" w:rsidP="008250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уклали цей додатковий договір до договору про спільну діяльність  (надалі за текстом – іменується «Договір») про наступне:</w:t>
      </w:r>
    </w:p>
    <w:p w:rsidR="00825097" w:rsidRDefault="00825097" w:rsidP="00825097">
      <w:pPr>
        <w:widowControl w:val="0"/>
        <w:ind w:firstLine="709"/>
        <w:jc w:val="both"/>
        <w:rPr>
          <w:b/>
          <w:sz w:val="28"/>
          <w:szCs w:val="28"/>
        </w:rPr>
      </w:pPr>
      <w:r w:rsidRPr="00AC4BE1">
        <w:rPr>
          <w:b/>
          <w:sz w:val="28"/>
          <w:szCs w:val="28"/>
        </w:rPr>
        <w:t>Сторони домовилися внести зміни:</w:t>
      </w:r>
    </w:p>
    <w:p w:rsidR="00825097" w:rsidRPr="00BF7759" w:rsidRDefault="00825097" w:rsidP="00825097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 У підпункт 3.1.1 Договору, виклавши його в такій редакції:</w:t>
      </w:r>
    </w:p>
    <w:p w:rsidR="00825097" w:rsidRDefault="00825097" w:rsidP="008250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«3.1.1. Розмістити СТОРОНУ–3 в Комунальній медичній установі «Міська клінічна лікарня №</w:t>
      </w:r>
      <w:r w:rsidRPr="00690374">
        <w:rPr>
          <w:sz w:val="28"/>
          <w:szCs w:val="28"/>
        </w:rPr>
        <w:t>3</w:t>
      </w:r>
      <w:r>
        <w:rPr>
          <w:sz w:val="28"/>
          <w:szCs w:val="28"/>
        </w:rPr>
        <w:t>» загальною площею 248,2</w:t>
      </w:r>
      <w:r>
        <w:t xml:space="preserve"> </w:t>
      </w:r>
      <w:r>
        <w:rPr>
          <w:sz w:val="28"/>
          <w:szCs w:val="28"/>
        </w:rPr>
        <w:t>кв.м, які розміщені:</w:t>
      </w:r>
    </w:p>
    <w:p w:rsidR="00825097" w:rsidRDefault="00825097" w:rsidP="008250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Навчальна кімната (1-25) – 27,1 кв.м, навчальна кімната (1-29) –  27,8 кв.м, дві навчальні кімнати загальною площею (3-41) – 45,3 кв.м, три навчальні кімнати загальною площею (3-35) – 42,1 кв.м, (2-58) – 6,3 кв.м, кабінет професора кафедри кімната (3-37) – 16,1 кв.м, </w:t>
      </w:r>
      <w:r w:rsidRPr="009404A9">
        <w:rPr>
          <w:sz w:val="28"/>
          <w:szCs w:val="28"/>
        </w:rPr>
        <w:t xml:space="preserve"> </w:t>
      </w:r>
      <w:r>
        <w:rPr>
          <w:sz w:val="28"/>
          <w:szCs w:val="28"/>
        </w:rPr>
        <w:t>лабораторія (3-44) – 4,6 кв.м,  кабінет завідувача кафедри, кімната (5-4) – 26,6 кв.м+ (5-35)-1,4 кв.м, роздягальні студентів (1-7) – 23,1</w:t>
      </w:r>
      <w:r w:rsidRPr="00765292">
        <w:rPr>
          <w:sz w:val="28"/>
          <w:szCs w:val="28"/>
        </w:rPr>
        <w:t xml:space="preserve"> </w:t>
      </w:r>
      <w:r>
        <w:rPr>
          <w:sz w:val="28"/>
          <w:szCs w:val="28"/>
        </w:rPr>
        <w:t>кв.м, (1-8) – 14,4</w:t>
      </w:r>
      <w:r w:rsidRPr="00765292">
        <w:rPr>
          <w:sz w:val="28"/>
          <w:szCs w:val="28"/>
        </w:rPr>
        <w:t xml:space="preserve"> </w:t>
      </w:r>
      <w:r>
        <w:rPr>
          <w:sz w:val="28"/>
          <w:szCs w:val="28"/>
        </w:rPr>
        <w:t>кв.м., навчальна кімната (6-34) – 7,2 кв.м, частина коридору (6-1) – 6,2 кв.м.</w:t>
      </w:r>
    </w:p>
    <w:p w:rsidR="00825097" w:rsidRDefault="00825097" w:rsidP="008250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Лекційну залу загальною площею (2-39) – 110,7 кв.м надати у спільне використання кафедрі пропедевтики внутрішніх хвороб Вищого державного навчального закладу України «Буковинський державний медичний університет» та Комунальній медичній установі «Міська клінічна лікарня №3»</w:t>
      </w:r>
    </w:p>
    <w:p w:rsidR="00825097" w:rsidRPr="00324388" w:rsidRDefault="00825097" w:rsidP="008250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896F37">
        <w:rPr>
          <w:sz w:val="28"/>
          <w:szCs w:val="28"/>
          <w:u w:val="single"/>
        </w:rPr>
        <w:t>вул. Головн</w:t>
      </w:r>
      <w:r>
        <w:rPr>
          <w:sz w:val="28"/>
          <w:szCs w:val="28"/>
          <w:u w:val="single"/>
        </w:rPr>
        <w:t xml:space="preserve">ій, </w:t>
      </w:r>
      <w:r w:rsidRPr="00896F37">
        <w:rPr>
          <w:sz w:val="28"/>
          <w:szCs w:val="28"/>
          <w:u w:val="single"/>
        </w:rPr>
        <w:t>100</w:t>
      </w:r>
      <w:r>
        <w:rPr>
          <w:sz w:val="28"/>
          <w:szCs w:val="28"/>
        </w:rPr>
        <w:t>, відповідно до плану розміщення приміщення, що додається до Договору і є невід’ємною його частиною».</w:t>
      </w:r>
    </w:p>
    <w:p w:rsidR="00825097" w:rsidRPr="00867082" w:rsidRDefault="00825097" w:rsidP="00825097">
      <w:pPr>
        <w:widowControl w:val="0"/>
        <w:ind w:firstLine="709"/>
        <w:jc w:val="both"/>
        <w:rPr>
          <w:sz w:val="28"/>
          <w:szCs w:val="28"/>
        </w:rPr>
      </w:pPr>
      <w:r w:rsidRPr="0086708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Сторони домовилися, що інші умови Договору№5484-юр про спільну діяльність від 27 листопада 2017 року залишаються незмінними для СТОРІН.</w:t>
      </w:r>
    </w:p>
    <w:p w:rsidR="00825097" w:rsidRDefault="00825097" w:rsidP="00825097">
      <w:pPr>
        <w:widowControl w:val="0"/>
        <w:ind w:firstLine="709"/>
        <w:jc w:val="center"/>
        <w:rPr>
          <w:b/>
          <w:sz w:val="28"/>
          <w:szCs w:val="28"/>
        </w:rPr>
      </w:pPr>
    </w:p>
    <w:p w:rsidR="00825097" w:rsidRDefault="00825097" w:rsidP="00825097">
      <w:pPr>
        <w:widowControl w:val="0"/>
        <w:ind w:firstLine="709"/>
        <w:jc w:val="center"/>
        <w:rPr>
          <w:b/>
          <w:sz w:val="28"/>
          <w:szCs w:val="28"/>
        </w:rPr>
      </w:pPr>
    </w:p>
    <w:p w:rsidR="00825097" w:rsidRDefault="00825097" w:rsidP="00825097">
      <w:pPr>
        <w:widowControl w:val="0"/>
        <w:ind w:firstLine="709"/>
        <w:jc w:val="center"/>
        <w:rPr>
          <w:b/>
          <w:sz w:val="28"/>
          <w:szCs w:val="28"/>
        </w:rPr>
      </w:pPr>
    </w:p>
    <w:p w:rsidR="00825097" w:rsidRDefault="00825097" w:rsidP="00825097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AC4BE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Додатковий договір №1 до Договору №5484-юр про спільну діяльність від 27 листопада 2017 року є його невід’ємною частиною, складений в трьох примірниках, які мають однакову юридичну силу. </w:t>
      </w:r>
    </w:p>
    <w:p w:rsidR="00825097" w:rsidRDefault="00825097" w:rsidP="00825097">
      <w:pPr>
        <w:widowControl w:val="0"/>
        <w:ind w:firstLine="709"/>
        <w:jc w:val="center"/>
        <w:rPr>
          <w:b/>
          <w:sz w:val="28"/>
          <w:szCs w:val="28"/>
        </w:rPr>
      </w:pPr>
    </w:p>
    <w:p w:rsidR="00825097" w:rsidRDefault="00825097" w:rsidP="00825097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ЮРИДИЧНІ АДРЕСИ, ПІДПИСИ СТОРІН</w:t>
      </w:r>
    </w:p>
    <w:p w:rsidR="00825097" w:rsidRDefault="00825097" w:rsidP="00825097">
      <w:pPr>
        <w:widowControl w:val="0"/>
        <w:ind w:firstLine="709"/>
        <w:jc w:val="center"/>
        <w:rPr>
          <w:b/>
          <w:sz w:val="28"/>
          <w:szCs w:val="28"/>
        </w:rPr>
      </w:pPr>
    </w:p>
    <w:p w:rsidR="00825097" w:rsidRDefault="00825097" w:rsidP="00825097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825097" w:rsidRDefault="00825097" w:rsidP="0082509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825097" w:rsidRDefault="00825097" w:rsidP="0082509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825097" w:rsidRDefault="00825097" w:rsidP="0082509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825097" w:rsidRDefault="00825097" w:rsidP="0082509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825097" w:rsidRDefault="00825097" w:rsidP="0082509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 Центральна,1 </w:t>
      </w:r>
    </w:p>
    <w:p w:rsidR="00825097" w:rsidRDefault="00825097" w:rsidP="00825097">
      <w:pPr>
        <w:widowControl w:val="0"/>
        <w:jc w:val="both"/>
        <w:rPr>
          <w:sz w:val="28"/>
          <w:szCs w:val="28"/>
        </w:rPr>
      </w:pPr>
    </w:p>
    <w:p w:rsidR="00825097" w:rsidRDefault="00825097" w:rsidP="00825097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</w:p>
    <w:p w:rsidR="00825097" w:rsidRDefault="00825097" w:rsidP="00825097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В.Продан </w:t>
      </w:r>
    </w:p>
    <w:p w:rsidR="00825097" w:rsidRDefault="00825097" w:rsidP="00825097">
      <w:pPr>
        <w:widowControl w:val="0"/>
        <w:jc w:val="both"/>
        <w:rPr>
          <w:b/>
          <w:sz w:val="28"/>
          <w:szCs w:val="28"/>
        </w:rPr>
      </w:pPr>
    </w:p>
    <w:p w:rsidR="00825097" w:rsidRDefault="00825097" w:rsidP="00825097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825097" w:rsidRDefault="00825097" w:rsidP="0082509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охорони здоров’я                              Вищий державний навчальний   </w:t>
      </w:r>
    </w:p>
    <w:p w:rsidR="00825097" w:rsidRDefault="00825097" w:rsidP="0082509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                                   заклад України «Буковинський</w:t>
      </w:r>
    </w:p>
    <w:p w:rsidR="00825097" w:rsidRDefault="00825097" w:rsidP="00825097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                                           державний медичний     </w:t>
      </w:r>
    </w:p>
    <w:p w:rsidR="00825097" w:rsidRDefault="00825097" w:rsidP="00825097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02013277                                                                університет»</w:t>
      </w:r>
    </w:p>
    <w:p w:rsidR="00825097" w:rsidRDefault="00825097" w:rsidP="00825097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Ідентифікаційний код 02010971       </w:t>
      </w:r>
    </w:p>
    <w:p w:rsidR="00825097" w:rsidRDefault="00825097" w:rsidP="0082509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   м. Чернівці, 58002, </w:t>
      </w:r>
    </w:p>
    <w:p w:rsidR="00825097" w:rsidRDefault="00825097" w:rsidP="0082509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вул. О.Кобилянської, 22                                        площа Театральна, 2</w:t>
      </w:r>
    </w:p>
    <w:p w:rsidR="00825097" w:rsidRDefault="00825097" w:rsidP="00825097">
      <w:pPr>
        <w:widowControl w:val="0"/>
        <w:jc w:val="both"/>
        <w:rPr>
          <w:b/>
          <w:sz w:val="28"/>
          <w:szCs w:val="28"/>
        </w:rPr>
      </w:pPr>
    </w:p>
    <w:p w:rsidR="00825097" w:rsidRDefault="00825097" w:rsidP="00825097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                                       Ректор університету</w:t>
      </w:r>
    </w:p>
    <w:p w:rsidR="00825097" w:rsidRDefault="00825097" w:rsidP="00825097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                                                      </w:t>
      </w:r>
    </w:p>
    <w:p w:rsidR="00825097" w:rsidRDefault="00825097" w:rsidP="00825097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>І. Незборецький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Т.Бойчук</w:t>
      </w:r>
      <w:r>
        <w:rPr>
          <w:sz w:val="28"/>
          <w:szCs w:val="28"/>
        </w:rPr>
        <w:t xml:space="preserve"> </w:t>
      </w:r>
    </w:p>
    <w:p w:rsidR="00825097" w:rsidRPr="00DB5089" w:rsidRDefault="00825097" w:rsidP="00825097">
      <w:pPr>
        <w:widowControl w:val="0"/>
      </w:pPr>
      <w:r w:rsidRPr="00DB5089">
        <w:rPr>
          <w:sz w:val="28"/>
          <w:szCs w:val="28"/>
        </w:rPr>
        <w:t>м.п.                                                                                   м.п.</w:t>
      </w:r>
    </w:p>
    <w:p w:rsidR="00825097" w:rsidRDefault="00825097" w:rsidP="00825097">
      <w:pPr>
        <w:ind w:firstLine="709"/>
      </w:pPr>
    </w:p>
    <w:p w:rsidR="00825097" w:rsidRDefault="00825097" w:rsidP="00825097">
      <w:pPr>
        <w:ind w:firstLine="709"/>
      </w:pPr>
    </w:p>
    <w:p w:rsidR="00825097" w:rsidRDefault="00825097" w:rsidP="00825097">
      <w:pPr>
        <w:ind w:firstLine="709"/>
      </w:pPr>
    </w:p>
    <w:p w:rsidR="00825097" w:rsidRDefault="00825097" w:rsidP="0082509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825097" w:rsidRDefault="00825097" w:rsidP="00825097">
      <w:pPr>
        <w:ind w:firstLine="709"/>
      </w:pPr>
    </w:p>
    <w:p w:rsidR="00825097" w:rsidRDefault="00825097" w:rsidP="00434BFA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825097" w:rsidSect="00304758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E2295"/>
    <w:multiLevelType w:val="hybridMultilevel"/>
    <w:tmpl w:val="84EA7D3E"/>
    <w:lvl w:ilvl="0" w:tplc="31A8778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478BB"/>
    <w:multiLevelType w:val="hybridMultilevel"/>
    <w:tmpl w:val="ECF64DFA"/>
    <w:lvl w:ilvl="0" w:tplc="E676BF3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343BF"/>
    <w:multiLevelType w:val="hybridMultilevel"/>
    <w:tmpl w:val="4FC8F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40CA1"/>
    <w:multiLevelType w:val="hybridMultilevel"/>
    <w:tmpl w:val="046E4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C3"/>
    <w:rsid w:val="000238CE"/>
    <w:rsid w:val="00041D2D"/>
    <w:rsid w:val="000A2EC3"/>
    <w:rsid w:val="000F6DDE"/>
    <w:rsid w:val="0010373E"/>
    <w:rsid w:val="00135121"/>
    <w:rsid w:val="001619E1"/>
    <w:rsid w:val="00194AF3"/>
    <w:rsid w:val="001A2878"/>
    <w:rsid w:val="001C4A68"/>
    <w:rsid w:val="001F226C"/>
    <w:rsid w:val="0021511C"/>
    <w:rsid w:val="00236B8C"/>
    <w:rsid w:val="0024446D"/>
    <w:rsid w:val="002E5C5F"/>
    <w:rsid w:val="00304758"/>
    <w:rsid w:val="003116C6"/>
    <w:rsid w:val="00337D33"/>
    <w:rsid w:val="003408D4"/>
    <w:rsid w:val="0034685E"/>
    <w:rsid w:val="003A197C"/>
    <w:rsid w:val="003E5C8D"/>
    <w:rsid w:val="00434BFA"/>
    <w:rsid w:val="00487555"/>
    <w:rsid w:val="004E591C"/>
    <w:rsid w:val="004F0639"/>
    <w:rsid w:val="00501025"/>
    <w:rsid w:val="00554B46"/>
    <w:rsid w:val="00557150"/>
    <w:rsid w:val="0057703D"/>
    <w:rsid w:val="00595308"/>
    <w:rsid w:val="005F457F"/>
    <w:rsid w:val="00626D24"/>
    <w:rsid w:val="0065139C"/>
    <w:rsid w:val="00651BD3"/>
    <w:rsid w:val="00664648"/>
    <w:rsid w:val="00667326"/>
    <w:rsid w:val="006A2179"/>
    <w:rsid w:val="006A7C2D"/>
    <w:rsid w:val="006B17B5"/>
    <w:rsid w:val="006C003D"/>
    <w:rsid w:val="00776BB9"/>
    <w:rsid w:val="007871D0"/>
    <w:rsid w:val="007C0BC4"/>
    <w:rsid w:val="007D0C29"/>
    <w:rsid w:val="00825097"/>
    <w:rsid w:val="00864A5E"/>
    <w:rsid w:val="0088082E"/>
    <w:rsid w:val="00924EA3"/>
    <w:rsid w:val="00924F44"/>
    <w:rsid w:val="0096173C"/>
    <w:rsid w:val="00971FB7"/>
    <w:rsid w:val="009B75AC"/>
    <w:rsid w:val="009C3B7F"/>
    <w:rsid w:val="009D1649"/>
    <w:rsid w:val="009E0CB9"/>
    <w:rsid w:val="00A23F66"/>
    <w:rsid w:val="00A46986"/>
    <w:rsid w:val="00A47248"/>
    <w:rsid w:val="00A56274"/>
    <w:rsid w:val="00AA578F"/>
    <w:rsid w:val="00AB3E8A"/>
    <w:rsid w:val="00AC32ED"/>
    <w:rsid w:val="00B256F4"/>
    <w:rsid w:val="00B31F2F"/>
    <w:rsid w:val="00B44899"/>
    <w:rsid w:val="00B63764"/>
    <w:rsid w:val="00B83BD9"/>
    <w:rsid w:val="00BD5B7E"/>
    <w:rsid w:val="00BD6089"/>
    <w:rsid w:val="00BE1A8F"/>
    <w:rsid w:val="00C32CF6"/>
    <w:rsid w:val="00C5412A"/>
    <w:rsid w:val="00C66DF4"/>
    <w:rsid w:val="00CC0C41"/>
    <w:rsid w:val="00CD7DBF"/>
    <w:rsid w:val="00D12B4C"/>
    <w:rsid w:val="00D44551"/>
    <w:rsid w:val="00D5673E"/>
    <w:rsid w:val="00DB1940"/>
    <w:rsid w:val="00DC1B2A"/>
    <w:rsid w:val="00E15D0D"/>
    <w:rsid w:val="00E35C75"/>
    <w:rsid w:val="00E55D92"/>
    <w:rsid w:val="00E75860"/>
    <w:rsid w:val="00EE61BB"/>
    <w:rsid w:val="00F457F5"/>
    <w:rsid w:val="00F51340"/>
    <w:rsid w:val="00F930E2"/>
    <w:rsid w:val="00F9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4B2DA"/>
  <w15:chartTrackingRefBased/>
  <w15:docId w15:val="{1A95570A-D125-4F62-BA54-F3634620C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EC3"/>
    <w:rPr>
      <w:sz w:val="24"/>
      <w:szCs w:val="24"/>
    </w:rPr>
  </w:style>
  <w:style w:type="paragraph" w:styleId="2">
    <w:name w:val="heading 2"/>
    <w:basedOn w:val="a"/>
    <w:next w:val="a"/>
    <w:qFormat/>
    <w:rsid w:val="000A2EC3"/>
    <w:pPr>
      <w:keepNext/>
      <w:jc w:val="center"/>
      <w:outlineLvl w:val="1"/>
    </w:pPr>
    <w:rPr>
      <w:b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0A2EC3"/>
    <w:pPr>
      <w:jc w:val="center"/>
    </w:pPr>
    <w:rPr>
      <w:rFonts w:ascii="Courier New" w:hAnsi="Courier New"/>
      <w:b/>
      <w:noProof/>
      <w:sz w:val="32"/>
      <w:szCs w:val="20"/>
    </w:rPr>
  </w:style>
  <w:style w:type="paragraph" w:styleId="a4">
    <w:name w:val="Body Text"/>
    <w:basedOn w:val="a"/>
    <w:rsid w:val="000A2EC3"/>
    <w:pPr>
      <w:jc w:val="both"/>
    </w:pPr>
    <w:rPr>
      <w:b/>
      <w:sz w:val="32"/>
      <w:szCs w:val="20"/>
      <w:u w:val="single"/>
      <w:lang w:val="uk-UA"/>
    </w:rPr>
  </w:style>
  <w:style w:type="paragraph" w:customStyle="1" w:styleId="a5">
    <w:name w:val=" Знак Знак Знак Знак Знак Знак Знак Знак Знак Знак Знак Знак Знак"/>
    <w:basedOn w:val="a"/>
    <w:rsid w:val="000238C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7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2019-01-17T14:10:00Z</cp:lastPrinted>
  <dcterms:created xsi:type="dcterms:W3CDTF">2019-01-23T09:21:00Z</dcterms:created>
  <dcterms:modified xsi:type="dcterms:W3CDTF">2019-01-23T09:21:00Z</dcterms:modified>
</cp:coreProperties>
</file>