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2314F8" w:rsidP="00290CCE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9D60BF">
        <w:rPr>
          <w:sz w:val="28"/>
          <w:u w:val="single"/>
          <w:lang w:val="uk-UA"/>
        </w:rPr>
        <w:t xml:space="preserve">          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C512CD" w:rsidRPr="00D251AF">
        <w:rPr>
          <w:sz w:val="28"/>
          <w:lang w:val="uk-UA"/>
        </w:rPr>
        <w:t xml:space="preserve">№ </w:t>
      </w:r>
      <w:r w:rsidR="001C797E">
        <w:rPr>
          <w:sz w:val="28"/>
          <w:u w:val="single"/>
          <w:lang w:val="uk-UA"/>
        </w:rPr>
        <w:t xml:space="preserve"> </w:t>
      </w:r>
      <w:r w:rsidR="009D60BF">
        <w:rPr>
          <w:sz w:val="28"/>
          <w:u w:val="single"/>
          <w:lang w:val="uk-UA"/>
        </w:rPr>
        <w:t xml:space="preserve">        </w:t>
      </w:r>
      <w:r w:rsidR="001C797E">
        <w:rPr>
          <w:sz w:val="28"/>
          <w:u w:val="single"/>
          <w:lang w:val="uk-UA"/>
        </w:rPr>
        <w:t xml:space="preserve"> 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</w:t>
      </w:r>
      <w:r w:rsidR="001C797E">
        <w:rPr>
          <w:sz w:val="28"/>
          <w:lang w:val="uk-UA"/>
        </w:rPr>
        <w:t xml:space="preserve">          </w:t>
      </w:r>
      <w:r w:rsidR="00905D1D">
        <w:rPr>
          <w:sz w:val="28"/>
          <w:lang w:val="uk-UA"/>
        </w:rPr>
        <w:t xml:space="preserve">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</w:p>
    <w:p w:rsidR="00445308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Pr="00D251AF" w:rsidRDefault="00445308" w:rsidP="00445308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>Відповідно до статей 34,</w:t>
      </w:r>
      <w:r>
        <w:rPr>
          <w:sz w:val="28"/>
          <w:szCs w:val="28"/>
          <w:lang w:val="uk-UA"/>
        </w:rPr>
        <w:t xml:space="preserve"> 50,</w:t>
      </w:r>
      <w:r w:rsidRPr="00D251AF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</w:t>
      </w:r>
      <w:r>
        <w:rPr>
          <w:sz w:val="28"/>
          <w:szCs w:val="28"/>
          <w:lang w:val="uk-UA"/>
        </w:rPr>
        <w:t xml:space="preserve"> </w:t>
      </w:r>
      <w:r w:rsidRPr="00AB3321">
        <w:rPr>
          <w:sz w:val="28"/>
          <w:szCs w:val="28"/>
          <w:lang w:val="uk-UA"/>
        </w:rPr>
        <w:t>Програм</w:t>
      </w:r>
      <w:r w:rsidR="0048711A">
        <w:rPr>
          <w:sz w:val="28"/>
          <w:szCs w:val="28"/>
          <w:lang w:val="uk-UA"/>
        </w:rPr>
        <w:t>и</w:t>
      </w:r>
      <w:r w:rsidRPr="00AB3321">
        <w:rPr>
          <w:sz w:val="28"/>
          <w:szCs w:val="28"/>
          <w:lang w:val="uk-UA"/>
        </w:rPr>
        <w:t xml:space="preserve"> «Захист» м. Чернівців </w:t>
      </w:r>
      <w:r>
        <w:rPr>
          <w:sz w:val="28"/>
          <w:szCs w:val="28"/>
          <w:lang w:val="uk-UA"/>
        </w:rPr>
        <w:br/>
      </w:r>
      <w:r w:rsidRPr="00AB3321">
        <w:rPr>
          <w:sz w:val="28"/>
          <w:szCs w:val="28"/>
          <w:lang w:val="uk-UA"/>
        </w:rPr>
        <w:t>на 2019-2021 роки</w:t>
      </w:r>
      <w:r w:rsidRPr="00D251AF">
        <w:rPr>
          <w:sz w:val="28"/>
          <w:szCs w:val="28"/>
          <w:lang w:val="uk-UA"/>
        </w:rPr>
        <w:t>, затвердженої рішенням міської ради від 2</w:t>
      </w:r>
      <w:r>
        <w:rPr>
          <w:sz w:val="28"/>
          <w:szCs w:val="28"/>
          <w:lang w:val="uk-UA"/>
        </w:rPr>
        <w:t>7</w:t>
      </w:r>
      <w:r w:rsidRPr="00D251A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D251A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D251AF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1439</w:t>
      </w:r>
      <w:r w:rsidRPr="00D251AF">
        <w:rPr>
          <w:sz w:val="28"/>
          <w:szCs w:val="28"/>
          <w:lang w:val="uk-UA"/>
        </w:rPr>
        <w:t>, рішення виконавчого комітету міської ради від 16.06.2016</w:t>
      </w:r>
      <w:r>
        <w:rPr>
          <w:sz w:val="28"/>
          <w:szCs w:val="28"/>
          <w:lang w:val="uk-UA"/>
        </w:rPr>
        <w:t xml:space="preserve"> р</w:t>
      </w:r>
      <w:r w:rsidRPr="00D251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 xml:space="preserve"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D251AF">
        <w:rPr>
          <w:sz w:val="28"/>
          <w:szCs w:val="28"/>
          <w:lang w:val="uk-UA"/>
        </w:rPr>
        <w:t>Чернівців»,</w:t>
      </w:r>
      <w:r>
        <w:rPr>
          <w:sz w:val="28"/>
          <w:szCs w:val="28"/>
          <w:lang w:val="uk-UA"/>
        </w:rPr>
        <w:t xml:space="preserve"> </w:t>
      </w:r>
      <w:r w:rsidRPr="00D251AF">
        <w:rPr>
          <w:sz w:val="28"/>
          <w:szCs w:val="28"/>
          <w:lang w:val="uk-UA"/>
        </w:rPr>
        <w:t>беручи до уваги 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>
        <w:rPr>
          <w:sz w:val="28"/>
          <w:szCs w:val="28"/>
          <w:lang w:val="uk-UA"/>
        </w:rPr>
        <w:t xml:space="preserve"> від </w:t>
      </w:r>
      <w:r w:rsidRPr="008767F3">
        <w:rPr>
          <w:sz w:val="28"/>
          <w:szCs w:val="28"/>
          <w:lang w:val="uk-UA"/>
        </w:rPr>
        <w:t>29.09.2018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Благодійний фонд «Сім’я і здоров’я» - </w:t>
      </w:r>
      <w:r>
        <w:rPr>
          <w:sz w:val="28"/>
          <w:szCs w:val="28"/>
          <w:lang w:val="uk-UA"/>
        </w:rPr>
        <w:t>25</w:t>
      </w:r>
      <w:r w:rsidRPr="007B5B56">
        <w:rPr>
          <w:sz w:val="28"/>
          <w:szCs w:val="28"/>
          <w:lang w:val="uk-UA"/>
        </w:rPr>
        <w:t>000 грн.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7B5B56">
        <w:rPr>
          <w:b/>
          <w:sz w:val="28"/>
          <w:szCs w:val="28"/>
          <w:lang w:val="uk-UA"/>
        </w:rPr>
        <w:t xml:space="preserve">. </w:t>
      </w:r>
      <w:r w:rsidRPr="007B5B56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Pr="007B5B56">
        <w:rPr>
          <w:sz w:val="28"/>
          <w:szCs w:val="28"/>
          <w:lang w:val="uk-UA"/>
        </w:rPr>
        <w:br/>
        <w:t xml:space="preserve">«Мрія» –  </w:t>
      </w:r>
      <w:r>
        <w:rPr>
          <w:sz w:val="28"/>
          <w:szCs w:val="28"/>
          <w:lang w:val="uk-UA"/>
        </w:rPr>
        <w:t>70</w:t>
      </w:r>
      <w:r w:rsidRPr="007B5B56">
        <w:rPr>
          <w:sz w:val="28"/>
          <w:szCs w:val="28"/>
          <w:lang w:val="uk-UA"/>
        </w:rPr>
        <w:t xml:space="preserve">000 грн. 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Громадська організація «РОДИНА ГЕРОЇВ МІСТА ЧЕРНІВЦІ» – </w:t>
      </w:r>
      <w:r w:rsidRPr="007B5B5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3</w:t>
      </w:r>
      <w:r w:rsidRPr="007B5B56">
        <w:rPr>
          <w:sz w:val="28"/>
          <w:szCs w:val="28"/>
          <w:lang w:val="uk-UA"/>
        </w:rPr>
        <w:t xml:space="preserve">0000 грн. 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7B5B56">
        <w:rPr>
          <w:sz w:val="28"/>
          <w:szCs w:val="28"/>
          <w:lang w:val="uk-UA"/>
        </w:rPr>
        <w:br/>
        <w:t xml:space="preserve">глухих – </w:t>
      </w:r>
      <w:r>
        <w:rPr>
          <w:sz w:val="28"/>
          <w:szCs w:val="28"/>
          <w:lang w:val="uk-UA"/>
        </w:rPr>
        <w:t>200</w:t>
      </w:r>
      <w:r w:rsidRPr="007B5B56">
        <w:rPr>
          <w:sz w:val="28"/>
          <w:szCs w:val="28"/>
          <w:lang w:val="uk-UA"/>
        </w:rPr>
        <w:t>00 грн.</w:t>
      </w:r>
    </w:p>
    <w:p w:rsidR="00C023C4" w:rsidRDefault="00C023C4" w:rsidP="00C023C4">
      <w:pPr>
        <w:ind w:firstLine="900"/>
        <w:jc w:val="center"/>
        <w:rPr>
          <w:sz w:val="28"/>
          <w:szCs w:val="28"/>
          <w:lang w:val="uk-UA"/>
        </w:rPr>
      </w:pPr>
    </w:p>
    <w:p w:rsidR="00C023C4" w:rsidRDefault="00C023C4" w:rsidP="00C023C4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</w:p>
    <w:p w:rsidR="00C023C4" w:rsidRPr="00C12A39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C12A3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C12A39">
        <w:rPr>
          <w:b/>
          <w:sz w:val="28"/>
          <w:szCs w:val="28"/>
          <w:lang w:val="uk-UA"/>
        </w:rPr>
        <w:t>.</w:t>
      </w:r>
      <w:r w:rsidRPr="00C12A39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C12A39">
        <w:rPr>
          <w:sz w:val="28"/>
          <w:szCs w:val="28"/>
          <w:lang w:val="uk-UA"/>
        </w:rPr>
        <w:br/>
        <w:t xml:space="preserve">сліпих – </w:t>
      </w:r>
      <w:r>
        <w:rPr>
          <w:sz w:val="28"/>
          <w:szCs w:val="28"/>
          <w:lang w:val="uk-UA"/>
        </w:rPr>
        <w:t>2</w:t>
      </w:r>
      <w:r w:rsidRPr="00C12A39">
        <w:rPr>
          <w:sz w:val="28"/>
          <w:szCs w:val="28"/>
          <w:lang w:val="uk-UA"/>
        </w:rPr>
        <w:t>0000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- 25000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 та хворих </w:t>
      </w:r>
      <w:r>
        <w:rPr>
          <w:sz w:val="28"/>
          <w:szCs w:val="28"/>
          <w:lang w:val="uk-UA"/>
        </w:rPr>
        <w:br/>
        <w:t>дітей – 25000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30C16">
        <w:rPr>
          <w:sz w:val="28"/>
          <w:szCs w:val="28"/>
          <w:lang w:val="uk-UA"/>
        </w:rPr>
        <w:t xml:space="preserve">Громадська організація «Берегиня дітей з обмеженими можливостями» </w:t>
      </w:r>
      <w:r>
        <w:rPr>
          <w:sz w:val="28"/>
          <w:szCs w:val="28"/>
          <w:lang w:val="uk-UA"/>
        </w:rPr>
        <w:t>– 2</w:t>
      </w:r>
      <w:r w:rsidR="008767F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Громадська організація «Асоціація багатодітних матерів, дітей-інвалідів та дітей-сиріт» – 25000 грн. 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0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25000 грн.</w:t>
      </w:r>
    </w:p>
    <w:p w:rsidR="00081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ветеранів України – 35000 грн. </w:t>
      </w:r>
    </w:p>
    <w:p w:rsidR="00C023C4" w:rsidRDefault="00081C73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 w:rsidRPr="00081C73">
        <w:rPr>
          <w:sz w:val="28"/>
          <w:szCs w:val="28"/>
          <w:lang w:val="uk-UA"/>
        </w:rPr>
        <w:t>Гро</w:t>
      </w:r>
      <w:r>
        <w:rPr>
          <w:sz w:val="28"/>
          <w:szCs w:val="28"/>
          <w:lang w:val="uk-UA"/>
        </w:rPr>
        <w:t>мадська організація «Чернівецьке обласне товариство політв’язнів та репресованих» - 20000 грн.</w:t>
      </w:r>
    </w:p>
    <w:p w:rsidR="00081C73" w:rsidRDefault="00081C73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081C73">
        <w:rPr>
          <w:b/>
          <w:sz w:val="28"/>
          <w:szCs w:val="28"/>
          <w:lang w:val="uk-UA"/>
        </w:rPr>
        <w:t>1.14.</w:t>
      </w:r>
      <w:r>
        <w:rPr>
          <w:sz w:val="28"/>
          <w:szCs w:val="28"/>
          <w:lang w:val="uk-UA"/>
        </w:rPr>
        <w:t xml:space="preserve"> Громадська організація «Особливі серед нас» - 20000 грн.</w:t>
      </w:r>
    </w:p>
    <w:p w:rsidR="00081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Української спілки ветеранів Афганістану – </w:t>
      </w:r>
      <w:r w:rsidR="00317607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000 грн. </w:t>
      </w:r>
    </w:p>
    <w:p w:rsidR="00C023C4" w:rsidRDefault="00530C16" w:rsidP="003C319F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1.16. </w:t>
      </w:r>
      <w:r w:rsidRPr="00530C16">
        <w:rPr>
          <w:sz w:val="28"/>
          <w:szCs w:val="28"/>
          <w:lang w:val="uk-UA"/>
        </w:rPr>
        <w:t xml:space="preserve">Громадська </w:t>
      </w:r>
      <w:r>
        <w:rPr>
          <w:sz w:val="28"/>
          <w:szCs w:val="28"/>
          <w:lang w:val="uk-UA"/>
        </w:rPr>
        <w:t>організація «Чернівецька міська спілка учасників, ветеранів, інвалідів антитерористичної операцій та їх сімей» - 20000 грн.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530C16" w:rsidRDefault="00530C16" w:rsidP="00290CCE">
      <w:pPr>
        <w:jc w:val="both"/>
        <w:rPr>
          <w:b/>
          <w:sz w:val="28"/>
          <w:szCs w:val="28"/>
          <w:lang w:val="uk-UA"/>
        </w:rPr>
      </w:pPr>
      <w:r w:rsidRPr="00530C16">
        <w:rPr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sectPr w:rsidR="00530C16" w:rsidSect="00C023C4">
      <w:pgSz w:w="11906" w:h="16838"/>
      <w:pgMar w:top="899" w:right="74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81C73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1C797E"/>
    <w:rsid w:val="002314F8"/>
    <w:rsid w:val="00234B42"/>
    <w:rsid w:val="00290CCE"/>
    <w:rsid w:val="002D4CED"/>
    <w:rsid w:val="003155E5"/>
    <w:rsid w:val="00317607"/>
    <w:rsid w:val="003C319F"/>
    <w:rsid w:val="003F2FBB"/>
    <w:rsid w:val="004403FF"/>
    <w:rsid w:val="00445308"/>
    <w:rsid w:val="004854A4"/>
    <w:rsid w:val="0048711A"/>
    <w:rsid w:val="004A4158"/>
    <w:rsid w:val="004A4CBA"/>
    <w:rsid w:val="004F21EB"/>
    <w:rsid w:val="00530C16"/>
    <w:rsid w:val="0056735F"/>
    <w:rsid w:val="005B6E2C"/>
    <w:rsid w:val="005E7D40"/>
    <w:rsid w:val="006E2F09"/>
    <w:rsid w:val="007D4708"/>
    <w:rsid w:val="007F32CC"/>
    <w:rsid w:val="00825DBB"/>
    <w:rsid w:val="00860BDA"/>
    <w:rsid w:val="008767F3"/>
    <w:rsid w:val="008D0806"/>
    <w:rsid w:val="00905D1D"/>
    <w:rsid w:val="00906341"/>
    <w:rsid w:val="00914CA4"/>
    <w:rsid w:val="009B1999"/>
    <w:rsid w:val="009D60BF"/>
    <w:rsid w:val="009F508A"/>
    <w:rsid w:val="00A100A6"/>
    <w:rsid w:val="00A64183"/>
    <w:rsid w:val="00AE7A03"/>
    <w:rsid w:val="00B030C8"/>
    <w:rsid w:val="00B43435"/>
    <w:rsid w:val="00B7276D"/>
    <w:rsid w:val="00B93384"/>
    <w:rsid w:val="00C023C4"/>
    <w:rsid w:val="00C268F4"/>
    <w:rsid w:val="00C512CD"/>
    <w:rsid w:val="00CD2339"/>
    <w:rsid w:val="00D251AF"/>
    <w:rsid w:val="00D4563B"/>
    <w:rsid w:val="00DE43FC"/>
    <w:rsid w:val="00DE5F8C"/>
    <w:rsid w:val="00DF545E"/>
    <w:rsid w:val="00E24584"/>
    <w:rsid w:val="00E5471F"/>
    <w:rsid w:val="00E701F9"/>
    <w:rsid w:val="00E8470C"/>
    <w:rsid w:val="00F860CD"/>
    <w:rsid w:val="00FA206B"/>
    <w:rsid w:val="00FF23C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0B566-D4B7-4319-A4B8-2386ADC1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  <w:style w:type="paragraph" w:styleId="HTML">
    <w:name w:val="HTML Preformatted"/>
    <w:basedOn w:val="a"/>
    <w:rsid w:val="00530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2019-01-11T11:30:00Z</cp:lastPrinted>
  <dcterms:created xsi:type="dcterms:W3CDTF">2019-01-15T08:00:00Z</dcterms:created>
  <dcterms:modified xsi:type="dcterms:W3CDTF">2019-01-15T08:00:00Z</dcterms:modified>
</cp:coreProperties>
</file>