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5724B4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D37117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звернень </w:t>
      </w:r>
      <w:r w:rsidR="009F332E" w:rsidRPr="00D03584">
        <w:rPr>
          <w:b/>
          <w:bCs/>
        </w:rPr>
        <w:t xml:space="preserve"> юридичних осіб </w:t>
      </w:r>
    </w:p>
    <w:p w:rsidR="009F332E" w:rsidRDefault="00AA6555" w:rsidP="00D03584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 w:rsidR="00AA6555">
        <w:t>, від 21.09.2018р. №2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1A6422" w:rsidRPr="00E555F2" w:rsidRDefault="009A2DC9" w:rsidP="00EA590B">
      <w:pPr>
        <w:ind w:right="-49" w:firstLine="840"/>
        <w:jc w:val="both"/>
      </w:pPr>
      <w:r>
        <w:rPr>
          <w:b/>
        </w:rPr>
        <w:t>1</w:t>
      </w:r>
      <w:r w:rsidR="00A45AD1">
        <w:rPr>
          <w:b/>
        </w:rPr>
        <w:t xml:space="preserve">. Дати згоду </w:t>
      </w:r>
      <w:r w:rsidR="00A45AD1" w:rsidRPr="0097675F">
        <w:t>на передачу в позичку</w:t>
      </w:r>
      <w:r w:rsidR="0097675F">
        <w:rPr>
          <w:b/>
        </w:rPr>
        <w:t xml:space="preserve"> </w:t>
      </w:r>
      <w:r w:rsidR="00FF09E3">
        <w:rPr>
          <w:b/>
        </w:rPr>
        <w:t xml:space="preserve"> </w:t>
      </w:r>
      <w:r w:rsidR="001A6422">
        <w:rPr>
          <w:b/>
        </w:rPr>
        <w:t xml:space="preserve"> 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>375,40 кв.м</w:t>
      </w:r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роки, з метою використання для </w:t>
      </w:r>
      <w:r w:rsidR="001A6422" w:rsidRPr="001A6422">
        <w:rPr>
          <w:b/>
        </w:rPr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</w:t>
      </w:r>
      <w:r w:rsidR="00FF09E3">
        <w:t xml:space="preserve">     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Pr="00F22B03" w:rsidRDefault="009A2DC9" w:rsidP="00EA590B">
      <w:pPr>
        <w:ind w:right="-49" w:firstLine="840"/>
        <w:jc w:val="both"/>
      </w:pPr>
      <w:r>
        <w:rPr>
          <w:b/>
        </w:rPr>
        <w:lastRenderedPageBreak/>
        <w:t>1</w:t>
      </w:r>
      <w:r w:rsidR="00F31E07">
        <w:rPr>
          <w:b/>
        </w:rPr>
        <w:t>.1</w:t>
      </w:r>
      <w:r w:rsidR="005F5F9E">
        <w:rPr>
          <w:b/>
        </w:rPr>
        <w:t>.</w:t>
      </w:r>
      <w:r w:rsidR="00DA5204">
        <w:rPr>
          <w:b/>
        </w:rPr>
        <w:t xml:space="preserve">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B76FAA" w:rsidRPr="00F22B03" w:rsidRDefault="00B76FAA" w:rsidP="00EA590B">
      <w:pPr>
        <w:ind w:right="-49" w:firstLine="840"/>
        <w:jc w:val="both"/>
      </w:pPr>
    </w:p>
    <w:p w:rsidR="009368D9" w:rsidRDefault="009A2DC9" w:rsidP="0042548E">
      <w:pPr>
        <w:ind w:firstLine="839"/>
        <w:jc w:val="both"/>
      </w:pPr>
      <w:r>
        <w:rPr>
          <w:b/>
          <w:bCs/>
        </w:rPr>
        <w:t>2</w:t>
      </w:r>
      <w:r w:rsidR="009F332E">
        <w:rPr>
          <w:b/>
          <w:bCs/>
        </w:rPr>
        <w:t xml:space="preserve">. </w:t>
      </w:r>
      <w:r w:rsidR="009F332E" w:rsidRPr="0042548E">
        <w:rPr>
          <w:bCs/>
        </w:rPr>
        <w:t>Внести зміни до</w:t>
      </w:r>
      <w:r w:rsidR="008D418C">
        <w:rPr>
          <w:b/>
        </w:rPr>
        <w:t xml:space="preserve"> </w:t>
      </w:r>
      <w:r w:rsidR="0042548E">
        <w:rPr>
          <w:b/>
        </w:rPr>
        <w:t>п</w:t>
      </w:r>
      <w:r w:rsidR="00342EF4">
        <w:rPr>
          <w:b/>
        </w:rPr>
        <w:t>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r w:rsidR="00243F4D">
        <w:t xml:space="preserve">вх.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9F332E" w:rsidRDefault="0044388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 w:rsidR="00813FF3">
        <w:t>дповідних договорів</w:t>
      </w:r>
      <w:r w:rsidR="009F332E" w:rsidRPr="00074312">
        <w:t xml:space="preserve">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A2DC9">
        <w:t xml:space="preserve"> 2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44388F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44388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7907AC" w:rsidRDefault="007907AC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D959E3" w:rsidRDefault="00D959E3" w:rsidP="00C74B00">
      <w:pPr>
        <w:ind w:right="-6"/>
        <w:jc w:val="both"/>
      </w:pPr>
    </w:p>
    <w:p w:rsidR="00A55B38" w:rsidRDefault="00A55B38" w:rsidP="00C74B00">
      <w:pPr>
        <w:ind w:right="-6"/>
        <w:jc w:val="both"/>
      </w:pPr>
    </w:p>
    <w:p w:rsidR="00077BBD" w:rsidRDefault="00CB587F" w:rsidP="00077BBD">
      <w:pPr>
        <w:ind w:firstLine="1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077BBD">
        <w:rPr>
          <w:b/>
          <w:sz w:val="24"/>
          <w:szCs w:val="24"/>
        </w:rPr>
        <w:t>иконавець:</w:t>
      </w:r>
    </w:p>
    <w:p w:rsidR="00077BBD" w:rsidRDefault="00077BBD" w:rsidP="00077BBD">
      <w:pPr>
        <w:jc w:val="both"/>
        <w:rPr>
          <w:sz w:val="24"/>
          <w:szCs w:val="24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9"/>
        <w:gridCol w:w="2325"/>
        <w:gridCol w:w="3124"/>
      </w:tblGrid>
      <w:tr w:rsidR="00077BBD" w:rsidTr="00077BBD">
        <w:trPr>
          <w:trHeight w:val="303"/>
        </w:trPr>
        <w:tc>
          <w:tcPr>
            <w:tcW w:w="4129" w:type="dxa"/>
            <w:hideMark/>
          </w:tcPr>
          <w:p w:rsidR="00077BBD" w:rsidRDefault="009B7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77BBD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відділу оренди</w:t>
            </w:r>
          </w:p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обліку, використання</w:t>
            </w:r>
          </w:p>
          <w:p w:rsidR="00077BBD" w:rsidRDefault="00077BBD">
            <w:r>
              <w:rPr>
                <w:sz w:val="24"/>
                <w:szCs w:val="24"/>
              </w:rPr>
              <w:t>та приватизації майна департаменту економіки міської ради</w:t>
            </w:r>
          </w:p>
        </w:tc>
        <w:tc>
          <w:tcPr>
            <w:tcW w:w="2325" w:type="dxa"/>
          </w:tcPr>
          <w:p w:rsidR="00077BBD" w:rsidRDefault="00077BBD"/>
        </w:tc>
        <w:tc>
          <w:tcPr>
            <w:tcW w:w="3124" w:type="dxa"/>
          </w:tcPr>
          <w:p w:rsidR="00077BBD" w:rsidRDefault="009B772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В.Гаврилюк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_________2018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288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485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  <w:p w:rsidR="009B772F" w:rsidRDefault="00077BB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Погоджено: </w:t>
            </w:r>
            <w:r>
              <w:rPr>
                <w:sz w:val="24"/>
                <w:szCs w:val="24"/>
              </w:rPr>
              <w:t xml:space="preserve">           </w:t>
            </w:r>
          </w:p>
          <w:p w:rsidR="009B772F" w:rsidRDefault="009B772F">
            <w:pPr>
              <w:rPr>
                <w:sz w:val="24"/>
                <w:szCs w:val="24"/>
              </w:rPr>
            </w:pPr>
          </w:p>
          <w:p w:rsidR="00077BBD" w:rsidRDefault="009B7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 виконавчого комітету міської ради</w:t>
            </w:r>
            <w:r w:rsidR="00077BBD">
              <w:rPr>
                <w:sz w:val="24"/>
                <w:szCs w:val="24"/>
              </w:rPr>
              <w:t xml:space="preserve">                                      </w:t>
            </w:r>
          </w:p>
          <w:p w:rsidR="00077BBD" w:rsidRDefault="00077BBD">
            <w:pPr>
              <w:rPr>
                <w:sz w:val="24"/>
                <w:szCs w:val="24"/>
              </w:rPr>
            </w:pPr>
          </w:p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Заступник міського голови з питань діяльності виконавчих органів міської ради                                 </w:t>
            </w:r>
          </w:p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  <w:p w:rsidR="00077BBD" w:rsidRDefault="00077BBD">
            <w:pPr>
              <w:rPr>
                <w:sz w:val="24"/>
                <w:szCs w:val="24"/>
              </w:rPr>
            </w:pPr>
          </w:p>
          <w:p w:rsidR="00126BD4" w:rsidRDefault="00126BD4">
            <w:pPr>
              <w:jc w:val="right"/>
              <w:rPr>
                <w:sz w:val="24"/>
                <w:szCs w:val="24"/>
              </w:rPr>
            </w:pPr>
          </w:p>
          <w:p w:rsidR="00077BBD" w:rsidRDefault="009B772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А.Бабюк</w:t>
            </w:r>
          </w:p>
          <w:p w:rsidR="009B772F" w:rsidRDefault="009B772F">
            <w:pPr>
              <w:jc w:val="right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__________2018</w:t>
            </w:r>
          </w:p>
          <w:p w:rsidR="009B772F" w:rsidRDefault="009B772F">
            <w:pPr>
              <w:jc w:val="right"/>
              <w:rPr>
                <w:color w:val="333333"/>
                <w:sz w:val="24"/>
                <w:szCs w:val="24"/>
              </w:rPr>
            </w:pPr>
          </w:p>
          <w:p w:rsidR="009B772F" w:rsidRDefault="009B772F">
            <w:pPr>
              <w:jc w:val="right"/>
              <w:rPr>
                <w:color w:val="333333"/>
                <w:sz w:val="24"/>
                <w:szCs w:val="24"/>
              </w:rPr>
            </w:pPr>
          </w:p>
          <w:p w:rsidR="00077BBD" w:rsidRDefault="00077BBD">
            <w:pPr>
              <w:jc w:val="right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В.Середюк</w:t>
            </w:r>
          </w:p>
          <w:p w:rsidR="00077BBD" w:rsidRDefault="00077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__________2018</w:t>
            </w:r>
          </w:p>
        </w:tc>
      </w:tr>
      <w:tr w:rsidR="00077BBD" w:rsidTr="00077BBD">
        <w:trPr>
          <w:trHeight w:val="287"/>
        </w:trPr>
        <w:tc>
          <w:tcPr>
            <w:tcW w:w="4129" w:type="dxa"/>
          </w:tcPr>
          <w:p w:rsidR="00731414" w:rsidRDefault="00731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</w:t>
            </w:r>
            <w:r w:rsidR="00077BBD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а,</w:t>
            </w:r>
          </w:p>
          <w:p w:rsidR="00731414" w:rsidRDefault="004330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31414">
              <w:rPr>
                <w:sz w:val="24"/>
                <w:szCs w:val="24"/>
              </w:rPr>
              <w:t>ачальник управління розвитку</w:t>
            </w:r>
          </w:p>
          <w:p w:rsidR="00077BBD" w:rsidRDefault="004330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31414">
              <w:rPr>
                <w:sz w:val="24"/>
                <w:szCs w:val="24"/>
              </w:rPr>
              <w:t>поживчого ринку</w:t>
            </w:r>
            <w:r w:rsidR="00077BBD">
              <w:rPr>
                <w:sz w:val="24"/>
                <w:szCs w:val="24"/>
              </w:rPr>
              <w:t xml:space="preserve"> департаменту економіки міської ради</w:t>
            </w:r>
          </w:p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73141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Р.Сідляр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_________2018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689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голови постійної комісії міської ради з питань бюджету та фінансів</w:t>
            </w:r>
          </w:p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  <w:hideMark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Б.Ковалюк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__________2018</w:t>
            </w:r>
          </w:p>
        </w:tc>
      </w:tr>
      <w:tr w:rsidR="00077BBD" w:rsidTr="00077BBD">
        <w:trPr>
          <w:trHeight w:val="303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Голова постійної комісії міської ради з питань економіки, підприємництва, інвестицій та туризму</w:t>
            </w:r>
          </w:p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А.Брязкало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_______2018</w:t>
            </w:r>
          </w:p>
        </w:tc>
      </w:tr>
      <w:tr w:rsidR="00077BBD" w:rsidTr="00077BBD">
        <w:trPr>
          <w:trHeight w:val="303"/>
        </w:trPr>
        <w:tc>
          <w:tcPr>
            <w:tcW w:w="4129" w:type="dxa"/>
            <w:hideMark/>
          </w:tcPr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юридичного управління міської ради</w:t>
            </w: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О.Шиба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_______2018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303"/>
        </w:trPr>
        <w:tc>
          <w:tcPr>
            <w:tcW w:w="4129" w:type="dxa"/>
          </w:tcPr>
          <w:p w:rsidR="00077BBD" w:rsidRDefault="00077BBD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Начальник архівного відділу</w:t>
            </w:r>
            <w:r>
              <w:rPr>
                <w:sz w:val="24"/>
              </w:rPr>
              <w:tab/>
              <w:t xml:space="preserve">              </w:t>
            </w:r>
            <w:r>
              <w:rPr>
                <w:sz w:val="24"/>
                <w:lang w:val="ru-RU"/>
              </w:rPr>
              <w:t xml:space="preserve">       </w:t>
            </w:r>
            <w:r>
              <w:rPr>
                <w:sz w:val="24"/>
              </w:rPr>
              <w:t xml:space="preserve">           </w:t>
            </w:r>
            <w:r>
              <w:rPr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міської ради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                      </w:t>
            </w:r>
            <w:r>
              <w:rPr>
                <w:sz w:val="24"/>
                <w:lang w:val="ru-RU"/>
              </w:rPr>
              <w:t xml:space="preserve">        </w:t>
            </w:r>
          </w:p>
          <w:p w:rsidR="00077BBD" w:rsidRDefault="00077BBD">
            <w:pPr>
              <w:ind w:right="-6"/>
              <w:jc w:val="both"/>
              <w:rPr>
                <w:sz w:val="24"/>
              </w:rPr>
            </w:pPr>
          </w:p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hideMark/>
          </w:tcPr>
          <w:p w:rsidR="00077BBD" w:rsidRDefault="00077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</w:t>
            </w:r>
          </w:p>
        </w:tc>
        <w:tc>
          <w:tcPr>
            <w:tcW w:w="3124" w:type="dxa"/>
          </w:tcPr>
          <w:p w:rsidR="00077BBD" w:rsidRDefault="00077BB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Т.Іващенко </w:t>
            </w:r>
          </w:p>
          <w:p w:rsidR="00077BBD" w:rsidRDefault="00077BB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_______2018              </w:t>
            </w:r>
          </w:p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303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  <w:tr w:rsidR="00077BBD" w:rsidTr="00077BBD">
        <w:trPr>
          <w:trHeight w:val="893"/>
        </w:trPr>
        <w:tc>
          <w:tcPr>
            <w:tcW w:w="4129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</w:tcPr>
          <w:p w:rsidR="00077BBD" w:rsidRDefault="00077BBD">
            <w:pPr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077BBD" w:rsidRDefault="00077BBD">
            <w:pPr>
              <w:jc w:val="right"/>
              <w:rPr>
                <w:sz w:val="24"/>
                <w:szCs w:val="24"/>
              </w:rPr>
            </w:pPr>
          </w:p>
        </w:tc>
      </w:tr>
    </w:tbl>
    <w:p w:rsidR="00077BBD" w:rsidRDefault="00077BBD" w:rsidP="00077BBD">
      <w:pPr>
        <w:jc w:val="both"/>
        <w:rPr>
          <w:b/>
          <w:bCs/>
          <w:sz w:val="24"/>
          <w:szCs w:val="24"/>
        </w:rPr>
      </w:pPr>
      <w:r>
        <w:rPr>
          <w:sz w:val="24"/>
          <w:lang w:val="ru-RU"/>
        </w:rPr>
        <w:t xml:space="preserve">   </w:t>
      </w:r>
    </w:p>
    <w:p w:rsidR="00077BBD" w:rsidRDefault="00077BBD" w:rsidP="00077BB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Рішення надіслано</w:t>
      </w:r>
      <w:r>
        <w:rPr>
          <w:sz w:val="24"/>
          <w:szCs w:val="24"/>
        </w:rPr>
        <w:t xml:space="preserve">: </w:t>
      </w:r>
    </w:p>
    <w:p w:rsidR="00077BBD" w:rsidRDefault="00077BBD" w:rsidP="00077BBD">
      <w:pPr>
        <w:jc w:val="both"/>
        <w:rPr>
          <w:sz w:val="24"/>
          <w:szCs w:val="24"/>
        </w:rPr>
      </w:pPr>
      <w:r>
        <w:rPr>
          <w:sz w:val="24"/>
          <w:szCs w:val="24"/>
        </w:rPr>
        <w:t>1. Департамент економіки – 3 прим.</w:t>
      </w:r>
    </w:p>
    <w:p w:rsidR="00077BBD" w:rsidRDefault="00077BBD" w:rsidP="00077BBD">
      <w:pPr>
        <w:jc w:val="both"/>
        <w:rPr>
          <w:sz w:val="24"/>
          <w:szCs w:val="24"/>
        </w:rPr>
      </w:pPr>
      <w:r>
        <w:rPr>
          <w:sz w:val="24"/>
          <w:szCs w:val="24"/>
        </w:rPr>
        <w:t>2. Архівний відділ міської ради - 1 прим.</w:t>
      </w: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ind w:right="-6"/>
        <w:jc w:val="both"/>
      </w:pPr>
      <w:r>
        <w:rPr>
          <w:sz w:val="24"/>
          <w:szCs w:val="24"/>
        </w:rPr>
        <w:t xml:space="preserve">Проект рішення оприлюднено:  </w:t>
      </w:r>
      <w:r>
        <w:rPr>
          <w:sz w:val="24"/>
          <w:szCs w:val="24"/>
          <w:u w:val="single"/>
        </w:rPr>
        <w:t xml:space="preserve">                 ____</w:t>
      </w:r>
      <w:r>
        <w:rPr>
          <w:sz w:val="24"/>
          <w:szCs w:val="24"/>
        </w:rPr>
        <w:t xml:space="preserve">      ______</w:t>
      </w: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D4" w:rsidRDefault="00041BD4">
      <w:r>
        <w:separator/>
      </w:r>
    </w:p>
  </w:endnote>
  <w:endnote w:type="continuationSeparator" w:id="0">
    <w:p w:rsidR="00041BD4" w:rsidRDefault="0004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D4" w:rsidRDefault="00041BD4">
      <w:r>
        <w:separator/>
      </w:r>
    </w:p>
  </w:footnote>
  <w:footnote w:type="continuationSeparator" w:id="0">
    <w:p w:rsidR="00041BD4" w:rsidRDefault="00041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2851C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7E47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1BD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E7E47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A0E649-62F4-47D6-9E58-1384C44D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1F7E-D759-4BB5-9276-D03BBD3C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2018-11-27T15:47:00Z</cp:lastPrinted>
  <dcterms:created xsi:type="dcterms:W3CDTF">2018-12-26T15:50:00Z</dcterms:created>
  <dcterms:modified xsi:type="dcterms:W3CDTF">2018-12-26T15:50:00Z</dcterms:modified>
</cp:coreProperties>
</file>