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06995388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252850" w:rsidP="00DD5E64">
      <w:pPr>
        <w:jc w:val="both"/>
        <w:rPr>
          <w:sz w:val="28"/>
          <w:szCs w:val="28"/>
          <w:lang w:val="uk-UA"/>
        </w:rPr>
      </w:pPr>
      <w:r w:rsidRPr="00252850">
        <w:rPr>
          <w:sz w:val="28"/>
          <w:szCs w:val="28"/>
          <w:u w:val="single"/>
          <w:lang w:val="uk-UA"/>
        </w:rPr>
        <w:t>29.01.</w:t>
      </w:r>
      <w:r w:rsidR="00DD5E64" w:rsidRPr="00DA1A48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306840" w:rsidRPr="00306840">
        <w:rPr>
          <w:sz w:val="28"/>
          <w:szCs w:val="28"/>
          <w:lang w:val="uk-UA"/>
        </w:rPr>
        <w:t>______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BB1AA9" w:rsidRPr="00582D7A" w:rsidRDefault="00BB1AA9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4B69B1" w:rsidRDefault="00442698" w:rsidP="00E45800">
      <w:pPr>
        <w:tabs>
          <w:tab w:val="left" w:pos="540"/>
          <w:tab w:val="left" w:pos="90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</w:t>
      </w:r>
      <w:r w:rsidR="004B69B1">
        <w:rPr>
          <w:bCs/>
          <w:sz w:val="28"/>
          <w:szCs w:val="28"/>
          <w:lang w:val="uk-UA"/>
        </w:rPr>
        <w:t>:</w:t>
      </w:r>
    </w:p>
    <w:p w:rsidR="00182B04" w:rsidRDefault="004B69B1" w:rsidP="00F61140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Pr="004B69B1">
        <w:rPr>
          <w:b/>
          <w:bCs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В</w:t>
      </w:r>
      <w:r w:rsidR="0046695F" w:rsidRPr="00D64939">
        <w:rPr>
          <w:sz w:val="28"/>
          <w:szCs w:val="28"/>
          <w:lang w:val="uk-UA"/>
        </w:rPr>
        <w:t xml:space="preserve">ід </w:t>
      </w:r>
      <w:r w:rsidR="001E78FC" w:rsidRPr="00D64939">
        <w:rPr>
          <w:sz w:val="28"/>
          <w:szCs w:val="28"/>
          <w:lang w:val="uk-UA"/>
        </w:rPr>
        <w:t>Управління Служби безпеки України в Чернівецькій області</w:t>
      </w:r>
      <w:r w:rsidR="00306840">
        <w:rPr>
          <w:sz w:val="28"/>
          <w:szCs w:val="28"/>
          <w:lang w:val="uk-UA"/>
        </w:rPr>
        <w:t xml:space="preserve"> </w:t>
      </w:r>
      <w:r w:rsidR="00252850">
        <w:rPr>
          <w:sz w:val="28"/>
          <w:szCs w:val="28"/>
          <w:lang w:val="uk-UA"/>
        </w:rPr>
        <w:t>к</w:t>
      </w:r>
      <w:r w:rsidR="00306840">
        <w:rPr>
          <w:sz w:val="28"/>
          <w:szCs w:val="28"/>
          <w:lang w:val="uk-UA"/>
        </w:rPr>
        <w:t>вартиру</w:t>
      </w:r>
      <w:r w:rsidR="00306840" w:rsidRPr="00D64939">
        <w:rPr>
          <w:sz w:val="28"/>
          <w:szCs w:val="28"/>
          <w:lang w:val="uk-UA"/>
        </w:rPr>
        <w:t xml:space="preserve"> № </w:t>
      </w:r>
      <w:r w:rsidR="00252850">
        <w:rPr>
          <w:sz w:val="28"/>
          <w:szCs w:val="28"/>
          <w:lang w:val="uk-UA"/>
        </w:rPr>
        <w:t>7</w:t>
      </w:r>
      <w:r w:rsidR="00306840">
        <w:rPr>
          <w:sz w:val="28"/>
          <w:szCs w:val="28"/>
          <w:lang w:val="uk-UA"/>
        </w:rPr>
        <w:t>1</w:t>
      </w:r>
      <w:r w:rsidR="00306840" w:rsidRPr="003A373D">
        <w:rPr>
          <w:sz w:val="28"/>
          <w:szCs w:val="28"/>
          <w:lang w:val="uk-UA"/>
        </w:rPr>
        <w:t xml:space="preserve"> </w:t>
      </w:r>
      <w:r w:rsidR="00306840" w:rsidRPr="00D64939">
        <w:rPr>
          <w:sz w:val="28"/>
          <w:szCs w:val="28"/>
          <w:lang w:val="uk-UA"/>
        </w:rPr>
        <w:t xml:space="preserve">на </w:t>
      </w:r>
      <w:r w:rsidR="00306840">
        <w:rPr>
          <w:sz w:val="28"/>
          <w:szCs w:val="28"/>
          <w:lang w:val="uk-UA"/>
        </w:rPr>
        <w:t>проспекті Незалежності, 110</w:t>
      </w:r>
      <w:r w:rsidR="00306840" w:rsidRPr="00D64939">
        <w:rPr>
          <w:sz w:val="28"/>
          <w:szCs w:val="28"/>
          <w:lang w:val="uk-UA"/>
        </w:rPr>
        <w:t xml:space="preserve">, з </w:t>
      </w:r>
      <w:r w:rsidR="00306840">
        <w:rPr>
          <w:sz w:val="28"/>
          <w:szCs w:val="28"/>
          <w:lang w:val="uk-UA"/>
        </w:rPr>
        <w:t>двох</w:t>
      </w:r>
      <w:r w:rsidR="00306840" w:rsidRPr="00D64939">
        <w:rPr>
          <w:sz w:val="28"/>
          <w:szCs w:val="28"/>
          <w:lang w:val="uk-UA"/>
        </w:rPr>
        <w:t xml:space="preserve"> кімнат загальною площею </w:t>
      </w:r>
      <w:r w:rsidR="00306840">
        <w:rPr>
          <w:sz w:val="28"/>
          <w:szCs w:val="28"/>
          <w:lang w:val="uk-UA"/>
        </w:rPr>
        <w:t xml:space="preserve"> 51</w:t>
      </w:r>
      <w:r w:rsidR="00306840" w:rsidRPr="00D64939">
        <w:rPr>
          <w:sz w:val="28"/>
          <w:szCs w:val="28"/>
          <w:lang w:val="uk-UA"/>
        </w:rPr>
        <w:t>,</w:t>
      </w:r>
      <w:r w:rsidR="00252850">
        <w:rPr>
          <w:sz w:val="28"/>
          <w:szCs w:val="28"/>
          <w:lang w:val="uk-UA"/>
        </w:rPr>
        <w:t>2</w:t>
      </w:r>
      <w:r w:rsidR="00306840" w:rsidRPr="00D64939">
        <w:rPr>
          <w:sz w:val="28"/>
          <w:szCs w:val="28"/>
          <w:lang w:val="uk-UA"/>
        </w:rPr>
        <w:t xml:space="preserve">0 кв.м, в тому числі житловою площею </w:t>
      </w:r>
      <w:r w:rsidR="00306840">
        <w:rPr>
          <w:sz w:val="28"/>
          <w:szCs w:val="28"/>
          <w:lang w:val="uk-UA"/>
        </w:rPr>
        <w:t>26</w:t>
      </w:r>
      <w:r w:rsidR="00306840" w:rsidRPr="00D64939">
        <w:rPr>
          <w:sz w:val="28"/>
          <w:szCs w:val="28"/>
          <w:lang w:val="uk-UA"/>
        </w:rPr>
        <w:t>,</w:t>
      </w:r>
      <w:r w:rsidR="00252850">
        <w:rPr>
          <w:sz w:val="28"/>
          <w:szCs w:val="28"/>
          <w:lang w:val="uk-UA"/>
        </w:rPr>
        <w:t>4</w:t>
      </w:r>
      <w:r w:rsidR="00306840" w:rsidRPr="00D64939">
        <w:rPr>
          <w:sz w:val="28"/>
          <w:szCs w:val="28"/>
          <w:lang w:val="uk-UA"/>
        </w:rPr>
        <w:t xml:space="preserve">0 кв.м, залишковою балансовою вартістю </w:t>
      </w:r>
      <w:r w:rsidR="00306840">
        <w:rPr>
          <w:sz w:val="28"/>
          <w:szCs w:val="28"/>
          <w:lang w:val="uk-UA"/>
        </w:rPr>
        <w:t>43</w:t>
      </w:r>
      <w:r w:rsidR="00252850">
        <w:rPr>
          <w:sz w:val="28"/>
          <w:szCs w:val="28"/>
          <w:lang w:val="uk-UA"/>
        </w:rPr>
        <w:t>765</w:t>
      </w:r>
      <w:r w:rsidR="00306840" w:rsidRPr="00D64939">
        <w:rPr>
          <w:sz w:val="28"/>
          <w:szCs w:val="28"/>
          <w:lang w:val="uk-UA"/>
        </w:rPr>
        <w:t>,</w:t>
      </w:r>
      <w:r w:rsidR="00252850">
        <w:rPr>
          <w:sz w:val="28"/>
          <w:szCs w:val="28"/>
          <w:lang w:val="uk-UA"/>
        </w:rPr>
        <w:t>76</w:t>
      </w:r>
      <w:r w:rsidR="00306840" w:rsidRPr="00D64939">
        <w:rPr>
          <w:sz w:val="28"/>
          <w:szCs w:val="28"/>
          <w:lang w:val="uk-UA"/>
        </w:rPr>
        <w:t xml:space="preserve"> грн. (</w:t>
      </w:r>
      <w:r w:rsidR="00306840">
        <w:rPr>
          <w:sz w:val="28"/>
          <w:szCs w:val="28"/>
          <w:lang w:val="uk-UA"/>
        </w:rPr>
        <w:t xml:space="preserve">сорок три тисячі </w:t>
      </w:r>
      <w:r w:rsidR="00252850">
        <w:rPr>
          <w:sz w:val="28"/>
          <w:szCs w:val="28"/>
          <w:lang w:val="uk-UA"/>
        </w:rPr>
        <w:t>сімсот шістдесят п’</w:t>
      </w:r>
      <w:r w:rsidR="00252850" w:rsidRPr="00252850">
        <w:rPr>
          <w:sz w:val="28"/>
          <w:szCs w:val="28"/>
          <w:lang w:val="uk-UA"/>
        </w:rPr>
        <w:t>ять</w:t>
      </w:r>
      <w:r w:rsidR="00306840" w:rsidRPr="00306840">
        <w:rPr>
          <w:sz w:val="28"/>
          <w:szCs w:val="28"/>
          <w:lang w:val="uk-UA"/>
        </w:rPr>
        <w:t xml:space="preserve"> грив</w:t>
      </w:r>
      <w:r w:rsidR="00252850">
        <w:rPr>
          <w:sz w:val="28"/>
          <w:szCs w:val="28"/>
          <w:lang w:val="uk-UA"/>
        </w:rPr>
        <w:t>е</w:t>
      </w:r>
      <w:r w:rsidR="00306840" w:rsidRPr="00306840">
        <w:rPr>
          <w:sz w:val="28"/>
          <w:szCs w:val="28"/>
          <w:lang w:val="uk-UA"/>
        </w:rPr>
        <w:t>н</w:t>
      </w:r>
      <w:r w:rsidR="00252850">
        <w:rPr>
          <w:sz w:val="28"/>
          <w:szCs w:val="28"/>
          <w:lang w:val="uk-UA"/>
        </w:rPr>
        <w:t>ь</w:t>
      </w:r>
      <w:r w:rsidR="00306840" w:rsidRPr="00306840">
        <w:rPr>
          <w:sz w:val="28"/>
          <w:szCs w:val="28"/>
          <w:lang w:val="uk-UA"/>
        </w:rPr>
        <w:t xml:space="preserve"> </w:t>
      </w:r>
      <w:r w:rsidR="00252850">
        <w:rPr>
          <w:sz w:val="28"/>
          <w:szCs w:val="28"/>
          <w:lang w:val="uk-UA"/>
        </w:rPr>
        <w:t>76</w:t>
      </w:r>
      <w:r w:rsidR="00306840" w:rsidRPr="00306840">
        <w:rPr>
          <w:sz w:val="28"/>
          <w:szCs w:val="28"/>
          <w:lang w:val="uk-UA"/>
        </w:rPr>
        <w:t xml:space="preserve"> копійок</w:t>
      </w:r>
      <w:r w:rsidR="00306840" w:rsidRPr="00D64939">
        <w:rPr>
          <w:sz w:val="28"/>
          <w:szCs w:val="28"/>
          <w:lang w:val="uk-UA"/>
        </w:rPr>
        <w:t xml:space="preserve">), </w:t>
      </w:r>
      <w:r w:rsidR="00306840">
        <w:rPr>
          <w:bCs/>
          <w:sz w:val="28"/>
          <w:szCs w:val="28"/>
          <w:lang w:val="uk-UA"/>
        </w:rPr>
        <w:t>яка належи</w:t>
      </w:r>
      <w:r w:rsidR="00306840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306840">
        <w:rPr>
          <w:bCs/>
          <w:sz w:val="28"/>
          <w:szCs w:val="28"/>
          <w:lang w:val="uk-UA"/>
        </w:rPr>
        <w:t xml:space="preserve"> </w:t>
      </w:r>
      <w:r w:rsidR="00182B04" w:rsidRPr="00D64939">
        <w:rPr>
          <w:bCs/>
          <w:sz w:val="28"/>
          <w:szCs w:val="28"/>
          <w:lang w:val="uk-UA"/>
        </w:rPr>
        <w:t xml:space="preserve">(підстава: лист </w:t>
      </w:r>
      <w:r w:rsidR="00182B04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182B04" w:rsidRPr="00D64939">
        <w:rPr>
          <w:bCs/>
          <w:sz w:val="28"/>
          <w:szCs w:val="28"/>
          <w:lang w:val="uk-UA"/>
        </w:rPr>
        <w:t xml:space="preserve">від </w:t>
      </w:r>
      <w:r w:rsidR="00252850">
        <w:rPr>
          <w:bCs/>
          <w:sz w:val="28"/>
          <w:szCs w:val="28"/>
          <w:lang w:val="uk-UA"/>
        </w:rPr>
        <w:t>04</w:t>
      </w:r>
      <w:r w:rsidR="00182B04" w:rsidRPr="00D64939">
        <w:rPr>
          <w:bCs/>
          <w:sz w:val="28"/>
          <w:szCs w:val="28"/>
          <w:lang w:val="uk-UA"/>
        </w:rPr>
        <w:t>.</w:t>
      </w:r>
      <w:r w:rsidR="00252850">
        <w:rPr>
          <w:bCs/>
          <w:sz w:val="28"/>
          <w:szCs w:val="28"/>
          <w:lang w:val="uk-UA"/>
        </w:rPr>
        <w:t>12</w:t>
      </w:r>
      <w:r w:rsidR="00182B04" w:rsidRPr="00D64939">
        <w:rPr>
          <w:bCs/>
          <w:sz w:val="28"/>
          <w:szCs w:val="28"/>
          <w:lang w:val="uk-UA"/>
        </w:rPr>
        <w:t>.201</w:t>
      </w:r>
      <w:r w:rsidR="00252850">
        <w:rPr>
          <w:bCs/>
          <w:sz w:val="28"/>
          <w:szCs w:val="28"/>
          <w:lang w:val="uk-UA"/>
        </w:rPr>
        <w:t>9</w:t>
      </w:r>
      <w:r w:rsidR="00182B04" w:rsidRPr="00D64939">
        <w:rPr>
          <w:bCs/>
          <w:sz w:val="28"/>
          <w:szCs w:val="28"/>
          <w:lang w:val="uk-UA"/>
        </w:rPr>
        <w:t xml:space="preserve"> р. № 75/19/</w:t>
      </w:r>
      <w:r w:rsidR="00252850">
        <w:rPr>
          <w:bCs/>
          <w:sz w:val="28"/>
          <w:szCs w:val="28"/>
          <w:lang w:val="uk-UA"/>
        </w:rPr>
        <w:t>1281</w:t>
      </w:r>
      <w:r w:rsidR="00182B04" w:rsidRPr="00D64939">
        <w:rPr>
          <w:bCs/>
          <w:sz w:val="28"/>
          <w:szCs w:val="28"/>
          <w:lang w:val="uk-UA"/>
        </w:rPr>
        <w:t>)</w:t>
      </w:r>
      <w:r w:rsidR="00306840">
        <w:rPr>
          <w:bCs/>
          <w:sz w:val="28"/>
          <w:szCs w:val="28"/>
          <w:lang w:val="uk-UA"/>
        </w:rPr>
        <w:t>.</w:t>
      </w:r>
    </w:p>
    <w:p w:rsidR="004B69B1" w:rsidRDefault="00182B04" w:rsidP="00E45800">
      <w:pPr>
        <w:tabs>
          <w:tab w:val="left" w:pos="360"/>
          <w:tab w:val="left" w:pos="540"/>
          <w:tab w:val="left" w:pos="720"/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62D1">
        <w:rPr>
          <w:sz w:val="28"/>
          <w:szCs w:val="28"/>
          <w:lang w:val="uk-UA"/>
        </w:rPr>
        <w:t xml:space="preserve">  </w:t>
      </w:r>
      <w:r w:rsidR="00A462D1">
        <w:rPr>
          <w:sz w:val="28"/>
          <w:szCs w:val="28"/>
          <w:lang w:val="uk-UA"/>
        </w:rPr>
        <w:tab/>
      </w:r>
      <w:r w:rsidR="004B69B1">
        <w:rPr>
          <w:sz w:val="28"/>
          <w:szCs w:val="28"/>
          <w:lang w:val="uk-UA"/>
        </w:rPr>
        <w:t xml:space="preserve">  </w:t>
      </w:r>
      <w:r w:rsidR="004B69B1">
        <w:rPr>
          <w:b/>
          <w:bCs/>
          <w:sz w:val="28"/>
          <w:szCs w:val="28"/>
          <w:lang w:val="uk-UA"/>
        </w:rPr>
        <w:t>1.2</w:t>
      </w:r>
      <w:r w:rsidR="004B69B1" w:rsidRPr="005F0A28">
        <w:rPr>
          <w:b/>
          <w:bCs/>
          <w:sz w:val="28"/>
          <w:szCs w:val="28"/>
          <w:lang w:val="uk-UA"/>
        </w:rPr>
        <w:t>.</w:t>
      </w:r>
      <w:r w:rsidR="004B69B1">
        <w:rPr>
          <w:bCs/>
          <w:sz w:val="28"/>
          <w:szCs w:val="28"/>
          <w:lang w:val="uk-UA"/>
        </w:rPr>
        <w:t xml:space="preserve"> Від Управління Міністерства внутрішніх справ України в Чернівецькій області</w:t>
      </w:r>
      <w:r w:rsidR="004B69B1" w:rsidRPr="00CC4A95">
        <w:rPr>
          <w:bCs/>
          <w:sz w:val="28"/>
          <w:szCs w:val="28"/>
          <w:lang w:val="uk-UA"/>
        </w:rPr>
        <w:t xml:space="preserve"> </w:t>
      </w:r>
      <w:r w:rsidR="004B69B1">
        <w:rPr>
          <w:bCs/>
          <w:sz w:val="28"/>
          <w:szCs w:val="28"/>
          <w:lang w:val="uk-UA"/>
        </w:rPr>
        <w:t>к</w:t>
      </w:r>
      <w:r w:rsidR="004B69B1">
        <w:rPr>
          <w:sz w:val="28"/>
          <w:szCs w:val="28"/>
          <w:lang w:val="uk-UA"/>
        </w:rPr>
        <w:t>вартиру № 9 з двох кімнат загальною площею                61,40/55,20 кв.м, в тому числі житловою площею 28,70 кв.м на                            вул. Заводській, 58-Б, квартира відомча</w:t>
      </w:r>
      <w:r w:rsidR="004B69B1" w:rsidRPr="00BC1699">
        <w:rPr>
          <w:bCs/>
          <w:sz w:val="28"/>
          <w:szCs w:val="28"/>
          <w:lang w:val="uk-UA"/>
        </w:rPr>
        <w:t xml:space="preserve"> </w:t>
      </w:r>
      <w:r w:rsidR="004B69B1">
        <w:rPr>
          <w:bCs/>
          <w:sz w:val="28"/>
          <w:szCs w:val="28"/>
          <w:lang w:val="uk-UA"/>
        </w:rPr>
        <w:t xml:space="preserve">(підстава: лист Управління Міністерства внутрішніх справ України в Чернівецькій області від </w:t>
      </w:r>
      <w:r w:rsidR="00872334">
        <w:rPr>
          <w:bCs/>
          <w:sz w:val="28"/>
          <w:szCs w:val="28"/>
          <w:lang w:val="uk-UA"/>
        </w:rPr>
        <w:t xml:space="preserve"> </w:t>
      </w:r>
      <w:r w:rsidR="004B69B1">
        <w:rPr>
          <w:bCs/>
          <w:sz w:val="28"/>
          <w:szCs w:val="28"/>
          <w:lang w:val="uk-UA"/>
        </w:rPr>
        <w:t>10.12.2018 р. № 15/167)</w:t>
      </w:r>
      <w:r w:rsidR="004B69B1">
        <w:rPr>
          <w:sz w:val="28"/>
          <w:szCs w:val="28"/>
          <w:lang w:val="uk-UA"/>
        </w:rPr>
        <w:t>.</w:t>
      </w:r>
    </w:p>
    <w:p w:rsidR="00A462D1" w:rsidRDefault="00A462D1" w:rsidP="00A462D1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4B69B1" w:rsidRDefault="00DF6886" w:rsidP="00872334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872334">
        <w:rPr>
          <w:b/>
          <w:sz w:val="28"/>
          <w:szCs w:val="28"/>
          <w:lang w:val="uk-UA"/>
        </w:rPr>
        <w:tab/>
      </w:r>
      <w:r w:rsidR="00E45800">
        <w:rPr>
          <w:b/>
          <w:sz w:val="28"/>
          <w:szCs w:val="28"/>
          <w:lang w:val="uk-UA"/>
        </w:rPr>
        <w:t xml:space="preserve">  </w:t>
      </w:r>
      <w:r w:rsidR="00872334">
        <w:rPr>
          <w:b/>
          <w:sz w:val="28"/>
          <w:szCs w:val="28"/>
          <w:lang w:val="uk-UA"/>
        </w:rPr>
        <w:t>2</w:t>
      </w:r>
      <w:r w:rsidR="004B69B1" w:rsidRPr="00D64939">
        <w:rPr>
          <w:b/>
          <w:sz w:val="28"/>
          <w:szCs w:val="28"/>
          <w:lang w:val="uk-UA"/>
        </w:rPr>
        <w:t>.</w:t>
      </w:r>
      <w:r w:rsidR="004B69B1" w:rsidRPr="001E4962">
        <w:rPr>
          <w:b/>
          <w:sz w:val="28"/>
          <w:szCs w:val="28"/>
        </w:rPr>
        <w:t xml:space="preserve"> </w:t>
      </w:r>
      <w:r w:rsidR="004B69B1"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4B69B1" w:rsidRPr="00D64939">
        <w:rPr>
          <w:sz w:val="28"/>
          <w:szCs w:val="28"/>
          <w:lang w:val="uk-UA"/>
        </w:rPr>
        <w:t xml:space="preserve"> зарахувати квартир</w:t>
      </w:r>
      <w:r w:rsidR="00872334">
        <w:rPr>
          <w:sz w:val="28"/>
          <w:szCs w:val="28"/>
          <w:lang w:val="uk-UA"/>
        </w:rPr>
        <w:t>и</w:t>
      </w:r>
      <w:r w:rsidR="004B69B1" w:rsidRPr="00D64939">
        <w:rPr>
          <w:sz w:val="28"/>
          <w:szCs w:val="28"/>
          <w:lang w:val="uk-UA"/>
        </w:rPr>
        <w:t>, вказан</w:t>
      </w:r>
      <w:r w:rsidR="00872334">
        <w:rPr>
          <w:sz w:val="28"/>
          <w:szCs w:val="28"/>
          <w:lang w:val="uk-UA"/>
        </w:rPr>
        <w:t>і</w:t>
      </w:r>
      <w:r w:rsidR="004B69B1" w:rsidRPr="00D64939">
        <w:rPr>
          <w:sz w:val="28"/>
          <w:szCs w:val="28"/>
          <w:lang w:val="uk-UA"/>
        </w:rPr>
        <w:t xml:space="preserve"> в пункт</w:t>
      </w:r>
      <w:r w:rsidR="00872334">
        <w:rPr>
          <w:sz w:val="28"/>
          <w:szCs w:val="28"/>
          <w:lang w:val="uk-UA"/>
        </w:rPr>
        <w:t>ах</w:t>
      </w:r>
      <w:r w:rsidR="004B69B1" w:rsidRPr="00D64939">
        <w:rPr>
          <w:sz w:val="28"/>
          <w:szCs w:val="28"/>
          <w:lang w:val="uk-UA"/>
        </w:rPr>
        <w:t xml:space="preserve"> </w:t>
      </w:r>
      <w:r w:rsidR="00872334">
        <w:rPr>
          <w:sz w:val="28"/>
          <w:szCs w:val="28"/>
          <w:lang w:val="uk-UA"/>
        </w:rPr>
        <w:t>1.1-</w:t>
      </w:r>
      <w:r w:rsidR="004B69B1" w:rsidRPr="00D64939">
        <w:rPr>
          <w:sz w:val="28"/>
          <w:szCs w:val="28"/>
          <w:lang w:val="uk-UA"/>
        </w:rPr>
        <w:t>1</w:t>
      </w:r>
      <w:r w:rsidR="004B69B1">
        <w:rPr>
          <w:sz w:val="28"/>
          <w:szCs w:val="28"/>
          <w:lang w:val="uk-UA"/>
        </w:rPr>
        <w:t>.2</w:t>
      </w:r>
      <w:r w:rsidR="004B69B1" w:rsidRPr="00D64939">
        <w:rPr>
          <w:sz w:val="28"/>
          <w:szCs w:val="28"/>
          <w:lang w:val="uk-UA"/>
        </w:rPr>
        <w:t xml:space="preserve"> цього рішення, на баланс і внести зміни в облікові документи.</w:t>
      </w:r>
    </w:p>
    <w:p w:rsidR="00FA5BDA" w:rsidRPr="00D64939" w:rsidRDefault="00FA5BDA" w:rsidP="00FA5BDA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29402F" w:rsidRDefault="00442698" w:rsidP="0029402F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92793">
        <w:rPr>
          <w:sz w:val="28"/>
          <w:szCs w:val="28"/>
          <w:lang w:val="uk-UA"/>
        </w:rPr>
        <w:tab/>
      </w:r>
      <w:r w:rsidR="00E45800">
        <w:rPr>
          <w:sz w:val="28"/>
          <w:szCs w:val="28"/>
          <w:lang w:val="uk-UA"/>
        </w:rPr>
        <w:t xml:space="preserve">  </w:t>
      </w:r>
      <w:r w:rsidR="00872334">
        <w:rPr>
          <w:b/>
          <w:sz w:val="28"/>
          <w:szCs w:val="28"/>
          <w:lang w:val="uk-UA"/>
        </w:rPr>
        <w:t>3</w:t>
      </w:r>
      <w:r w:rsidR="0029402F">
        <w:rPr>
          <w:b/>
          <w:sz w:val="28"/>
          <w:szCs w:val="28"/>
          <w:lang w:val="uk-UA"/>
        </w:rPr>
        <w:t>.</w:t>
      </w:r>
      <w:r w:rsidR="00CC0244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2165C0">
        <w:rPr>
          <w:color w:val="000000"/>
          <w:spacing w:val="-1"/>
          <w:sz w:val="28"/>
          <w:szCs w:val="28"/>
          <w:lang w:val="uk-UA"/>
        </w:rPr>
        <w:t>оприлюднення</w:t>
      </w:r>
      <w:r w:rsidR="00CC0244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29402F" w:rsidRPr="00DF6886" w:rsidRDefault="0029402F" w:rsidP="0029402F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92793" w:rsidRPr="00D64939" w:rsidRDefault="00CC0244" w:rsidP="0029402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</w:t>
      </w:r>
      <w:r w:rsidR="00892793" w:rsidRPr="00D64939">
        <w:rPr>
          <w:b/>
          <w:sz w:val="28"/>
          <w:szCs w:val="28"/>
          <w:lang w:val="uk-UA"/>
        </w:rPr>
        <w:tab/>
      </w:r>
      <w:r w:rsidR="0029402F">
        <w:rPr>
          <w:b/>
          <w:sz w:val="28"/>
          <w:szCs w:val="28"/>
          <w:lang w:val="uk-UA"/>
        </w:rPr>
        <w:t xml:space="preserve">     </w:t>
      </w:r>
      <w:r w:rsidR="00E45800">
        <w:rPr>
          <w:b/>
          <w:sz w:val="28"/>
          <w:szCs w:val="28"/>
          <w:lang w:val="uk-UA"/>
        </w:rPr>
        <w:t xml:space="preserve">  </w:t>
      </w:r>
      <w:r w:rsidR="00872334">
        <w:rPr>
          <w:b/>
          <w:sz w:val="28"/>
          <w:szCs w:val="28"/>
          <w:lang w:val="uk-UA"/>
        </w:rPr>
        <w:t>4</w:t>
      </w:r>
      <w:r w:rsidR="0029402F">
        <w:rPr>
          <w:b/>
          <w:sz w:val="28"/>
          <w:szCs w:val="28"/>
          <w:lang w:val="uk-UA"/>
        </w:rPr>
        <w:t>.</w:t>
      </w:r>
      <w:r w:rsidR="00892793" w:rsidRPr="00D64939">
        <w:rPr>
          <w:sz w:val="28"/>
          <w:szCs w:val="28"/>
        </w:rPr>
        <w:t xml:space="preserve"> Контроль за виконанням рішення покласти на </w:t>
      </w:r>
      <w:r w:rsidR="00892793" w:rsidRPr="00D64939">
        <w:rPr>
          <w:sz w:val="28"/>
          <w:szCs w:val="28"/>
          <w:lang w:val="uk-UA"/>
        </w:rPr>
        <w:t>директора</w:t>
      </w:r>
      <w:r w:rsidR="00892793" w:rsidRPr="00D64939">
        <w:rPr>
          <w:sz w:val="28"/>
          <w:szCs w:val="28"/>
        </w:rPr>
        <w:t xml:space="preserve"> департаменту житлово-комунал</w:t>
      </w:r>
      <w:r w:rsidR="00AC23DB">
        <w:rPr>
          <w:sz w:val="28"/>
          <w:szCs w:val="28"/>
        </w:rPr>
        <w:t>ьного господарства міської ради</w:t>
      </w:r>
      <w:r w:rsidR="00892793" w:rsidRPr="00D64939">
        <w:rPr>
          <w:sz w:val="28"/>
          <w:szCs w:val="28"/>
          <w:lang w:val="uk-UA"/>
        </w:rPr>
        <w:t>.</w:t>
      </w:r>
    </w:p>
    <w:p w:rsidR="00892793" w:rsidRPr="0029402F" w:rsidRDefault="00892793" w:rsidP="00892793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42698" w:rsidRDefault="00442698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B2FF3" w:rsidRDefault="004B2FF3" w:rsidP="004B2FF3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4B2FF3" w:rsidRPr="00475DEE" w:rsidRDefault="004B2FF3" w:rsidP="004B2FF3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</w:t>
      </w:r>
      <w:r w:rsidR="001400EB">
        <w:rPr>
          <w:b/>
          <w:szCs w:val="28"/>
          <w:lang w:val="uk-UA"/>
        </w:rPr>
        <w:t xml:space="preserve">   </w:t>
      </w:r>
      <w:r>
        <w:rPr>
          <w:b/>
          <w:szCs w:val="28"/>
        </w:rPr>
        <w:t>В.Продан</w:t>
      </w:r>
    </w:p>
    <w:p w:rsidR="004B2FF3" w:rsidRDefault="004B2FF3" w:rsidP="004B2FF3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4B2FF3" w:rsidRDefault="004B2FF3" w:rsidP="004B2FF3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AC23DB" w:rsidRPr="004B2FF3" w:rsidRDefault="00AC23DB" w:rsidP="00892793">
      <w:pPr>
        <w:jc w:val="both"/>
        <w:rPr>
          <w:b/>
          <w:sz w:val="28"/>
          <w:szCs w:val="28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872334" w:rsidRDefault="00872334" w:rsidP="00892793">
      <w:pPr>
        <w:jc w:val="both"/>
        <w:rPr>
          <w:b/>
          <w:sz w:val="28"/>
          <w:szCs w:val="28"/>
          <w:lang w:val="uk-UA"/>
        </w:rPr>
      </w:pPr>
    </w:p>
    <w:p w:rsidR="00872334" w:rsidRDefault="00872334" w:rsidP="00892793">
      <w:pPr>
        <w:jc w:val="both"/>
        <w:rPr>
          <w:b/>
          <w:sz w:val="28"/>
          <w:szCs w:val="28"/>
          <w:lang w:val="uk-UA"/>
        </w:rPr>
      </w:pPr>
    </w:p>
    <w:p w:rsidR="00872334" w:rsidRDefault="00872334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06312F" w:rsidRDefault="0006312F" w:rsidP="00892793">
      <w:pPr>
        <w:jc w:val="both"/>
        <w:rPr>
          <w:b/>
          <w:sz w:val="28"/>
          <w:szCs w:val="28"/>
          <w:lang w:val="uk-UA"/>
        </w:rPr>
      </w:pPr>
    </w:p>
    <w:p w:rsidR="0006312F" w:rsidRDefault="0006312F" w:rsidP="00892793">
      <w:pPr>
        <w:jc w:val="both"/>
        <w:rPr>
          <w:b/>
          <w:sz w:val="28"/>
          <w:szCs w:val="28"/>
          <w:lang w:val="uk-UA"/>
        </w:rPr>
      </w:pPr>
    </w:p>
    <w:p w:rsidR="0006312F" w:rsidRDefault="0006312F" w:rsidP="00892793">
      <w:pPr>
        <w:jc w:val="both"/>
        <w:rPr>
          <w:b/>
          <w:sz w:val="28"/>
          <w:szCs w:val="28"/>
          <w:lang w:val="uk-UA"/>
        </w:rPr>
      </w:pPr>
    </w:p>
    <w:p w:rsidR="0006312F" w:rsidRDefault="0006312F" w:rsidP="00892793">
      <w:pPr>
        <w:jc w:val="both"/>
        <w:rPr>
          <w:b/>
          <w:sz w:val="28"/>
          <w:szCs w:val="28"/>
          <w:lang w:val="uk-UA"/>
        </w:rPr>
      </w:pPr>
    </w:p>
    <w:sectPr w:rsidR="0006312F" w:rsidSect="00872334">
      <w:headerReference w:type="even" r:id="rId9"/>
      <w:headerReference w:type="default" r:id="rId10"/>
      <w:pgSz w:w="11906" w:h="16838"/>
      <w:pgMar w:top="107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73" w:rsidRDefault="00624A73">
      <w:r>
        <w:separator/>
      </w:r>
    </w:p>
  </w:endnote>
  <w:endnote w:type="continuationSeparator" w:id="0">
    <w:p w:rsidR="00624A73" w:rsidRDefault="0062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73" w:rsidRDefault="00624A73">
      <w:r>
        <w:separator/>
      </w:r>
    </w:p>
  </w:footnote>
  <w:footnote w:type="continuationSeparator" w:id="0">
    <w:p w:rsidR="00624A73" w:rsidRDefault="00624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800" w:rsidRDefault="00E4580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5800" w:rsidRDefault="00E458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800" w:rsidRDefault="00E4580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1AC2">
      <w:rPr>
        <w:rStyle w:val="a5"/>
        <w:noProof/>
      </w:rPr>
      <w:t>2</w:t>
    </w:r>
    <w:r>
      <w:rPr>
        <w:rStyle w:val="a5"/>
      </w:rPr>
      <w:fldChar w:fldCharType="end"/>
    </w:r>
  </w:p>
  <w:p w:rsidR="00E45800" w:rsidRDefault="00E458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3131D"/>
    <w:rsid w:val="000420A5"/>
    <w:rsid w:val="00052553"/>
    <w:rsid w:val="0006312F"/>
    <w:rsid w:val="00073735"/>
    <w:rsid w:val="00086769"/>
    <w:rsid w:val="000A0992"/>
    <w:rsid w:val="000A33E9"/>
    <w:rsid w:val="000C327F"/>
    <w:rsid w:val="000E0F37"/>
    <w:rsid w:val="000F6A54"/>
    <w:rsid w:val="0010267F"/>
    <w:rsid w:val="00102827"/>
    <w:rsid w:val="00105814"/>
    <w:rsid w:val="00107677"/>
    <w:rsid w:val="001123A8"/>
    <w:rsid w:val="00115753"/>
    <w:rsid w:val="0013340B"/>
    <w:rsid w:val="00135A5B"/>
    <w:rsid w:val="00137822"/>
    <w:rsid w:val="001400EB"/>
    <w:rsid w:val="00155C97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165C0"/>
    <w:rsid w:val="00216A70"/>
    <w:rsid w:val="0025285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90980"/>
    <w:rsid w:val="003A1719"/>
    <w:rsid w:val="003A30D3"/>
    <w:rsid w:val="003A373D"/>
    <w:rsid w:val="003C5A55"/>
    <w:rsid w:val="003E73E9"/>
    <w:rsid w:val="003E7DA0"/>
    <w:rsid w:val="004008D6"/>
    <w:rsid w:val="004127AB"/>
    <w:rsid w:val="00416FA2"/>
    <w:rsid w:val="004223D6"/>
    <w:rsid w:val="00425E34"/>
    <w:rsid w:val="004304E3"/>
    <w:rsid w:val="00442698"/>
    <w:rsid w:val="00465F33"/>
    <w:rsid w:val="0046695F"/>
    <w:rsid w:val="00472D1F"/>
    <w:rsid w:val="00480C13"/>
    <w:rsid w:val="004B2FF3"/>
    <w:rsid w:val="004B69B1"/>
    <w:rsid w:val="004B6E52"/>
    <w:rsid w:val="004C1EE3"/>
    <w:rsid w:val="004C79F1"/>
    <w:rsid w:val="004D0426"/>
    <w:rsid w:val="004E2B22"/>
    <w:rsid w:val="004E57C2"/>
    <w:rsid w:val="004E74A3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402A0"/>
    <w:rsid w:val="00547347"/>
    <w:rsid w:val="005544B3"/>
    <w:rsid w:val="00563BC2"/>
    <w:rsid w:val="0057239E"/>
    <w:rsid w:val="005774FD"/>
    <w:rsid w:val="00582D7A"/>
    <w:rsid w:val="00584D23"/>
    <w:rsid w:val="00592C01"/>
    <w:rsid w:val="005942FB"/>
    <w:rsid w:val="00596711"/>
    <w:rsid w:val="005A4CDF"/>
    <w:rsid w:val="005B0199"/>
    <w:rsid w:val="005B271E"/>
    <w:rsid w:val="005B7302"/>
    <w:rsid w:val="005C2C95"/>
    <w:rsid w:val="005E1C06"/>
    <w:rsid w:val="005F37E4"/>
    <w:rsid w:val="0060730D"/>
    <w:rsid w:val="00624A73"/>
    <w:rsid w:val="00625D3C"/>
    <w:rsid w:val="0062632A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705"/>
    <w:rsid w:val="006C691D"/>
    <w:rsid w:val="006C6C79"/>
    <w:rsid w:val="006F4680"/>
    <w:rsid w:val="00714DBF"/>
    <w:rsid w:val="00732697"/>
    <w:rsid w:val="007351AA"/>
    <w:rsid w:val="0073658F"/>
    <w:rsid w:val="007371DA"/>
    <w:rsid w:val="007416B4"/>
    <w:rsid w:val="00741E2A"/>
    <w:rsid w:val="007543A8"/>
    <w:rsid w:val="00765917"/>
    <w:rsid w:val="00782898"/>
    <w:rsid w:val="00793AF4"/>
    <w:rsid w:val="007C25D0"/>
    <w:rsid w:val="007D55EC"/>
    <w:rsid w:val="007D5C53"/>
    <w:rsid w:val="007D70F4"/>
    <w:rsid w:val="00805A93"/>
    <w:rsid w:val="00832A35"/>
    <w:rsid w:val="00845AF9"/>
    <w:rsid w:val="00863E1C"/>
    <w:rsid w:val="008651F2"/>
    <w:rsid w:val="00872334"/>
    <w:rsid w:val="00892793"/>
    <w:rsid w:val="008A6E73"/>
    <w:rsid w:val="008B075C"/>
    <w:rsid w:val="008B08CD"/>
    <w:rsid w:val="008B1549"/>
    <w:rsid w:val="008B1979"/>
    <w:rsid w:val="008C04F0"/>
    <w:rsid w:val="008D0AEF"/>
    <w:rsid w:val="008D1F07"/>
    <w:rsid w:val="008D7EDC"/>
    <w:rsid w:val="008E6A1A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462D1"/>
    <w:rsid w:val="00A508B4"/>
    <w:rsid w:val="00A579C8"/>
    <w:rsid w:val="00A6565E"/>
    <w:rsid w:val="00A7538C"/>
    <w:rsid w:val="00A948CA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31AC2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C02716"/>
    <w:rsid w:val="00C10BD5"/>
    <w:rsid w:val="00C219E2"/>
    <w:rsid w:val="00C2391E"/>
    <w:rsid w:val="00C24163"/>
    <w:rsid w:val="00C2720C"/>
    <w:rsid w:val="00C4133F"/>
    <w:rsid w:val="00C47BBC"/>
    <w:rsid w:val="00C528F5"/>
    <w:rsid w:val="00C62400"/>
    <w:rsid w:val="00C67AB5"/>
    <w:rsid w:val="00C75A3D"/>
    <w:rsid w:val="00CA20BF"/>
    <w:rsid w:val="00CA5FBB"/>
    <w:rsid w:val="00CC0244"/>
    <w:rsid w:val="00CC7C84"/>
    <w:rsid w:val="00CE7F77"/>
    <w:rsid w:val="00D06C0D"/>
    <w:rsid w:val="00D10B23"/>
    <w:rsid w:val="00D33AD3"/>
    <w:rsid w:val="00D3540F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C29D2"/>
    <w:rsid w:val="00DD5E64"/>
    <w:rsid w:val="00DF2EE8"/>
    <w:rsid w:val="00DF5326"/>
    <w:rsid w:val="00DF6886"/>
    <w:rsid w:val="00DF70FB"/>
    <w:rsid w:val="00E16470"/>
    <w:rsid w:val="00E23843"/>
    <w:rsid w:val="00E33231"/>
    <w:rsid w:val="00E45800"/>
    <w:rsid w:val="00E47B4A"/>
    <w:rsid w:val="00E75821"/>
    <w:rsid w:val="00E838AB"/>
    <w:rsid w:val="00E91D3E"/>
    <w:rsid w:val="00E94599"/>
    <w:rsid w:val="00ED7750"/>
    <w:rsid w:val="00EE5DBD"/>
    <w:rsid w:val="00F012A2"/>
    <w:rsid w:val="00F04EE9"/>
    <w:rsid w:val="00F25FD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5120"/>
    <w:rsid w:val="00FC482F"/>
    <w:rsid w:val="00FD06CF"/>
    <w:rsid w:val="00FD5D6D"/>
    <w:rsid w:val="00FE1E98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EE2F0-4901-48C8-BC66-711EDE15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2018-12-20T15:43:00Z</cp:lastPrinted>
  <dcterms:created xsi:type="dcterms:W3CDTF">2018-12-22T12:50:00Z</dcterms:created>
  <dcterms:modified xsi:type="dcterms:W3CDTF">2018-12-22T12:50:00Z</dcterms:modified>
</cp:coreProperties>
</file>