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3D71C7">
      <w:pPr>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AE7259" w:rsidP="008816F2">
      <w:pPr>
        <w:widowControl/>
        <w:jc w:val="both"/>
        <w:rPr>
          <w:sz w:val="28"/>
          <w:szCs w:val="28"/>
        </w:rPr>
      </w:pPr>
      <w:r>
        <w:rPr>
          <w:sz w:val="28"/>
          <w:szCs w:val="28"/>
          <w:u w:val="single"/>
        </w:rPr>
        <w:softHyphen/>
      </w:r>
      <w:r>
        <w:rPr>
          <w:sz w:val="28"/>
          <w:szCs w:val="28"/>
          <w:u w:val="single"/>
        </w:rPr>
        <w:softHyphen/>
      </w:r>
      <w:r>
        <w:rPr>
          <w:sz w:val="28"/>
          <w:szCs w:val="28"/>
          <w:u w:val="single"/>
        </w:rPr>
        <w:softHyphen/>
      </w:r>
      <w:r w:rsidRPr="00AE7259">
        <w:rPr>
          <w:sz w:val="28"/>
          <w:szCs w:val="28"/>
        </w:rPr>
        <w:t>________</w:t>
      </w:r>
      <w:r w:rsidR="008816F2" w:rsidRPr="001B30BA">
        <w:rPr>
          <w:sz w:val="28"/>
          <w:szCs w:val="28"/>
          <w:u w:val="single"/>
        </w:rPr>
        <w:t>201</w:t>
      </w:r>
      <w:r w:rsidR="000D2E99">
        <w:rPr>
          <w:sz w:val="28"/>
          <w:szCs w:val="28"/>
          <w:u w:val="single"/>
        </w:rPr>
        <w:t>8</w:t>
      </w:r>
      <w:r w:rsidR="008816F2" w:rsidRPr="001B30BA">
        <w:rPr>
          <w:sz w:val="28"/>
          <w:szCs w:val="28"/>
        </w:rPr>
        <w:t xml:space="preserve">  №</w:t>
      </w:r>
      <w:r w:rsidR="001B30BA" w:rsidRPr="00D657E3">
        <w:rPr>
          <w:sz w:val="28"/>
          <w:szCs w:val="28"/>
        </w:rPr>
        <w:t xml:space="preserve"> </w:t>
      </w:r>
      <w:r w:rsidR="00BA566B" w:rsidRPr="00A90372">
        <w:rPr>
          <w:sz w:val="28"/>
          <w:szCs w:val="28"/>
        </w:rPr>
        <w:t>______</w:t>
      </w:r>
      <w:r w:rsidR="008816F2" w:rsidRPr="00A90372">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Pr="00700763" w:rsidRDefault="00C4040D" w:rsidP="00C4040D">
      <w:pPr>
        <w:pStyle w:val="caaieiaie1"/>
        <w:keepNext w:val="0"/>
        <w:widowControl/>
      </w:pPr>
      <w:r>
        <w:t xml:space="preserve">Про </w:t>
      </w:r>
      <w:r w:rsidR="00ED6CE4">
        <w:t>розгляд звернен</w:t>
      </w:r>
      <w:r w:rsidR="00586389">
        <w:t>ь</w:t>
      </w:r>
      <w:r w:rsidR="001A53C0">
        <w:t xml:space="preserve"> </w:t>
      </w:r>
      <w:r w:rsidR="001A2027">
        <w:t>фізичн</w:t>
      </w:r>
      <w:r w:rsidR="00586389">
        <w:t>их</w:t>
      </w:r>
      <w:r w:rsidR="001B1BFF">
        <w:t xml:space="preserve"> </w:t>
      </w:r>
      <w:r w:rsidR="008A17CC">
        <w:t>ос</w:t>
      </w:r>
      <w:r w:rsidR="00586389">
        <w:t>і</w:t>
      </w:r>
      <w:r w:rsidR="00700763">
        <w:t>б</w:t>
      </w:r>
      <w:r w:rsidR="001A2027">
        <w:t xml:space="preserve"> </w:t>
      </w:r>
      <w:r w:rsidR="001A53C0">
        <w:t>щодо</w:t>
      </w:r>
      <w:r>
        <w:t xml:space="preserve"> здійснення невід’ємних поліпшень</w:t>
      </w:r>
      <w:r w:rsidR="001A53C0">
        <w:t xml:space="preserve"> </w:t>
      </w:r>
      <w:r>
        <w:t>об’єкт</w:t>
      </w:r>
      <w:r w:rsidR="00586389">
        <w:t>ів</w:t>
      </w:r>
      <w:r>
        <w:t xml:space="preserve"> оренди за рахунок власних коштів</w:t>
      </w:r>
      <w:r w:rsidR="00FE744C">
        <w:t xml:space="preserve"> та внесення змін до рішення виконавчого комітету міської ради</w:t>
      </w:r>
      <w:r w:rsidRPr="001A53C0">
        <w:t xml:space="preserve"> </w:t>
      </w:r>
    </w:p>
    <w:p w:rsidR="00EF3F6B" w:rsidRDefault="00EF3F6B" w:rsidP="00EF3F6B">
      <w:pPr>
        <w:rPr>
          <w:sz w:val="28"/>
          <w:szCs w:val="28"/>
        </w:rPr>
      </w:pPr>
    </w:p>
    <w:p w:rsidR="005761DC" w:rsidRPr="0058587A" w:rsidRDefault="005761DC" w:rsidP="00EF3F6B">
      <w:pPr>
        <w:rPr>
          <w:sz w:val="28"/>
          <w:szCs w:val="28"/>
        </w:rPr>
      </w:pPr>
    </w:p>
    <w:p w:rsidR="00586389" w:rsidRDefault="008816F2" w:rsidP="00586389">
      <w:pPr>
        <w:tabs>
          <w:tab w:val="left" w:pos="709"/>
        </w:tabs>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Pr>
          <w:sz w:val="28"/>
          <w:szCs w:val="28"/>
        </w:rPr>
        <w:t>1639</w:t>
      </w:r>
      <w:r w:rsidR="00F24F9E">
        <w:rPr>
          <w:sz w:val="28"/>
          <w:szCs w:val="28"/>
        </w:rPr>
        <w:t>,</w:t>
      </w:r>
      <w:r w:rsidR="001853E9">
        <w:rPr>
          <w:sz w:val="28"/>
          <w:szCs w:val="28"/>
        </w:rPr>
        <w:t xml:space="preserve"> зі змінами</w:t>
      </w:r>
      <w:r w:rsidR="00F24F9E">
        <w:rPr>
          <w:sz w:val="28"/>
          <w:szCs w:val="28"/>
        </w:rPr>
        <w:t xml:space="preserve">, внесеними рішенням міської ради </w:t>
      </w:r>
      <w:r w:rsidR="00F24F9E">
        <w:rPr>
          <w:sz w:val="28"/>
          <w:szCs w:val="28"/>
          <w:lang w:val="en-US"/>
        </w:rPr>
        <w:t>VI</w:t>
      </w:r>
      <w:r w:rsidR="00F24F9E">
        <w:rPr>
          <w:sz w:val="28"/>
          <w:szCs w:val="28"/>
        </w:rPr>
        <w:t xml:space="preserve">І скликання </w:t>
      </w:r>
      <w:r w:rsidR="001853E9">
        <w:rPr>
          <w:sz w:val="28"/>
          <w:szCs w:val="28"/>
        </w:rPr>
        <w:t>від 30.06.2016р. №276,</w:t>
      </w:r>
      <w:r>
        <w:rPr>
          <w:sz w:val="28"/>
          <w:szCs w:val="28"/>
        </w:rPr>
        <w:t xml:space="preserve"> </w:t>
      </w:r>
      <w:r w:rsidR="00586389">
        <w:rPr>
          <w:sz w:val="28"/>
          <w:szCs w:val="28"/>
        </w:rPr>
        <w:t xml:space="preserve">розглянувши </w:t>
      </w:r>
      <w:r w:rsidR="00586389" w:rsidRPr="0037195A">
        <w:rPr>
          <w:sz w:val="28"/>
          <w:szCs w:val="28"/>
        </w:rPr>
        <w:t>заяв</w:t>
      </w:r>
      <w:r w:rsidR="00586389">
        <w:rPr>
          <w:sz w:val="28"/>
          <w:szCs w:val="28"/>
        </w:rPr>
        <w:t>и</w:t>
      </w:r>
      <w:r w:rsidR="00586389" w:rsidRPr="0037195A">
        <w:rPr>
          <w:sz w:val="28"/>
          <w:szCs w:val="28"/>
        </w:rPr>
        <w:t xml:space="preserve"> </w:t>
      </w:r>
      <w:r w:rsidR="00586389">
        <w:rPr>
          <w:bCs/>
          <w:sz w:val="28"/>
          <w:szCs w:val="28"/>
        </w:rPr>
        <w:t>фізичних осіб</w:t>
      </w:r>
      <w:r w:rsidR="00586389">
        <w:rPr>
          <w:sz w:val="28"/>
          <w:szCs w:val="28"/>
        </w:rPr>
        <w:t xml:space="preserve">, враховуючи висновки постійно діючої комісії з питань доцільності проведення невід’ємних поліпшень нежитлових приміщень, </w:t>
      </w:r>
      <w:r w:rsidR="00586389" w:rsidRPr="0037195A">
        <w:rPr>
          <w:sz w:val="28"/>
          <w:szCs w:val="28"/>
        </w:rPr>
        <w:t>кошторис</w:t>
      </w:r>
      <w:r w:rsidR="00586389">
        <w:rPr>
          <w:sz w:val="28"/>
          <w:szCs w:val="28"/>
        </w:rPr>
        <w:t>и на проведення цих робіт,</w:t>
      </w:r>
      <w:r w:rsidR="00D34195">
        <w:rPr>
          <w:sz w:val="28"/>
          <w:szCs w:val="28"/>
        </w:rPr>
        <w:t xml:space="preserve"> витяг із протоколу постійно діючої комісії з питань доцільності проведення невід’ємних поліпшень нежитлових приміщень від 21.11.2018р. №11, </w:t>
      </w:r>
      <w:r w:rsidR="00DE3057">
        <w:rPr>
          <w:sz w:val="28"/>
          <w:szCs w:val="28"/>
        </w:rPr>
        <w:t xml:space="preserve"> </w:t>
      </w:r>
      <w:r w:rsidR="00586389">
        <w:rPr>
          <w:sz w:val="28"/>
          <w:szCs w:val="28"/>
        </w:rPr>
        <w:t>виконавчий комітет Чернівецької міської ради</w:t>
      </w:r>
    </w:p>
    <w:p w:rsidR="001853E9" w:rsidRPr="00C4040D" w:rsidRDefault="001853E9" w:rsidP="008816F2">
      <w:pPr>
        <w:tabs>
          <w:tab w:val="left" w:pos="709"/>
        </w:tabs>
        <w:jc w:val="both"/>
        <w:rPr>
          <w:sz w:val="24"/>
          <w:szCs w:val="24"/>
        </w:rPr>
      </w:pPr>
    </w:p>
    <w:p w:rsidR="008816F2" w:rsidRDefault="008816F2" w:rsidP="008816F2">
      <w:pPr>
        <w:widowControl/>
        <w:jc w:val="center"/>
        <w:rPr>
          <w:b/>
          <w:bCs/>
          <w:sz w:val="28"/>
          <w:szCs w:val="28"/>
        </w:rPr>
      </w:pPr>
      <w:r>
        <w:rPr>
          <w:b/>
          <w:bCs/>
          <w:sz w:val="28"/>
          <w:szCs w:val="28"/>
        </w:rPr>
        <w:t>В И Р І Ш И В :</w:t>
      </w:r>
    </w:p>
    <w:p w:rsidR="00CB1B1F" w:rsidRDefault="00CB1B1F" w:rsidP="00CB1B1F">
      <w:pPr>
        <w:pStyle w:val="20"/>
        <w:tabs>
          <w:tab w:val="left" w:pos="709"/>
        </w:tabs>
        <w:rPr>
          <w:b/>
          <w:bCs/>
          <w:sz w:val="24"/>
          <w:szCs w:val="24"/>
        </w:rPr>
      </w:pPr>
    </w:p>
    <w:p w:rsidR="00586389" w:rsidRDefault="00CB1B1F" w:rsidP="00586389">
      <w:pPr>
        <w:pStyle w:val="20"/>
        <w:tabs>
          <w:tab w:val="left" w:pos="709"/>
        </w:tabs>
        <w:rPr>
          <w:b/>
          <w:bCs/>
        </w:rPr>
      </w:pPr>
      <w:r>
        <w:rPr>
          <w:b/>
          <w:bCs/>
          <w:sz w:val="24"/>
          <w:szCs w:val="24"/>
        </w:rPr>
        <w:tab/>
      </w:r>
      <w:r w:rsidR="00C4040D">
        <w:rPr>
          <w:b/>
          <w:bCs/>
        </w:rPr>
        <w:t>1.</w:t>
      </w:r>
      <w:r w:rsidR="00C4040D" w:rsidRPr="000C5E45">
        <w:t xml:space="preserve"> </w:t>
      </w:r>
      <w:r w:rsidR="00586389">
        <w:t>Надати згоду на здійснення невід’ємних поліпшень об’єктів оренди за рахунок власних коштів, відповідно до кошторисів і в межах сум, затверджених департаментом економіки міської ради, та переліку невід’ємних поліпшень</w:t>
      </w:r>
      <w:r w:rsidR="00586389">
        <w:rPr>
          <w:b/>
          <w:bCs/>
        </w:rPr>
        <w:t xml:space="preserve"> </w:t>
      </w:r>
      <w:r w:rsidR="00586389">
        <w:t>згідно з додатком</w:t>
      </w:r>
      <w:r w:rsidR="00586389" w:rsidRPr="007475BF">
        <w:rPr>
          <w:bCs/>
        </w:rPr>
        <w:t>:</w:t>
      </w:r>
    </w:p>
    <w:p w:rsidR="00586389" w:rsidRDefault="00586389" w:rsidP="00586389">
      <w:pPr>
        <w:pStyle w:val="20"/>
        <w:tabs>
          <w:tab w:val="left" w:pos="709"/>
        </w:tabs>
        <w:rPr>
          <w:b/>
          <w:bCs/>
        </w:rPr>
      </w:pPr>
      <w:r>
        <w:rPr>
          <w:b/>
          <w:bCs/>
        </w:rPr>
        <w:tab/>
      </w:r>
    </w:p>
    <w:p w:rsidR="00586389" w:rsidRDefault="00586389" w:rsidP="00586389">
      <w:pPr>
        <w:pStyle w:val="20"/>
        <w:tabs>
          <w:tab w:val="left" w:pos="709"/>
        </w:tabs>
      </w:pPr>
      <w:r>
        <w:rPr>
          <w:b/>
          <w:bCs/>
        </w:rPr>
        <w:tab/>
        <w:t>1.1. Фізичній особі – підприємцю Севрюковій Марії Василівні</w:t>
      </w:r>
      <w:r w:rsidRPr="00001A5D">
        <w:rPr>
          <w:b/>
          <w:bCs/>
        </w:rPr>
        <w:t xml:space="preserve"> </w:t>
      </w:r>
      <w:r w:rsidRPr="003E5DA8">
        <w:t>(</w:t>
      </w:r>
      <w:r>
        <w:t xml:space="preserve">РНОКПП </w:t>
      </w:r>
      <w:r w:rsidR="008A2AD0">
        <w:t>…</w:t>
      </w:r>
      <w:r w:rsidRPr="003E5DA8">
        <w:t>) за адресою</w:t>
      </w:r>
      <w:r>
        <w:t xml:space="preserve"> вул. Небесної Сотні, 28 </w:t>
      </w:r>
      <w:r w:rsidRPr="00AD1EC0">
        <w:t>(</w:t>
      </w:r>
      <w:r>
        <w:t>магазин продовольчих товарів без підакцизної групи, кав’ярн</w:t>
      </w:r>
      <w:r w:rsidR="00C04B35">
        <w:t>я</w:t>
      </w:r>
      <w:r w:rsidR="0070172A">
        <w:t xml:space="preserve">) </w:t>
      </w:r>
      <w:r w:rsidRPr="00AD1EC0">
        <w:t>у межах суми</w:t>
      </w:r>
      <w:r>
        <w:t xml:space="preserve"> </w:t>
      </w:r>
      <w:r>
        <w:rPr>
          <w:b/>
          <w:bCs/>
        </w:rPr>
        <w:t>121980</w:t>
      </w:r>
      <w:r w:rsidRPr="00D75663">
        <w:rPr>
          <w:b/>
        </w:rPr>
        <w:t xml:space="preserve"> (</w:t>
      </w:r>
      <w:r>
        <w:rPr>
          <w:b/>
          <w:bCs/>
        </w:rPr>
        <w:t>сто двадцять одна</w:t>
      </w:r>
      <w:r w:rsidRPr="00001A5D">
        <w:rPr>
          <w:b/>
          <w:bCs/>
        </w:rPr>
        <w:t xml:space="preserve"> тисяч</w:t>
      </w:r>
      <w:r>
        <w:rPr>
          <w:b/>
          <w:bCs/>
        </w:rPr>
        <w:t>а</w:t>
      </w:r>
      <w:r w:rsidRPr="00001A5D">
        <w:rPr>
          <w:b/>
          <w:bCs/>
        </w:rPr>
        <w:t xml:space="preserve"> </w:t>
      </w:r>
      <w:r>
        <w:rPr>
          <w:b/>
          <w:bCs/>
        </w:rPr>
        <w:t>дев’ятсот вісімдесят</w:t>
      </w:r>
      <w:r w:rsidRPr="00D75663">
        <w:rPr>
          <w:b/>
        </w:rPr>
        <w:t>)</w:t>
      </w:r>
      <w:r w:rsidRPr="00AD1EC0">
        <w:t xml:space="preserve"> </w:t>
      </w:r>
      <w:r>
        <w:t>грн.</w:t>
      </w:r>
      <w:r w:rsidR="0064552D">
        <w:t xml:space="preserve"> (договір оренди нерухомого майна від 10.09.2018р. №111/К).</w:t>
      </w:r>
    </w:p>
    <w:p w:rsidR="00586389" w:rsidRDefault="00586389" w:rsidP="00586389">
      <w:pPr>
        <w:pStyle w:val="20"/>
        <w:tabs>
          <w:tab w:val="left" w:pos="709"/>
        </w:tabs>
      </w:pPr>
    </w:p>
    <w:p w:rsidR="00586389" w:rsidRDefault="00586389" w:rsidP="00ED6CE4">
      <w:pPr>
        <w:pStyle w:val="20"/>
        <w:tabs>
          <w:tab w:val="left" w:pos="709"/>
        </w:tabs>
      </w:pPr>
      <w:r>
        <w:tab/>
      </w:r>
      <w:r w:rsidRPr="00A753B8">
        <w:rPr>
          <w:b/>
        </w:rPr>
        <w:t>1.2.</w:t>
      </w:r>
      <w:r>
        <w:t xml:space="preserve"> </w:t>
      </w:r>
      <w:r>
        <w:rPr>
          <w:b/>
          <w:bCs/>
        </w:rPr>
        <w:t>Фізичній особі – підприємцю</w:t>
      </w:r>
      <w:r w:rsidRPr="003E5DA8">
        <w:rPr>
          <w:b/>
          <w:bCs/>
        </w:rPr>
        <w:t xml:space="preserve"> </w:t>
      </w:r>
      <w:r>
        <w:rPr>
          <w:b/>
          <w:bCs/>
        </w:rPr>
        <w:t xml:space="preserve">Грицьку Олександру Івановичу </w:t>
      </w:r>
      <w:r w:rsidRPr="003E5DA8">
        <w:t>(</w:t>
      </w:r>
      <w:r>
        <w:t xml:space="preserve">РНОКПП </w:t>
      </w:r>
      <w:r w:rsidR="008A2AD0">
        <w:t>…</w:t>
      </w:r>
      <w:r w:rsidRPr="003E5DA8">
        <w:t>) за адресою</w:t>
      </w:r>
      <w:r>
        <w:t xml:space="preserve"> пров</w:t>
      </w:r>
      <w:r w:rsidR="00AE7259">
        <w:t>ул</w:t>
      </w:r>
      <w:r>
        <w:t>. Буковинський, 28</w:t>
      </w:r>
      <w:r w:rsidRPr="003E5DA8">
        <w:t xml:space="preserve"> </w:t>
      </w:r>
      <w:r w:rsidRPr="00AD1EC0">
        <w:t>(</w:t>
      </w:r>
      <w:r>
        <w:t xml:space="preserve">автомайстерня) </w:t>
      </w:r>
      <w:r w:rsidRPr="00AD1EC0">
        <w:t>у межах суми</w:t>
      </w:r>
      <w:r>
        <w:t xml:space="preserve"> </w:t>
      </w:r>
      <w:r>
        <w:rPr>
          <w:b/>
        </w:rPr>
        <w:t>192033</w:t>
      </w:r>
      <w:r w:rsidRPr="00D75663">
        <w:rPr>
          <w:b/>
        </w:rPr>
        <w:t xml:space="preserve"> (</w:t>
      </w:r>
      <w:r>
        <w:rPr>
          <w:b/>
        </w:rPr>
        <w:t>сто дев’яносто дві тисячі</w:t>
      </w:r>
      <w:r w:rsidRPr="00D75663">
        <w:rPr>
          <w:b/>
        </w:rPr>
        <w:t xml:space="preserve"> </w:t>
      </w:r>
      <w:r>
        <w:rPr>
          <w:b/>
        </w:rPr>
        <w:t>тридцять три</w:t>
      </w:r>
      <w:r w:rsidRPr="00D75663">
        <w:rPr>
          <w:b/>
        </w:rPr>
        <w:t>)</w:t>
      </w:r>
      <w:r w:rsidRPr="00AD1EC0">
        <w:t xml:space="preserve"> </w:t>
      </w:r>
      <w:r>
        <w:t>грн.</w:t>
      </w:r>
      <w:r w:rsidR="0064552D">
        <w:t xml:space="preserve"> (договір оренди </w:t>
      </w:r>
      <w:r w:rsidR="0064552D">
        <w:lastRenderedPageBreak/>
        <w:t>нерухомого майна від 12.07.2013р. №213/К та додатковий договір від 20.07.2016р. №1)</w:t>
      </w:r>
    </w:p>
    <w:p w:rsidR="0064552D" w:rsidRDefault="0064552D" w:rsidP="00ED6CE4">
      <w:pPr>
        <w:pStyle w:val="20"/>
        <w:tabs>
          <w:tab w:val="left" w:pos="709"/>
        </w:tabs>
      </w:pPr>
    </w:p>
    <w:p w:rsidR="00586389" w:rsidRDefault="00C4040D" w:rsidP="00586389">
      <w:pPr>
        <w:pStyle w:val="20"/>
        <w:tabs>
          <w:tab w:val="left" w:pos="709"/>
        </w:tabs>
      </w:pPr>
      <w:r>
        <w:t xml:space="preserve">        </w:t>
      </w:r>
      <w:r>
        <w:rPr>
          <w:b/>
          <w:bCs/>
        </w:rPr>
        <w:t xml:space="preserve"> </w:t>
      </w:r>
      <w:r w:rsidR="00CB1B1F">
        <w:rPr>
          <w:b/>
          <w:bCs/>
        </w:rPr>
        <w:t xml:space="preserve"> </w:t>
      </w:r>
      <w:r w:rsidR="00586389">
        <w:rPr>
          <w:b/>
          <w:bCs/>
        </w:rPr>
        <w:t>2.</w:t>
      </w:r>
      <w:r w:rsidR="00586389">
        <w:t xml:space="preserve"> На період проведення ремонтних робіт орендарям укласти договори зі спеціалізованими організаціями на вивіз будівельного сміття. </w:t>
      </w:r>
    </w:p>
    <w:p w:rsidR="00586389" w:rsidRPr="00566FAD" w:rsidRDefault="00586389" w:rsidP="00586389">
      <w:pPr>
        <w:pStyle w:val="20"/>
        <w:tabs>
          <w:tab w:val="left" w:pos="709"/>
        </w:tabs>
        <w:rPr>
          <w:sz w:val="24"/>
          <w:szCs w:val="24"/>
        </w:rPr>
      </w:pPr>
      <w:r>
        <w:tab/>
      </w:r>
    </w:p>
    <w:p w:rsidR="00CD65C2" w:rsidRDefault="00586389" w:rsidP="00586389">
      <w:pPr>
        <w:pStyle w:val="20"/>
        <w:tabs>
          <w:tab w:val="left" w:pos="709"/>
        </w:tabs>
      </w:pPr>
      <w:r>
        <w:rPr>
          <w:b/>
          <w:bCs/>
        </w:rPr>
        <w:tab/>
        <w:t>3.</w:t>
      </w:r>
      <w:r>
        <w:t xml:space="preserve"> Департаменту економіки міської ради за умови прийняття за актами комісії </w:t>
      </w:r>
      <w:r w:rsidR="00AE7259">
        <w:t>з</w:t>
      </w:r>
      <w:r>
        <w:t xml:space="preserve"> </w:t>
      </w:r>
      <w:r w:rsidRPr="00EC7794">
        <w:t>прийманн</w:t>
      </w:r>
      <w:r w:rsidR="00AE7259">
        <w:t>я</w:t>
      </w:r>
      <w:r w:rsidRPr="00EC7794">
        <w:t>-переда</w:t>
      </w:r>
      <w:r>
        <w:t>ванн</w:t>
      </w:r>
      <w:r w:rsidR="00AE7259">
        <w:t>я</w:t>
      </w:r>
      <w:r>
        <w:t xml:space="preserve"> здійснених невід’ємних поліпшень, на підставі платіжних документів, що підтверджують проведені орендарями розрахунки за виконані роботи та придбані будівельні матеріали, врахувати ці витрати у межах </w:t>
      </w:r>
      <w:r w:rsidRPr="0037195A">
        <w:t>сум</w:t>
      </w:r>
      <w:r>
        <w:t>, зазначених у пункті 1 цього рішення</w:t>
      </w:r>
      <w:r w:rsidR="00C438A4">
        <w:t xml:space="preserve">, </w:t>
      </w:r>
      <w:r w:rsidR="001A2027">
        <w:rPr>
          <w:b/>
        </w:rPr>
        <w:t>при приватизації об’єкт</w:t>
      </w:r>
      <w:r>
        <w:rPr>
          <w:b/>
        </w:rPr>
        <w:t>ів</w:t>
      </w:r>
      <w:r w:rsidR="001A2027">
        <w:rPr>
          <w:b/>
        </w:rPr>
        <w:t xml:space="preserve"> орендар</w:t>
      </w:r>
      <w:r>
        <w:rPr>
          <w:b/>
        </w:rPr>
        <w:t>я</w:t>
      </w:r>
      <w:r w:rsidR="001A2027">
        <w:rPr>
          <w:b/>
        </w:rPr>
        <w:t>м</w:t>
      </w:r>
      <w:r>
        <w:rPr>
          <w:b/>
        </w:rPr>
        <w:t>и</w:t>
      </w:r>
      <w:r w:rsidR="00CD65C2" w:rsidRPr="00C06850">
        <w:t>.</w:t>
      </w:r>
    </w:p>
    <w:p w:rsidR="00FD0C60" w:rsidRDefault="00FD0C60" w:rsidP="00CD65C2">
      <w:pPr>
        <w:pStyle w:val="20"/>
        <w:tabs>
          <w:tab w:val="left" w:pos="567"/>
        </w:tabs>
      </w:pPr>
    </w:p>
    <w:p w:rsidR="00FE744C" w:rsidRPr="00CC3C29" w:rsidRDefault="00FE744C" w:rsidP="00CD65C2">
      <w:pPr>
        <w:pStyle w:val="20"/>
        <w:tabs>
          <w:tab w:val="left" w:pos="567"/>
        </w:tabs>
        <w:rPr>
          <w:b/>
        </w:rPr>
      </w:pPr>
      <w:r>
        <w:tab/>
      </w:r>
      <w:r>
        <w:tab/>
      </w:r>
      <w:r w:rsidRPr="00CC3C29">
        <w:rPr>
          <w:b/>
        </w:rPr>
        <w:t xml:space="preserve">4. </w:t>
      </w:r>
      <w:r w:rsidR="00DE3057">
        <w:rPr>
          <w:b/>
        </w:rPr>
        <w:t>Погодити</w:t>
      </w:r>
      <w:r w:rsidR="005504C4">
        <w:rPr>
          <w:b/>
        </w:rPr>
        <w:t xml:space="preserve"> </w:t>
      </w:r>
      <w:r w:rsidR="00AE7259" w:rsidRPr="00CC3C29">
        <w:rPr>
          <w:b/>
        </w:rPr>
        <w:t>фізичній особі – підприємцю Триколичу Трифону Михайловичу</w:t>
      </w:r>
      <w:r w:rsidR="00AE7259">
        <w:t xml:space="preserve"> (РНОКПП </w:t>
      </w:r>
      <w:r w:rsidR="008A2AD0">
        <w:t>…</w:t>
      </w:r>
      <w:r w:rsidR="00AE7259">
        <w:t xml:space="preserve">), якому згідно з рішенням виконавчого комітету міської ради від </w:t>
      </w:r>
      <w:r w:rsidR="00AE7259" w:rsidRPr="00CC3C29">
        <w:rPr>
          <w:b/>
        </w:rPr>
        <w:t>28.09.2018р. №521/19</w:t>
      </w:r>
      <w:r w:rsidR="00AE7259">
        <w:t xml:space="preserve"> «Про розгляд звернень юридичних та фізичних осіб щодо здійснення невід’ємних поліпшень об’єктів оренди за рахунок власних коштів» надано згоду на здійснення невід’ємних поліпшень об’єкта оренди за адресою вул. Заньковецької Марії, 20, у зміні способу зарахування понесених при цьому витрат </w:t>
      </w:r>
      <w:r w:rsidR="00AE7259" w:rsidRPr="00AE7259">
        <w:t>з</w:t>
      </w:r>
      <w:r w:rsidR="00AE7259">
        <w:rPr>
          <w:b/>
        </w:rPr>
        <w:t xml:space="preserve"> </w:t>
      </w:r>
      <w:r w:rsidR="00AE7259" w:rsidRPr="00AE7259">
        <w:rPr>
          <w:b/>
        </w:rPr>
        <w:t>«шляхом зменшення нарахувань з орендної плати»</w:t>
      </w:r>
      <w:r w:rsidR="00AE7259">
        <w:t xml:space="preserve"> на </w:t>
      </w:r>
      <w:r w:rsidR="00AE7259" w:rsidRPr="00CC3C29">
        <w:rPr>
          <w:b/>
        </w:rPr>
        <w:t>«при приватизації об’єкта</w:t>
      </w:r>
      <w:r w:rsidR="00AE7259">
        <w:rPr>
          <w:b/>
        </w:rPr>
        <w:t xml:space="preserve"> оренди</w:t>
      </w:r>
      <w:r w:rsidR="00AE7259" w:rsidRPr="00CC3C29">
        <w:rPr>
          <w:b/>
        </w:rPr>
        <w:t>»</w:t>
      </w:r>
      <w:r w:rsidR="00AE7259">
        <w:t xml:space="preserve"> . </w:t>
      </w:r>
    </w:p>
    <w:p w:rsidR="00834A8A" w:rsidRDefault="00834A8A" w:rsidP="00AE7259">
      <w:pPr>
        <w:pStyle w:val="20"/>
        <w:tabs>
          <w:tab w:val="left" w:pos="567"/>
        </w:tabs>
        <w:rPr>
          <w:b/>
        </w:rPr>
      </w:pPr>
    </w:p>
    <w:p w:rsidR="00183C68" w:rsidRDefault="00834A8A" w:rsidP="00CB1B1F">
      <w:pPr>
        <w:pStyle w:val="20"/>
        <w:tabs>
          <w:tab w:val="left" w:pos="709"/>
        </w:tabs>
        <w:ind w:firstLine="709"/>
      </w:pPr>
      <w:r>
        <w:rPr>
          <w:b/>
        </w:rPr>
        <w:t>5</w:t>
      </w:r>
      <w:r w:rsidR="00C4040D" w:rsidRPr="00566FAD">
        <w:rPr>
          <w:b/>
        </w:rPr>
        <w:t>.</w:t>
      </w:r>
      <w:r w:rsidR="00C4040D" w:rsidRPr="00566FAD">
        <w:t xml:space="preserve"> </w:t>
      </w:r>
      <w:r w:rsidR="00183C68" w:rsidRPr="00566FAD">
        <w:t xml:space="preserve">Рішення набирає чинності з дня </w:t>
      </w:r>
      <w:r w:rsidR="00F24F9E">
        <w:t xml:space="preserve">його </w:t>
      </w:r>
      <w:r w:rsidR="00183C68" w:rsidRPr="00566FAD">
        <w:t>оприлюдненн</w:t>
      </w:r>
      <w:r w:rsidR="00183C68">
        <w:t>я</w:t>
      </w:r>
      <w:r w:rsidR="00183C68" w:rsidRPr="00566FAD">
        <w:t xml:space="preserve"> на офіційному веб-порталі Чернівецької міської ради.</w:t>
      </w:r>
    </w:p>
    <w:p w:rsidR="00C4040D" w:rsidRDefault="00C4040D" w:rsidP="00183C68">
      <w:pPr>
        <w:pStyle w:val="20"/>
        <w:tabs>
          <w:tab w:val="left" w:pos="426"/>
        </w:tabs>
      </w:pPr>
    </w:p>
    <w:p w:rsidR="00C4040D" w:rsidRPr="00482C75" w:rsidRDefault="006C54DB" w:rsidP="00C9798D">
      <w:pPr>
        <w:widowControl/>
        <w:tabs>
          <w:tab w:val="left" w:pos="709"/>
        </w:tabs>
        <w:ind w:firstLine="426"/>
        <w:jc w:val="both"/>
        <w:rPr>
          <w:sz w:val="28"/>
          <w:szCs w:val="28"/>
        </w:rPr>
      </w:pPr>
      <w:r>
        <w:rPr>
          <w:b/>
          <w:bCs/>
          <w:sz w:val="28"/>
          <w:szCs w:val="28"/>
        </w:rPr>
        <w:tab/>
      </w:r>
      <w:r w:rsidR="00834A8A">
        <w:rPr>
          <w:b/>
          <w:bCs/>
          <w:sz w:val="28"/>
          <w:szCs w:val="28"/>
        </w:rPr>
        <w:t>6</w:t>
      </w:r>
      <w:r w:rsidR="00C4040D" w:rsidRPr="00DB675C">
        <w:rPr>
          <w:b/>
          <w:bCs/>
          <w:sz w:val="28"/>
          <w:szCs w:val="28"/>
        </w:rPr>
        <w:t>.</w:t>
      </w:r>
      <w:r w:rsidR="00361162">
        <w:rPr>
          <w:b/>
          <w:bCs/>
          <w:sz w:val="28"/>
          <w:szCs w:val="28"/>
        </w:rPr>
        <w:t xml:space="preserve"> </w:t>
      </w:r>
      <w:r w:rsidR="00C4040D" w:rsidRPr="00DB675C">
        <w:rPr>
          <w:sz w:val="28"/>
          <w:szCs w:val="28"/>
        </w:rPr>
        <w:t xml:space="preserve">Контроль за виконанням цього рішення покласти на </w:t>
      </w:r>
      <w:r w:rsidR="00C4040D">
        <w:rPr>
          <w:sz w:val="28"/>
          <w:szCs w:val="28"/>
        </w:rPr>
        <w:t>директора</w:t>
      </w:r>
      <w:r w:rsidR="00C4040D" w:rsidRPr="00482C75">
        <w:rPr>
          <w:sz w:val="28"/>
          <w:szCs w:val="28"/>
        </w:rPr>
        <w:t xml:space="preserve"> департаменту економіки міської ради</w:t>
      </w:r>
      <w:r w:rsidR="00854DE4">
        <w:rPr>
          <w:sz w:val="28"/>
          <w:szCs w:val="28"/>
        </w:rPr>
        <w:t>.</w:t>
      </w:r>
    </w:p>
    <w:p w:rsidR="00C4040D" w:rsidRDefault="00C4040D" w:rsidP="00C4040D">
      <w:pPr>
        <w:widowControl/>
        <w:jc w:val="both"/>
      </w:pPr>
      <w:r>
        <w:t xml:space="preserve">         </w:t>
      </w:r>
    </w:p>
    <w:p w:rsidR="008C042B" w:rsidRPr="008A17CC" w:rsidRDefault="00AB5F0D" w:rsidP="008A17CC">
      <w:pPr>
        <w:widowControl/>
        <w:tabs>
          <w:tab w:val="left" w:pos="709"/>
        </w:tabs>
        <w:jc w:val="both"/>
      </w:pPr>
      <w:r>
        <w:t xml:space="preserve"> </w:t>
      </w:r>
      <w:r w:rsidR="004C1AD2">
        <w:t xml:space="preserve">        </w:t>
      </w:r>
    </w:p>
    <w:p w:rsidR="00361162" w:rsidRDefault="00361162">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CB7485" w:rsidP="00EA03EC">
            <w:pPr>
              <w:rPr>
                <w:b/>
                <w:bCs/>
                <w:sz w:val="28"/>
                <w:szCs w:val="28"/>
              </w:rPr>
            </w:pPr>
            <w:r>
              <w:rPr>
                <w:b/>
                <w:bCs/>
                <w:sz w:val="28"/>
                <w:szCs w:val="28"/>
              </w:rPr>
              <w:t xml:space="preserve">Секретар </w:t>
            </w:r>
            <w:r w:rsidR="003455E3">
              <w:rPr>
                <w:b/>
                <w:bCs/>
                <w:sz w:val="28"/>
                <w:szCs w:val="28"/>
              </w:rPr>
              <w:t>Чернівецьк</w:t>
            </w:r>
            <w:r>
              <w:rPr>
                <w:b/>
                <w:bCs/>
                <w:sz w:val="28"/>
                <w:szCs w:val="28"/>
              </w:rPr>
              <w:t>ої</w:t>
            </w:r>
            <w:r w:rsidR="003455E3">
              <w:rPr>
                <w:b/>
                <w:bCs/>
                <w:sz w:val="28"/>
                <w:szCs w:val="28"/>
              </w:rPr>
              <w:t xml:space="preserve">  міськ</w:t>
            </w:r>
            <w:r>
              <w:rPr>
                <w:b/>
                <w:bCs/>
                <w:sz w:val="28"/>
                <w:szCs w:val="28"/>
              </w:rPr>
              <w:t>ої</w:t>
            </w:r>
            <w:r w:rsidR="003455E3">
              <w:rPr>
                <w:b/>
                <w:bCs/>
                <w:sz w:val="28"/>
                <w:szCs w:val="28"/>
              </w:rPr>
              <w:t xml:space="preserve"> </w:t>
            </w:r>
            <w:r>
              <w:rPr>
                <w:b/>
                <w:bCs/>
                <w:sz w:val="28"/>
                <w:szCs w:val="28"/>
              </w:rPr>
              <w:t>ради</w:t>
            </w:r>
          </w:p>
        </w:tc>
        <w:tc>
          <w:tcPr>
            <w:tcW w:w="4680" w:type="dxa"/>
          </w:tcPr>
          <w:p w:rsidR="00BC189F" w:rsidRPr="00054656" w:rsidRDefault="00FA372B" w:rsidP="00D71835">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CB7485">
              <w:rPr>
                <w:b/>
                <w:bCs/>
                <w:sz w:val="28"/>
                <w:szCs w:val="28"/>
              </w:rPr>
              <w:t>В. Продан</w:t>
            </w:r>
          </w:p>
        </w:tc>
      </w:tr>
    </w:tbl>
    <w:p w:rsidR="009908ED" w:rsidRDefault="009908ED" w:rsidP="00CE4ADF">
      <w:pPr>
        <w:pStyle w:val="a6"/>
        <w:ind w:left="10915"/>
        <w:rPr>
          <w:lang w:val="uk-UA"/>
        </w:rPr>
      </w:pPr>
    </w:p>
    <w:p w:rsidR="009908ED" w:rsidRDefault="009908ED" w:rsidP="00CE4ADF">
      <w:pPr>
        <w:pStyle w:val="a6"/>
        <w:ind w:left="10915"/>
        <w:rPr>
          <w:lang w:val="uk-UA"/>
        </w:rPr>
        <w:sectPr w:rsidR="009908ED" w:rsidSect="00AE7259">
          <w:headerReference w:type="even" r:id="rId8"/>
          <w:headerReference w:type="default" r:id="rId9"/>
          <w:footerReference w:type="default" r:id="rId10"/>
          <w:pgSz w:w="11907" w:h="16840" w:code="9"/>
          <w:pgMar w:top="1134" w:right="567" w:bottom="1134" w:left="1134" w:header="709" w:footer="709" w:gutter="567"/>
          <w:pgNumType w:start="1"/>
          <w:cols w:space="709"/>
          <w:titlePg/>
        </w:sectPr>
      </w:pPr>
    </w:p>
    <w:p w:rsidR="009908ED" w:rsidRPr="00001A5D" w:rsidRDefault="009908ED" w:rsidP="009908ED">
      <w:pPr>
        <w:pStyle w:val="a6"/>
        <w:rPr>
          <w:b/>
          <w:sz w:val="28"/>
          <w:szCs w:val="28"/>
          <w:lang w:val="uk-UA"/>
        </w:rPr>
      </w:pPr>
      <w:r w:rsidRPr="00001A5D">
        <w:rPr>
          <w:b/>
          <w:sz w:val="28"/>
          <w:szCs w:val="28"/>
          <w:lang w:val="uk-UA"/>
        </w:rPr>
        <w:lastRenderedPageBreak/>
        <w:t xml:space="preserve">                                                                                                                           </w:t>
      </w:r>
      <w:r w:rsidRPr="00001A5D">
        <w:rPr>
          <w:b/>
          <w:sz w:val="28"/>
          <w:szCs w:val="28"/>
          <w:lang w:val="uk-UA"/>
        </w:rPr>
        <w:tab/>
        <w:t xml:space="preserve">                   </w:t>
      </w:r>
    </w:p>
    <w:p w:rsidR="009908ED" w:rsidRPr="00001A5D" w:rsidRDefault="009908ED" w:rsidP="009908ED">
      <w:pPr>
        <w:pStyle w:val="a6"/>
        <w:rPr>
          <w:b/>
          <w:sz w:val="28"/>
          <w:szCs w:val="28"/>
          <w:lang w:val="uk-UA"/>
        </w:rPr>
      </w:pPr>
      <w:bookmarkStart w:id="0" w:name="_GoBack"/>
      <w:bookmarkEnd w:id="0"/>
    </w:p>
    <w:p w:rsidR="009908ED" w:rsidRPr="00001A5D" w:rsidRDefault="009908ED" w:rsidP="009908ED">
      <w:pPr>
        <w:pStyle w:val="a6"/>
        <w:ind w:left="10632"/>
        <w:rPr>
          <w:b/>
          <w:sz w:val="28"/>
          <w:szCs w:val="28"/>
          <w:lang w:val="uk-UA"/>
        </w:rPr>
      </w:pPr>
      <w:r w:rsidRPr="00001A5D">
        <w:rPr>
          <w:b/>
          <w:sz w:val="28"/>
          <w:szCs w:val="28"/>
          <w:lang w:val="uk-UA"/>
        </w:rPr>
        <w:t xml:space="preserve">    Додаток</w:t>
      </w:r>
    </w:p>
    <w:p w:rsidR="009908ED" w:rsidRPr="00001A5D" w:rsidRDefault="009908ED" w:rsidP="009908ED">
      <w:pPr>
        <w:pStyle w:val="a6"/>
        <w:ind w:left="10800"/>
        <w:rPr>
          <w:b/>
          <w:sz w:val="28"/>
          <w:szCs w:val="28"/>
          <w:lang w:val="uk-UA"/>
        </w:rPr>
      </w:pPr>
      <w:r w:rsidRPr="00001A5D">
        <w:rPr>
          <w:b/>
          <w:sz w:val="28"/>
          <w:szCs w:val="28"/>
          <w:lang w:val="uk-UA"/>
        </w:rPr>
        <w:t xml:space="preserve">  до рішення виконавчого </w:t>
      </w:r>
    </w:p>
    <w:p w:rsidR="009908ED" w:rsidRPr="00001A5D" w:rsidRDefault="009908ED" w:rsidP="009908ED">
      <w:pPr>
        <w:pStyle w:val="a6"/>
        <w:ind w:left="8640" w:firstLine="720"/>
        <w:rPr>
          <w:b/>
          <w:sz w:val="28"/>
          <w:szCs w:val="28"/>
          <w:lang w:val="uk-UA"/>
        </w:rPr>
      </w:pPr>
      <w:r w:rsidRPr="00001A5D">
        <w:rPr>
          <w:b/>
          <w:sz w:val="28"/>
          <w:szCs w:val="28"/>
          <w:lang w:val="uk-UA"/>
        </w:rPr>
        <w:t xml:space="preserve">                       комітету міської ради                </w:t>
      </w:r>
    </w:p>
    <w:p w:rsidR="009908ED" w:rsidRPr="00001A5D" w:rsidRDefault="009908ED" w:rsidP="009908ED">
      <w:pPr>
        <w:pStyle w:val="a6"/>
        <w:jc w:val="center"/>
        <w:rPr>
          <w:b/>
          <w:sz w:val="28"/>
          <w:szCs w:val="28"/>
          <w:lang w:val="uk-UA"/>
        </w:rPr>
      </w:pP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t xml:space="preserve">                                                                </w:t>
      </w:r>
      <w:r>
        <w:rPr>
          <w:sz w:val="28"/>
          <w:szCs w:val="28"/>
          <w:lang w:val="uk-UA"/>
        </w:rPr>
        <w:t xml:space="preserve">        </w:t>
      </w:r>
      <w:r>
        <w:rPr>
          <w:b/>
          <w:sz w:val="28"/>
          <w:szCs w:val="28"/>
          <w:u w:val="single"/>
          <w:lang w:val="uk-UA"/>
        </w:rPr>
        <w:t>_________</w:t>
      </w:r>
      <w:r w:rsidRPr="00570BC1">
        <w:rPr>
          <w:b/>
          <w:sz w:val="28"/>
          <w:szCs w:val="28"/>
          <w:u w:val="single"/>
          <w:lang w:val="uk-UA"/>
        </w:rPr>
        <w:t>2018</w:t>
      </w:r>
      <w:r w:rsidRPr="00001A5D">
        <w:rPr>
          <w:b/>
          <w:sz w:val="28"/>
          <w:szCs w:val="28"/>
          <w:lang w:val="uk-UA"/>
        </w:rPr>
        <w:t xml:space="preserve">  № _____</w:t>
      </w:r>
    </w:p>
    <w:p w:rsidR="009908ED" w:rsidRPr="00001A5D" w:rsidRDefault="009908ED" w:rsidP="009908ED">
      <w:pPr>
        <w:pStyle w:val="10"/>
      </w:pPr>
    </w:p>
    <w:p w:rsidR="009908ED" w:rsidRPr="00001A5D" w:rsidRDefault="009908ED" w:rsidP="009908ED">
      <w:pPr>
        <w:pStyle w:val="10"/>
      </w:pPr>
      <w:r w:rsidRPr="00001A5D">
        <w:t>ПЕРЕЛІК</w:t>
      </w:r>
    </w:p>
    <w:p w:rsidR="009908ED" w:rsidRPr="00001A5D" w:rsidRDefault="009908ED" w:rsidP="009908ED">
      <w:pPr>
        <w:pStyle w:val="a6"/>
        <w:jc w:val="center"/>
        <w:rPr>
          <w:b/>
          <w:bCs/>
          <w:sz w:val="28"/>
          <w:szCs w:val="28"/>
          <w:lang w:val="uk-UA"/>
        </w:rPr>
      </w:pPr>
      <w:r w:rsidRPr="00001A5D">
        <w:rPr>
          <w:b/>
          <w:bCs/>
          <w:sz w:val="28"/>
          <w:szCs w:val="28"/>
          <w:lang w:val="uk-UA"/>
        </w:rPr>
        <w:t>невід’ємних поліпшень об’єкт</w:t>
      </w:r>
      <w:r>
        <w:rPr>
          <w:b/>
          <w:bCs/>
          <w:sz w:val="28"/>
          <w:szCs w:val="28"/>
          <w:lang w:val="uk-UA"/>
        </w:rPr>
        <w:t>ів</w:t>
      </w:r>
      <w:r w:rsidRPr="00001A5D">
        <w:rPr>
          <w:b/>
          <w:bCs/>
          <w:sz w:val="28"/>
          <w:szCs w:val="28"/>
          <w:lang w:val="uk-UA"/>
        </w:rPr>
        <w:t xml:space="preserve"> оренди, на виконання яких надається згода </w:t>
      </w:r>
    </w:p>
    <w:p w:rsidR="009908ED" w:rsidRPr="00001A5D" w:rsidRDefault="009908ED" w:rsidP="009908ED">
      <w:pPr>
        <w:widowControl/>
        <w:jc w:val="both"/>
        <w:rPr>
          <w:b/>
          <w:bCs/>
          <w:sz w:val="28"/>
          <w:szCs w:val="28"/>
        </w:rPr>
      </w:pPr>
    </w:p>
    <w:tbl>
      <w:tblPr>
        <w:tblpPr w:leftFromText="180" w:rightFromText="180" w:vertAnchor="page" w:horzAnchor="margin" w:tblpY="4145"/>
        <w:tblW w:w="15095" w:type="dxa"/>
        <w:tblLayout w:type="fixed"/>
        <w:tblCellMar>
          <w:left w:w="70" w:type="dxa"/>
          <w:right w:w="70" w:type="dxa"/>
        </w:tblCellMar>
        <w:tblLook w:val="0000" w:firstRow="0" w:lastRow="0" w:firstColumn="0" w:lastColumn="0" w:noHBand="0" w:noVBand="0"/>
      </w:tblPr>
      <w:tblGrid>
        <w:gridCol w:w="637"/>
        <w:gridCol w:w="2552"/>
        <w:gridCol w:w="2518"/>
        <w:gridCol w:w="4428"/>
        <w:gridCol w:w="1275"/>
        <w:gridCol w:w="1092"/>
        <w:gridCol w:w="1176"/>
        <w:gridCol w:w="1417"/>
      </w:tblGrid>
      <w:tr w:rsidR="009908ED" w:rsidRPr="00001A5D" w:rsidTr="00253540">
        <w:trPr>
          <w:trHeight w:val="269"/>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r w:rsidRPr="00001A5D">
              <w:rPr>
                <w:sz w:val="28"/>
                <w:szCs w:val="28"/>
                <w:lang w:val="uk-UA"/>
              </w:rPr>
              <w:t xml:space="preserve">№ </w:t>
            </w:r>
          </w:p>
          <w:p w:rsidR="009908ED" w:rsidRPr="00001A5D" w:rsidRDefault="009908ED" w:rsidP="00253540">
            <w:pPr>
              <w:pStyle w:val="a6"/>
              <w:rPr>
                <w:sz w:val="28"/>
                <w:szCs w:val="28"/>
                <w:lang w:val="uk-UA"/>
              </w:rPr>
            </w:pPr>
            <w:r w:rsidRPr="00001A5D">
              <w:rPr>
                <w:sz w:val="28"/>
                <w:szCs w:val="28"/>
                <w:lang w:val="uk-UA"/>
              </w:rPr>
              <w:t>з/п</w:t>
            </w: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Назва юридичної особи, прізвище, ім’я, по батькові фізичної особи</w:t>
            </w: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ind w:left="-108" w:right="-108"/>
              <w:jc w:val="center"/>
              <w:rPr>
                <w:sz w:val="28"/>
                <w:szCs w:val="28"/>
                <w:lang w:val="uk-UA"/>
              </w:rPr>
            </w:pPr>
            <w:r w:rsidRPr="00001A5D">
              <w:rPr>
                <w:sz w:val="28"/>
                <w:szCs w:val="28"/>
                <w:lang w:val="uk-UA"/>
              </w:rPr>
              <w:t>Адреса орендованого приміщення,</w:t>
            </w:r>
          </w:p>
          <w:p w:rsidR="009908ED" w:rsidRPr="00001A5D" w:rsidRDefault="009908ED" w:rsidP="00253540">
            <w:pPr>
              <w:pStyle w:val="a6"/>
              <w:ind w:left="-108" w:right="-108"/>
              <w:jc w:val="center"/>
              <w:rPr>
                <w:sz w:val="28"/>
                <w:szCs w:val="28"/>
                <w:lang w:val="uk-UA"/>
              </w:rPr>
            </w:pPr>
            <w:r w:rsidRPr="00001A5D">
              <w:rPr>
                <w:sz w:val="28"/>
                <w:szCs w:val="28"/>
                <w:lang w:val="uk-UA"/>
              </w:rPr>
              <w:t>під що використовується</w:t>
            </w:r>
          </w:p>
        </w:tc>
        <w:tc>
          <w:tcPr>
            <w:tcW w:w="442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Найменування невід’ємних поліпшень</w:t>
            </w:r>
          </w:p>
        </w:tc>
        <w:tc>
          <w:tcPr>
            <w:tcW w:w="1275"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Оди-ниця</w:t>
            </w:r>
          </w:p>
          <w:p w:rsidR="009908ED" w:rsidRPr="00001A5D" w:rsidRDefault="009908ED" w:rsidP="00253540">
            <w:pPr>
              <w:pStyle w:val="a6"/>
              <w:jc w:val="center"/>
              <w:rPr>
                <w:sz w:val="28"/>
                <w:szCs w:val="28"/>
                <w:lang w:val="uk-UA"/>
              </w:rPr>
            </w:pPr>
            <w:r w:rsidRPr="00001A5D">
              <w:rPr>
                <w:sz w:val="28"/>
                <w:szCs w:val="28"/>
                <w:lang w:val="uk-UA"/>
              </w:rPr>
              <w:t>виміру</w:t>
            </w:r>
          </w:p>
        </w:tc>
        <w:tc>
          <w:tcPr>
            <w:tcW w:w="109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r w:rsidRPr="00001A5D">
              <w:rPr>
                <w:sz w:val="28"/>
                <w:szCs w:val="28"/>
                <w:lang w:val="uk-UA"/>
              </w:rPr>
              <w:t>Кіль-кість</w:t>
            </w:r>
          </w:p>
        </w:tc>
        <w:tc>
          <w:tcPr>
            <w:tcW w:w="1176"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ind w:left="-108" w:right="-108"/>
              <w:jc w:val="center"/>
              <w:rPr>
                <w:sz w:val="28"/>
                <w:szCs w:val="28"/>
                <w:lang w:val="uk-UA"/>
              </w:rPr>
            </w:pPr>
            <w:r w:rsidRPr="00001A5D">
              <w:rPr>
                <w:sz w:val="28"/>
                <w:szCs w:val="28"/>
                <w:lang w:val="uk-UA"/>
              </w:rPr>
              <w:t>Гранична вартість</w:t>
            </w:r>
          </w:p>
          <w:p w:rsidR="009908ED" w:rsidRPr="00001A5D" w:rsidRDefault="009908ED" w:rsidP="00253540">
            <w:pPr>
              <w:pStyle w:val="a6"/>
              <w:ind w:left="-108" w:right="-108"/>
              <w:jc w:val="center"/>
              <w:rPr>
                <w:sz w:val="28"/>
                <w:szCs w:val="28"/>
                <w:lang w:val="uk-UA"/>
              </w:rPr>
            </w:pPr>
            <w:r w:rsidRPr="00001A5D">
              <w:rPr>
                <w:sz w:val="28"/>
                <w:szCs w:val="28"/>
                <w:lang w:val="uk-UA"/>
              </w:rPr>
              <w:t>(тис.грн.)</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r w:rsidRPr="00001A5D">
              <w:rPr>
                <w:sz w:val="28"/>
                <w:szCs w:val="28"/>
                <w:lang w:val="uk-UA"/>
              </w:rPr>
              <w:t>Примітка</w:t>
            </w:r>
          </w:p>
        </w:tc>
      </w:tr>
      <w:tr w:rsidR="009908ED" w:rsidRPr="00001A5D" w:rsidTr="00253540">
        <w:trPr>
          <w:trHeight w:val="269"/>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1</w:t>
            </w: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jc w:val="center"/>
            </w:pPr>
            <w:r w:rsidRPr="00001A5D">
              <w:t>2</w:t>
            </w: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r w:rsidRPr="00001A5D">
              <w:rPr>
                <w:sz w:val="28"/>
                <w:szCs w:val="28"/>
              </w:rPr>
              <w:t>3</w:t>
            </w:r>
          </w:p>
        </w:tc>
        <w:tc>
          <w:tcPr>
            <w:tcW w:w="442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4</w:t>
            </w:r>
          </w:p>
        </w:tc>
        <w:tc>
          <w:tcPr>
            <w:tcW w:w="1275"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r w:rsidRPr="00001A5D">
              <w:rPr>
                <w:sz w:val="28"/>
                <w:szCs w:val="28"/>
              </w:rPr>
              <w:t>5</w:t>
            </w:r>
          </w:p>
        </w:tc>
        <w:tc>
          <w:tcPr>
            <w:tcW w:w="109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6</w:t>
            </w:r>
          </w:p>
        </w:tc>
        <w:tc>
          <w:tcPr>
            <w:tcW w:w="1176"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7</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8</w:t>
            </w:r>
          </w:p>
        </w:tc>
      </w:tr>
      <w:tr w:rsidR="009908ED" w:rsidRPr="00001A5D" w:rsidTr="00253540">
        <w:trPr>
          <w:trHeight w:val="1594"/>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4"/>
                <w:szCs w:val="24"/>
                <w:lang w:val="uk-UA"/>
              </w:rPr>
            </w:pPr>
            <w:r w:rsidRPr="00001A5D">
              <w:rPr>
                <w:sz w:val="28"/>
                <w:szCs w:val="28"/>
                <w:lang w:val="uk-UA"/>
              </w:rPr>
              <w:t>1</w:t>
            </w:r>
            <w:r w:rsidRPr="00001A5D">
              <w:rPr>
                <w:sz w:val="24"/>
                <w:szCs w:val="24"/>
                <w:lang w:val="uk-UA"/>
              </w:rPr>
              <w:t>.</w:t>
            </w: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ind w:left="-70" w:right="-70"/>
              <w:jc w:val="center"/>
              <w:rPr>
                <w:b/>
                <w:bCs/>
              </w:rPr>
            </w:pPr>
            <w:r>
              <w:rPr>
                <w:b/>
                <w:bCs/>
              </w:rPr>
              <w:t>Фізична особа – підприємець Севрюкова Марія Василівна</w:t>
            </w:r>
            <w:r w:rsidRPr="00001A5D">
              <w:rPr>
                <w:b/>
                <w:bCs/>
              </w:rPr>
              <w:t xml:space="preserve"> </w:t>
            </w: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ind w:left="-70"/>
              <w:jc w:val="center"/>
              <w:rPr>
                <w:b/>
                <w:sz w:val="28"/>
                <w:szCs w:val="28"/>
              </w:rPr>
            </w:pPr>
            <w:r>
              <w:rPr>
                <w:b/>
                <w:sz w:val="28"/>
                <w:szCs w:val="28"/>
              </w:rPr>
              <w:t>вул. Небесної Сотні, 28</w:t>
            </w:r>
          </w:p>
          <w:p w:rsidR="009908ED" w:rsidRPr="00001A5D" w:rsidRDefault="009908ED" w:rsidP="00253540">
            <w:pPr>
              <w:jc w:val="center"/>
              <w:rPr>
                <w:sz w:val="28"/>
                <w:szCs w:val="28"/>
              </w:rPr>
            </w:pPr>
            <w:r w:rsidRPr="00001A5D">
              <w:rPr>
                <w:sz w:val="28"/>
                <w:szCs w:val="28"/>
              </w:rPr>
              <w:t>(</w:t>
            </w:r>
            <w:r>
              <w:rPr>
                <w:sz w:val="28"/>
                <w:szCs w:val="28"/>
              </w:rPr>
              <w:t>магазин продовольчих товарів без підакцизної групи, кав’ярня</w:t>
            </w:r>
            <w:r w:rsidRPr="00001A5D">
              <w:rPr>
                <w:sz w:val="28"/>
                <w:szCs w:val="28"/>
              </w:rPr>
              <w:t>)</w:t>
            </w:r>
          </w:p>
        </w:tc>
        <w:tc>
          <w:tcPr>
            <w:tcW w:w="4428"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rPr>
                <w:sz w:val="28"/>
                <w:szCs w:val="28"/>
                <w:lang w:val="uk-UA"/>
              </w:rPr>
            </w:pPr>
            <w:r>
              <w:rPr>
                <w:sz w:val="28"/>
                <w:szCs w:val="28"/>
                <w:lang w:val="uk-UA"/>
              </w:rPr>
              <w:t>Улаштування нових перегородок</w:t>
            </w:r>
          </w:p>
          <w:p w:rsidR="009908ED" w:rsidRDefault="009908ED" w:rsidP="00253540">
            <w:pPr>
              <w:pStyle w:val="a6"/>
              <w:rPr>
                <w:sz w:val="28"/>
                <w:szCs w:val="28"/>
                <w:lang w:val="uk-UA"/>
              </w:rPr>
            </w:pPr>
            <w:r>
              <w:rPr>
                <w:sz w:val="28"/>
                <w:szCs w:val="28"/>
                <w:lang w:val="uk-UA"/>
              </w:rPr>
              <w:t>Ремонт бетонних сходів</w:t>
            </w:r>
          </w:p>
          <w:p w:rsidR="009908ED" w:rsidRDefault="009908ED" w:rsidP="00253540">
            <w:pPr>
              <w:pStyle w:val="a6"/>
              <w:rPr>
                <w:sz w:val="28"/>
                <w:szCs w:val="28"/>
                <w:lang w:val="uk-UA"/>
              </w:rPr>
            </w:pPr>
            <w:r>
              <w:rPr>
                <w:sz w:val="28"/>
                <w:szCs w:val="28"/>
                <w:lang w:val="uk-UA"/>
              </w:rPr>
              <w:t>Відновлення бетонної підготовки  Заміна вхідних дверних блоків</w:t>
            </w:r>
          </w:p>
          <w:p w:rsidR="009908ED" w:rsidRDefault="009908ED" w:rsidP="00253540">
            <w:pPr>
              <w:pStyle w:val="a6"/>
              <w:rPr>
                <w:sz w:val="28"/>
                <w:szCs w:val="28"/>
                <w:lang w:val="uk-UA"/>
              </w:rPr>
            </w:pPr>
            <w:r>
              <w:rPr>
                <w:sz w:val="28"/>
                <w:szCs w:val="28"/>
                <w:lang w:val="uk-UA"/>
              </w:rPr>
              <w:t>Заміна внутрішніх дверних блоків</w:t>
            </w:r>
          </w:p>
          <w:p w:rsidR="009908ED" w:rsidRDefault="009908ED" w:rsidP="00253540">
            <w:pPr>
              <w:pStyle w:val="a6"/>
              <w:rPr>
                <w:sz w:val="28"/>
                <w:szCs w:val="28"/>
                <w:lang w:val="uk-UA"/>
              </w:rPr>
            </w:pPr>
            <w:r>
              <w:rPr>
                <w:sz w:val="28"/>
                <w:szCs w:val="28"/>
                <w:lang w:val="uk-UA"/>
              </w:rPr>
              <w:t>Заміна віконних блоків</w:t>
            </w:r>
          </w:p>
          <w:p w:rsidR="009908ED" w:rsidRDefault="009908ED" w:rsidP="00253540">
            <w:pPr>
              <w:pStyle w:val="a6"/>
              <w:rPr>
                <w:sz w:val="28"/>
                <w:szCs w:val="28"/>
                <w:lang w:val="uk-UA"/>
              </w:rPr>
            </w:pPr>
            <w:r>
              <w:rPr>
                <w:sz w:val="28"/>
                <w:szCs w:val="28"/>
                <w:lang w:val="uk-UA"/>
              </w:rPr>
              <w:t>Штукатурка стін наново</w:t>
            </w:r>
          </w:p>
          <w:p w:rsidR="009908ED" w:rsidRDefault="009908ED" w:rsidP="00253540">
            <w:pPr>
              <w:pStyle w:val="a6"/>
              <w:rPr>
                <w:sz w:val="28"/>
                <w:szCs w:val="28"/>
                <w:lang w:val="uk-UA"/>
              </w:rPr>
            </w:pPr>
            <w:r>
              <w:rPr>
                <w:sz w:val="28"/>
                <w:szCs w:val="28"/>
                <w:lang w:val="uk-UA"/>
              </w:rPr>
              <w:t>Заміна електропроводки</w:t>
            </w:r>
          </w:p>
          <w:p w:rsidR="009908ED" w:rsidRDefault="009908ED" w:rsidP="00253540">
            <w:pPr>
              <w:pStyle w:val="a6"/>
              <w:ind w:right="-70"/>
              <w:rPr>
                <w:sz w:val="28"/>
                <w:szCs w:val="28"/>
                <w:lang w:val="uk-UA"/>
              </w:rPr>
            </w:pPr>
            <w:r>
              <w:rPr>
                <w:sz w:val="28"/>
                <w:szCs w:val="28"/>
                <w:lang w:val="uk-UA"/>
              </w:rPr>
              <w:t>Заміна трубопроводів водопостачання</w:t>
            </w:r>
          </w:p>
          <w:p w:rsidR="009908ED" w:rsidRPr="00001A5D" w:rsidRDefault="009908ED" w:rsidP="00253540">
            <w:pPr>
              <w:pStyle w:val="a6"/>
              <w:rPr>
                <w:sz w:val="28"/>
                <w:szCs w:val="28"/>
                <w:lang w:val="uk-UA"/>
              </w:rPr>
            </w:pPr>
            <w:r>
              <w:rPr>
                <w:sz w:val="28"/>
                <w:szCs w:val="28"/>
                <w:lang w:val="uk-UA"/>
              </w:rPr>
              <w:t>Заміна трубопроводів каналізації</w:t>
            </w:r>
          </w:p>
          <w:p w:rsidR="009908ED" w:rsidRPr="00001A5D" w:rsidRDefault="009908ED" w:rsidP="00253540">
            <w:pPr>
              <w:pStyle w:val="a6"/>
              <w:rPr>
                <w:sz w:val="28"/>
                <w:szCs w:val="28"/>
                <w:lang w:val="uk-UA"/>
              </w:rPr>
            </w:pPr>
          </w:p>
        </w:tc>
        <w:tc>
          <w:tcPr>
            <w:tcW w:w="1275" w:type="dxa"/>
            <w:tcBorders>
              <w:top w:val="single" w:sz="6" w:space="0" w:color="auto"/>
              <w:left w:val="single" w:sz="6" w:space="0" w:color="auto"/>
              <w:bottom w:val="single" w:sz="6" w:space="0" w:color="auto"/>
              <w:right w:val="single" w:sz="6" w:space="0" w:color="auto"/>
            </w:tcBorders>
          </w:tcPr>
          <w:p w:rsidR="009908ED" w:rsidRDefault="009908ED" w:rsidP="00253540">
            <w:pPr>
              <w:jc w:val="center"/>
              <w:rPr>
                <w:sz w:val="28"/>
                <w:szCs w:val="28"/>
              </w:rPr>
            </w:pPr>
            <w:r>
              <w:rPr>
                <w:sz w:val="28"/>
                <w:szCs w:val="28"/>
              </w:rPr>
              <w:t>кв.м</w:t>
            </w:r>
          </w:p>
          <w:p w:rsidR="009908ED" w:rsidRDefault="009908ED" w:rsidP="00253540">
            <w:pPr>
              <w:ind w:left="-70" w:right="-65"/>
              <w:jc w:val="center"/>
              <w:rPr>
                <w:sz w:val="28"/>
                <w:szCs w:val="28"/>
              </w:rPr>
            </w:pPr>
            <w:r>
              <w:rPr>
                <w:sz w:val="28"/>
                <w:szCs w:val="28"/>
              </w:rPr>
              <w:t>шт./куб.м</w:t>
            </w:r>
          </w:p>
          <w:p w:rsidR="009908ED" w:rsidRDefault="009908ED" w:rsidP="00253540">
            <w:pPr>
              <w:jc w:val="center"/>
              <w:rPr>
                <w:sz w:val="28"/>
                <w:szCs w:val="28"/>
              </w:rPr>
            </w:pPr>
            <w:r>
              <w:rPr>
                <w:sz w:val="28"/>
                <w:szCs w:val="28"/>
              </w:rPr>
              <w:t>кв.м</w:t>
            </w:r>
          </w:p>
          <w:p w:rsidR="009908ED" w:rsidRDefault="009908ED" w:rsidP="00253540">
            <w:pPr>
              <w:ind w:left="-70" w:right="-65"/>
              <w:jc w:val="center"/>
              <w:rPr>
                <w:sz w:val="28"/>
                <w:szCs w:val="28"/>
              </w:rPr>
            </w:pPr>
            <w:r>
              <w:rPr>
                <w:sz w:val="28"/>
                <w:szCs w:val="28"/>
              </w:rPr>
              <w:t>шт./кв.м</w:t>
            </w:r>
          </w:p>
          <w:p w:rsidR="009908ED" w:rsidRDefault="009908ED" w:rsidP="00253540">
            <w:pPr>
              <w:ind w:left="-70" w:right="-65"/>
              <w:jc w:val="center"/>
              <w:rPr>
                <w:sz w:val="28"/>
                <w:szCs w:val="28"/>
              </w:rPr>
            </w:pPr>
            <w:r>
              <w:rPr>
                <w:sz w:val="28"/>
                <w:szCs w:val="28"/>
              </w:rPr>
              <w:t>шт./кв.м</w:t>
            </w:r>
          </w:p>
          <w:p w:rsidR="009908ED" w:rsidRDefault="009908ED" w:rsidP="00253540">
            <w:pPr>
              <w:ind w:left="-70" w:right="-65"/>
              <w:jc w:val="center"/>
              <w:rPr>
                <w:sz w:val="28"/>
                <w:szCs w:val="28"/>
              </w:rPr>
            </w:pPr>
            <w:r>
              <w:rPr>
                <w:sz w:val="28"/>
                <w:szCs w:val="28"/>
              </w:rPr>
              <w:t>шт./кв.м</w:t>
            </w:r>
          </w:p>
          <w:p w:rsidR="009908ED" w:rsidRDefault="009908ED" w:rsidP="00253540">
            <w:pPr>
              <w:jc w:val="center"/>
              <w:rPr>
                <w:sz w:val="28"/>
                <w:szCs w:val="28"/>
              </w:rPr>
            </w:pPr>
            <w:r>
              <w:rPr>
                <w:sz w:val="28"/>
                <w:szCs w:val="28"/>
              </w:rPr>
              <w:t>кв.м</w:t>
            </w:r>
          </w:p>
          <w:p w:rsidR="009908ED" w:rsidRDefault="009908ED" w:rsidP="00253540">
            <w:pPr>
              <w:jc w:val="center"/>
              <w:rPr>
                <w:sz w:val="28"/>
                <w:szCs w:val="28"/>
              </w:rPr>
            </w:pPr>
            <w:r>
              <w:rPr>
                <w:sz w:val="28"/>
                <w:szCs w:val="28"/>
              </w:rPr>
              <w:t>м</w:t>
            </w:r>
          </w:p>
          <w:p w:rsidR="009908ED" w:rsidRDefault="009908ED" w:rsidP="00253540">
            <w:pPr>
              <w:jc w:val="center"/>
              <w:rPr>
                <w:sz w:val="28"/>
                <w:szCs w:val="28"/>
              </w:rPr>
            </w:pPr>
            <w:r>
              <w:rPr>
                <w:sz w:val="28"/>
                <w:szCs w:val="28"/>
              </w:rPr>
              <w:t>м</w:t>
            </w:r>
          </w:p>
          <w:p w:rsidR="009908ED" w:rsidRPr="00001A5D" w:rsidRDefault="009908ED" w:rsidP="00253540">
            <w:pPr>
              <w:jc w:val="center"/>
              <w:rPr>
                <w:sz w:val="28"/>
                <w:szCs w:val="28"/>
              </w:rPr>
            </w:pPr>
          </w:p>
          <w:p w:rsidR="009908ED" w:rsidRPr="00001A5D" w:rsidRDefault="009908ED" w:rsidP="00253540">
            <w:pPr>
              <w:ind w:left="-70"/>
              <w:jc w:val="center"/>
              <w:rPr>
                <w:sz w:val="28"/>
                <w:szCs w:val="28"/>
              </w:rPr>
            </w:pPr>
            <w:r>
              <w:rPr>
                <w:sz w:val="28"/>
                <w:szCs w:val="28"/>
              </w:rPr>
              <w:t>м</w:t>
            </w:r>
          </w:p>
        </w:tc>
        <w:tc>
          <w:tcPr>
            <w:tcW w:w="1092"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jc w:val="center"/>
              <w:rPr>
                <w:sz w:val="28"/>
                <w:szCs w:val="28"/>
                <w:lang w:val="uk-UA"/>
              </w:rPr>
            </w:pPr>
            <w:r>
              <w:rPr>
                <w:sz w:val="28"/>
                <w:szCs w:val="28"/>
                <w:lang w:val="uk-UA"/>
              </w:rPr>
              <w:t>1,5</w:t>
            </w:r>
          </w:p>
          <w:p w:rsidR="009908ED" w:rsidRDefault="009908ED" w:rsidP="00253540">
            <w:pPr>
              <w:pStyle w:val="a6"/>
              <w:jc w:val="center"/>
              <w:rPr>
                <w:sz w:val="28"/>
                <w:szCs w:val="28"/>
                <w:lang w:val="uk-UA"/>
              </w:rPr>
            </w:pPr>
            <w:r>
              <w:rPr>
                <w:sz w:val="28"/>
                <w:szCs w:val="28"/>
                <w:lang w:val="uk-UA"/>
              </w:rPr>
              <w:t>4/ 0,46</w:t>
            </w:r>
          </w:p>
          <w:p w:rsidR="009908ED" w:rsidRDefault="009908ED" w:rsidP="00253540">
            <w:pPr>
              <w:pStyle w:val="a6"/>
              <w:jc w:val="center"/>
              <w:rPr>
                <w:sz w:val="28"/>
                <w:szCs w:val="28"/>
                <w:lang w:val="uk-UA"/>
              </w:rPr>
            </w:pPr>
            <w:r>
              <w:rPr>
                <w:sz w:val="28"/>
                <w:szCs w:val="28"/>
                <w:lang w:val="uk-UA"/>
              </w:rPr>
              <w:t>5,9</w:t>
            </w:r>
          </w:p>
          <w:p w:rsidR="009908ED" w:rsidRDefault="009908ED" w:rsidP="00253540">
            <w:pPr>
              <w:pStyle w:val="a6"/>
              <w:ind w:left="-70"/>
              <w:jc w:val="center"/>
              <w:rPr>
                <w:sz w:val="28"/>
                <w:szCs w:val="28"/>
                <w:lang w:val="uk-UA"/>
              </w:rPr>
            </w:pPr>
            <w:r>
              <w:rPr>
                <w:sz w:val="28"/>
                <w:szCs w:val="28"/>
                <w:lang w:val="uk-UA"/>
              </w:rPr>
              <w:t>2/10,566</w:t>
            </w:r>
          </w:p>
          <w:p w:rsidR="009908ED" w:rsidRDefault="009908ED" w:rsidP="00253540">
            <w:pPr>
              <w:pStyle w:val="a6"/>
              <w:ind w:left="-70"/>
              <w:jc w:val="center"/>
              <w:rPr>
                <w:sz w:val="28"/>
                <w:szCs w:val="28"/>
                <w:lang w:val="uk-UA"/>
              </w:rPr>
            </w:pPr>
            <w:r>
              <w:rPr>
                <w:sz w:val="28"/>
                <w:szCs w:val="28"/>
                <w:lang w:val="uk-UA"/>
              </w:rPr>
              <w:t>2/ 5,75</w:t>
            </w:r>
          </w:p>
          <w:p w:rsidR="009908ED" w:rsidRDefault="009908ED" w:rsidP="00253540">
            <w:pPr>
              <w:pStyle w:val="a6"/>
              <w:ind w:left="-70"/>
              <w:jc w:val="center"/>
              <w:rPr>
                <w:sz w:val="28"/>
                <w:szCs w:val="28"/>
                <w:lang w:val="uk-UA"/>
              </w:rPr>
            </w:pPr>
            <w:r>
              <w:rPr>
                <w:sz w:val="28"/>
                <w:szCs w:val="28"/>
                <w:lang w:val="uk-UA"/>
              </w:rPr>
              <w:t>4/ 7,84</w:t>
            </w:r>
          </w:p>
          <w:p w:rsidR="009908ED" w:rsidRDefault="009908ED" w:rsidP="00253540">
            <w:pPr>
              <w:pStyle w:val="a6"/>
              <w:ind w:left="-70"/>
              <w:jc w:val="center"/>
              <w:rPr>
                <w:sz w:val="28"/>
                <w:szCs w:val="28"/>
                <w:lang w:val="uk-UA"/>
              </w:rPr>
            </w:pPr>
            <w:r>
              <w:rPr>
                <w:sz w:val="28"/>
                <w:szCs w:val="28"/>
                <w:lang w:val="uk-UA"/>
              </w:rPr>
              <w:t>20,4</w:t>
            </w:r>
          </w:p>
          <w:p w:rsidR="009908ED" w:rsidRDefault="009908ED" w:rsidP="00253540">
            <w:pPr>
              <w:pStyle w:val="a6"/>
              <w:ind w:left="-70"/>
              <w:jc w:val="center"/>
              <w:rPr>
                <w:sz w:val="28"/>
                <w:szCs w:val="28"/>
                <w:lang w:val="uk-UA"/>
              </w:rPr>
            </w:pPr>
            <w:r>
              <w:rPr>
                <w:sz w:val="28"/>
                <w:szCs w:val="28"/>
                <w:lang w:val="uk-UA"/>
              </w:rPr>
              <w:t>320,0</w:t>
            </w:r>
          </w:p>
          <w:p w:rsidR="009908ED" w:rsidRDefault="009908ED" w:rsidP="00253540">
            <w:pPr>
              <w:pStyle w:val="a6"/>
              <w:ind w:left="-70"/>
              <w:jc w:val="center"/>
              <w:rPr>
                <w:sz w:val="28"/>
                <w:szCs w:val="28"/>
                <w:lang w:val="uk-UA"/>
              </w:rPr>
            </w:pPr>
            <w:r>
              <w:rPr>
                <w:sz w:val="28"/>
                <w:szCs w:val="28"/>
                <w:lang w:val="uk-UA"/>
              </w:rPr>
              <w:t>8,0</w:t>
            </w:r>
          </w:p>
          <w:p w:rsidR="009908ED" w:rsidRDefault="009908ED" w:rsidP="00253540">
            <w:pPr>
              <w:pStyle w:val="a6"/>
              <w:ind w:left="-70"/>
              <w:jc w:val="center"/>
              <w:rPr>
                <w:sz w:val="28"/>
                <w:szCs w:val="28"/>
                <w:lang w:val="uk-UA"/>
              </w:rPr>
            </w:pPr>
          </w:p>
          <w:p w:rsidR="009908ED" w:rsidRPr="00001A5D" w:rsidRDefault="009908ED" w:rsidP="00253540">
            <w:pPr>
              <w:pStyle w:val="a6"/>
              <w:ind w:left="-70"/>
              <w:jc w:val="center"/>
              <w:rPr>
                <w:sz w:val="28"/>
                <w:szCs w:val="28"/>
                <w:lang w:val="uk-UA"/>
              </w:rPr>
            </w:pPr>
            <w:r>
              <w:rPr>
                <w:sz w:val="28"/>
                <w:szCs w:val="28"/>
                <w:lang w:val="uk-UA"/>
              </w:rPr>
              <w:t>8,0</w:t>
            </w:r>
          </w:p>
        </w:tc>
        <w:tc>
          <w:tcPr>
            <w:tcW w:w="1176"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rPr>
                <w:sz w:val="28"/>
                <w:szCs w:val="28"/>
                <w:lang w:val="uk-UA"/>
              </w:rPr>
            </w:pPr>
            <w:r>
              <w:rPr>
                <w:sz w:val="28"/>
                <w:szCs w:val="28"/>
                <w:lang w:val="uk-UA"/>
              </w:rPr>
              <w:t>0,529</w:t>
            </w:r>
          </w:p>
          <w:p w:rsidR="009908ED" w:rsidRDefault="009908ED" w:rsidP="00253540">
            <w:pPr>
              <w:pStyle w:val="a6"/>
              <w:rPr>
                <w:sz w:val="28"/>
                <w:szCs w:val="28"/>
                <w:lang w:val="uk-UA"/>
              </w:rPr>
            </w:pPr>
            <w:r>
              <w:rPr>
                <w:sz w:val="28"/>
                <w:szCs w:val="28"/>
                <w:lang w:val="uk-UA"/>
              </w:rPr>
              <w:t>0,332</w:t>
            </w:r>
          </w:p>
          <w:p w:rsidR="009908ED" w:rsidRDefault="009908ED" w:rsidP="00253540">
            <w:pPr>
              <w:pStyle w:val="a6"/>
              <w:rPr>
                <w:sz w:val="28"/>
                <w:szCs w:val="28"/>
                <w:lang w:val="uk-UA"/>
              </w:rPr>
            </w:pPr>
            <w:r>
              <w:rPr>
                <w:sz w:val="28"/>
                <w:szCs w:val="28"/>
                <w:lang w:val="uk-UA"/>
              </w:rPr>
              <w:t>0,434</w:t>
            </w:r>
          </w:p>
          <w:p w:rsidR="009908ED" w:rsidRDefault="009908ED" w:rsidP="00253540">
            <w:pPr>
              <w:pStyle w:val="a6"/>
              <w:rPr>
                <w:sz w:val="28"/>
                <w:szCs w:val="28"/>
                <w:lang w:val="uk-UA"/>
              </w:rPr>
            </w:pPr>
            <w:r>
              <w:rPr>
                <w:sz w:val="28"/>
                <w:szCs w:val="28"/>
                <w:lang w:val="uk-UA"/>
              </w:rPr>
              <w:t>67,108</w:t>
            </w:r>
          </w:p>
          <w:p w:rsidR="009908ED" w:rsidRDefault="009908ED" w:rsidP="00253540">
            <w:pPr>
              <w:pStyle w:val="a6"/>
              <w:rPr>
                <w:sz w:val="28"/>
                <w:szCs w:val="28"/>
                <w:lang w:val="uk-UA"/>
              </w:rPr>
            </w:pPr>
            <w:r>
              <w:rPr>
                <w:sz w:val="28"/>
                <w:szCs w:val="28"/>
                <w:lang w:val="uk-UA"/>
              </w:rPr>
              <w:t>14,062</w:t>
            </w:r>
          </w:p>
          <w:p w:rsidR="009908ED" w:rsidRDefault="009908ED" w:rsidP="00253540">
            <w:pPr>
              <w:pStyle w:val="a6"/>
              <w:rPr>
                <w:sz w:val="28"/>
                <w:szCs w:val="28"/>
                <w:lang w:val="uk-UA"/>
              </w:rPr>
            </w:pPr>
            <w:r>
              <w:rPr>
                <w:sz w:val="28"/>
                <w:szCs w:val="28"/>
                <w:lang w:val="uk-UA"/>
              </w:rPr>
              <w:t>24,618</w:t>
            </w:r>
          </w:p>
          <w:p w:rsidR="009908ED" w:rsidRDefault="009908ED" w:rsidP="00253540">
            <w:pPr>
              <w:pStyle w:val="a6"/>
              <w:rPr>
                <w:sz w:val="28"/>
                <w:szCs w:val="28"/>
                <w:lang w:val="uk-UA"/>
              </w:rPr>
            </w:pPr>
            <w:r>
              <w:rPr>
                <w:sz w:val="28"/>
                <w:szCs w:val="28"/>
                <w:lang w:val="uk-UA"/>
              </w:rPr>
              <w:t>1,893</w:t>
            </w:r>
          </w:p>
          <w:p w:rsidR="009908ED" w:rsidRDefault="009908ED" w:rsidP="00253540">
            <w:pPr>
              <w:pStyle w:val="a6"/>
              <w:rPr>
                <w:sz w:val="28"/>
                <w:szCs w:val="28"/>
                <w:lang w:val="uk-UA"/>
              </w:rPr>
            </w:pPr>
            <w:r>
              <w:rPr>
                <w:sz w:val="28"/>
                <w:szCs w:val="28"/>
                <w:lang w:val="uk-UA"/>
              </w:rPr>
              <w:t>8,439</w:t>
            </w:r>
          </w:p>
          <w:p w:rsidR="009908ED" w:rsidRDefault="009908ED" w:rsidP="00253540">
            <w:pPr>
              <w:pStyle w:val="a6"/>
              <w:rPr>
                <w:sz w:val="28"/>
                <w:szCs w:val="28"/>
                <w:lang w:val="uk-UA"/>
              </w:rPr>
            </w:pPr>
            <w:r>
              <w:rPr>
                <w:sz w:val="28"/>
                <w:szCs w:val="28"/>
                <w:lang w:val="uk-UA"/>
              </w:rPr>
              <w:t>2,001</w:t>
            </w:r>
          </w:p>
          <w:p w:rsidR="009908ED" w:rsidRDefault="009908ED" w:rsidP="00253540">
            <w:pPr>
              <w:pStyle w:val="a6"/>
              <w:rPr>
                <w:sz w:val="28"/>
                <w:szCs w:val="28"/>
                <w:lang w:val="uk-UA"/>
              </w:rPr>
            </w:pPr>
          </w:p>
          <w:p w:rsidR="009908ED" w:rsidRPr="00001A5D" w:rsidRDefault="009908ED" w:rsidP="00253540">
            <w:pPr>
              <w:pStyle w:val="a6"/>
              <w:rPr>
                <w:sz w:val="28"/>
                <w:szCs w:val="28"/>
                <w:lang w:val="uk-UA"/>
              </w:rPr>
            </w:pPr>
            <w:r>
              <w:rPr>
                <w:sz w:val="28"/>
                <w:szCs w:val="28"/>
                <w:lang w:val="uk-UA"/>
              </w:rPr>
              <w:t>2,564</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p>
          <w:p w:rsidR="009908ED" w:rsidRPr="00001A5D" w:rsidRDefault="009908ED" w:rsidP="00253540">
            <w:pPr>
              <w:pStyle w:val="a6"/>
              <w:rPr>
                <w:sz w:val="28"/>
                <w:szCs w:val="28"/>
                <w:lang w:val="uk-UA"/>
              </w:rPr>
            </w:pPr>
          </w:p>
          <w:p w:rsidR="009908ED" w:rsidRPr="00001A5D" w:rsidRDefault="009908ED" w:rsidP="00253540">
            <w:pPr>
              <w:pStyle w:val="a6"/>
              <w:rPr>
                <w:sz w:val="28"/>
                <w:szCs w:val="28"/>
                <w:lang w:val="uk-UA"/>
              </w:rPr>
            </w:pPr>
          </w:p>
          <w:p w:rsidR="009908ED" w:rsidRPr="00001A5D" w:rsidRDefault="009908ED" w:rsidP="00253540">
            <w:pPr>
              <w:pStyle w:val="a6"/>
              <w:jc w:val="center"/>
              <w:rPr>
                <w:sz w:val="28"/>
                <w:szCs w:val="28"/>
                <w:lang w:val="uk-UA"/>
              </w:rPr>
            </w:pPr>
          </w:p>
        </w:tc>
      </w:tr>
      <w:tr w:rsidR="009908ED" w:rsidRPr="00001A5D" w:rsidTr="00253540">
        <w:trPr>
          <w:trHeight w:val="56"/>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4"/>
                <w:szCs w:val="24"/>
                <w:lang w:val="uk-UA"/>
              </w:rPr>
            </w:pP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jc w:val="center"/>
              <w:rPr>
                <w:bCs/>
              </w:rPr>
            </w:pP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p>
        </w:tc>
        <w:tc>
          <w:tcPr>
            <w:tcW w:w="442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b/>
                <w:bCs/>
                <w:sz w:val="28"/>
                <w:szCs w:val="28"/>
                <w:lang w:val="uk-UA"/>
              </w:rPr>
              <w:t>Р А З О М :</w:t>
            </w:r>
          </w:p>
        </w:tc>
        <w:tc>
          <w:tcPr>
            <w:tcW w:w="1275"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rPr>
                <w:sz w:val="28"/>
                <w:szCs w:val="28"/>
              </w:rPr>
            </w:pPr>
          </w:p>
        </w:tc>
        <w:tc>
          <w:tcPr>
            <w:tcW w:w="109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p>
        </w:tc>
        <w:tc>
          <w:tcPr>
            <w:tcW w:w="1176"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r>
              <w:rPr>
                <w:b/>
                <w:bCs/>
                <w:sz w:val="28"/>
                <w:szCs w:val="28"/>
                <w:lang w:val="uk-UA"/>
              </w:rPr>
              <w:t>121,980</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4"/>
                <w:szCs w:val="24"/>
                <w:lang w:val="uk-UA"/>
              </w:rPr>
            </w:pPr>
          </w:p>
        </w:tc>
      </w:tr>
    </w:tbl>
    <w:p w:rsidR="009908ED" w:rsidRPr="00001A5D" w:rsidRDefault="009908ED" w:rsidP="009908ED">
      <w:pPr>
        <w:pStyle w:val="a6"/>
        <w:jc w:val="center"/>
        <w:rPr>
          <w:b/>
          <w:bCs/>
          <w:sz w:val="28"/>
          <w:szCs w:val="28"/>
          <w:lang w:val="uk-UA"/>
        </w:rPr>
      </w:pPr>
      <w:r w:rsidRPr="00001A5D">
        <w:rPr>
          <w:sz w:val="28"/>
          <w:szCs w:val="28"/>
          <w:lang w:val="uk-UA"/>
        </w:rPr>
        <w:t xml:space="preserve">                                                                                                                  </w:t>
      </w:r>
      <w:r>
        <w:rPr>
          <w:sz w:val="28"/>
          <w:szCs w:val="28"/>
          <w:lang w:val="uk-UA"/>
        </w:rPr>
        <w:t xml:space="preserve"> </w:t>
      </w:r>
      <w:r w:rsidRPr="00001A5D">
        <w:rPr>
          <w:b/>
          <w:bCs/>
          <w:sz w:val="28"/>
          <w:szCs w:val="28"/>
          <w:lang w:val="uk-UA"/>
        </w:rPr>
        <w:t>(</w:t>
      </w:r>
      <w:r>
        <w:rPr>
          <w:b/>
          <w:bCs/>
          <w:sz w:val="28"/>
          <w:szCs w:val="28"/>
          <w:lang w:val="uk-UA"/>
        </w:rPr>
        <w:t>сто двадцять одна</w:t>
      </w:r>
      <w:r w:rsidRPr="00001A5D">
        <w:rPr>
          <w:b/>
          <w:bCs/>
          <w:sz w:val="28"/>
          <w:szCs w:val="28"/>
          <w:lang w:val="uk-UA"/>
        </w:rPr>
        <w:t xml:space="preserve"> тисяч</w:t>
      </w:r>
      <w:r>
        <w:rPr>
          <w:b/>
          <w:bCs/>
          <w:sz w:val="28"/>
          <w:szCs w:val="28"/>
          <w:lang w:val="uk-UA"/>
        </w:rPr>
        <w:t>а</w:t>
      </w:r>
      <w:r w:rsidRPr="00001A5D">
        <w:rPr>
          <w:b/>
          <w:bCs/>
          <w:sz w:val="28"/>
          <w:szCs w:val="28"/>
          <w:lang w:val="uk-UA"/>
        </w:rPr>
        <w:t xml:space="preserve"> </w:t>
      </w:r>
      <w:r>
        <w:rPr>
          <w:b/>
          <w:bCs/>
          <w:sz w:val="28"/>
          <w:szCs w:val="28"/>
          <w:lang w:val="uk-UA"/>
        </w:rPr>
        <w:t>дев’ятсот вісімдесят</w:t>
      </w:r>
      <w:r w:rsidRPr="00001A5D">
        <w:rPr>
          <w:b/>
          <w:bCs/>
          <w:sz w:val="28"/>
          <w:szCs w:val="28"/>
          <w:lang w:val="uk-UA"/>
        </w:rPr>
        <w:t>) грн.</w:t>
      </w: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right"/>
        <w:rPr>
          <w:b/>
          <w:sz w:val="28"/>
          <w:szCs w:val="28"/>
          <w:lang w:val="uk-UA"/>
        </w:rPr>
      </w:pPr>
      <w:r w:rsidRPr="004E7C06">
        <w:rPr>
          <w:b/>
          <w:sz w:val="28"/>
          <w:szCs w:val="28"/>
          <w:lang w:val="uk-UA"/>
        </w:rPr>
        <w:t xml:space="preserve">Продовження </w:t>
      </w:r>
      <w:r>
        <w:rPr>
          <w:sz w:val="28"/>
          <w:szCs w:val="28"/>
          <w:lang w:val="uk-UA"/>
        </w:rPr>
        <w:t>д</w:t>
      </w:r>
      <w:r w:rsidRPr="00001A5D">
        <w:rPr>
          <w:b/>
          <w:sz w:val="28"/>
          <w:szCs w:val="28"/>
          <w:lang w:val="uk-UA"/>
        </w:rPr>
        <w:t>одат</w:t>
      </w:r>
      <w:r>
        <w:rPr>
          <w:b/>
          <w:sz w:val="28"/>
          <w:szCs w:val="28"/>
          <w:lang w:val="uk-UA"/>
        </w:rPr>
        <w:t>ка</w:t>
      </w:r>
    </w:p>
    <w:p w:rsidR="009908ED" w:rsidRDefault="009908ED" w:rsidP="009908ED">
      <w:pPr>
        <w:pStyle w:val="a6"/>
        <w:jc w:val="right"/>
        <w:rPr>
          <w:b/>
          <w:sz w:val="28"/>
          <w:szCs w:val="28"/>
          <w:lang w:val="uk-UA"/>
        </w:rPr>
      </w:pPr>
    </w:p>
    <w:p w:rsidR="009908ED" w:rsidRPr="00D14035" w:rsidRDefault="009908ED" w:rsidP="009908ED">
      <w:pPr>
        <w:pStyle w:val="a6"/>
        <w:jc w:val="right"/>
        <w:rPr>
          <w:b/>
          <w:sz w:val="28"/>
          <w:szCs w:val="28"/>
          <w:lang w:val="uk-UA"/>
        </w:rPr>
      </w:pPr>
    </w:p>
    <w:p w:rsidR="009908ED" w:rsidRDefault="009908ED" w:rsidP="009908ED">
      <w:pPr>
        <w:pStyle w:val="a6"/>
        <w:jc w:val="center"/>
        <w:rPr>
          <w:b/>
          <w:bCs/>
          <w:sz w:val="28"/>
          <w:szCs w:val="28"/>
          <w:lang w:val="uk-UA"/>
        </w:rPr>
      </w:pPr>
      <w:r w:rsidRPr="00001A5D">
        <w:rPr>
          <w:sz w:val="28"/>
          <w:szCs w:val="28"/>
          <w:lang w:val="uk-UA"/>
        </w:rPr>
        <w:t xml:space="preserve">                                                                                                                  </w:t>
      </w:r>
      <w:r>
        <w:rPr>
          <w:sz w:val="28"/>
          <w:szCs w:val="28"/>
          <w:lang w:val="uk-UA"/>
        </w:rPr>
        <w:t xml:space="preserve">             </w:t>
      </w:r>
      <w:r w:rsidRPr="00001A5D">
        <w:rPr>
          <w:b/>
          <w:bCs/>
          <w:sz w:val="28"/>
          <w:szCs w:val="28"/>
          <w:lang w:val="uk-UA"/>
        </w:rPr>
        <w:t>(</w:t>
      </w:r>
      <w:r>
        <w:rPr>
          <w:b/>
          <w:bCs/>
          <w:sz w:val="28"/>
          <w:szCs w:val="28"/>
          <w:lang w:val="uk-UA"/>
        </w:rPr>
        <w:t>сто дев’яносто дві</w:t>
      </w:r>
      <w:r w:rsidRPr="00001A5D">
        <w:rPr>
          <w:b/>
          <w:bCs/>
          <w:sz w:val="28"/>
          <w:szCs w:val="28"/>
          <w:lang w:val="uk-UA"/>
        </w:rPr>
        <w:t xml:space="preserve"> тисяч</w:t>
      </w:r>
      <w:r>
        <w:rPr>
          <w:b/>
          <w:bCs/>
          <w:sz w:val="28"/>
          <w:szCs w:val="28"/>
          <w:lang w:val="uk-UA"/>
        </w:rPr>
        <w:t>і</w:t>
      </w:r>
      <w:r w:rsidRPr="00001A5D">
        <w:rPr>
          <w:b/>
          <w:bCs/>
          <w:sz w:val="28"/>
          <w:szCs w:val="28"/>
          <w:lang w:val="uk-UA"/>
        </w:rPr>
        <w:t xml:space="preserve"> </w:t>
      </w:r>
      <w:r>
        <w:rPr>
          <w:b/>
          <w:bCs/>
          <w:sz w:val="28"/>
          <w:szCs w:val="28"/>
          <w:lang w:val="uk-UA"/>
        </w:rPr>
        <w:t xml:space="preserve">тридцять три </w:t>
      </w:r>
      <w:r w:rsidRPr="00001A5D">
        <w:rPr>
          <w:b/>
          <w:bCs/>
          <w:sz w:val="28"/>
          <w:szCs w:val="28"/>
          <w:lang w:val="uk-UA"/>
        </w:rPr>
        <w:t>) грн.</w:t>
      </w: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Default="009908ED" w:rsidP="009908ED">
      <w:pPr>
        <w:pStyle w:val="a6"/>
        <w:jc w:val="center"/>
        <w:rPr>
          <w:b/>
          <w:bCs/>
          <w:sz w:val="28"/>
          <w:szCs w:val="28"/>
          <w:lang w:val="uk-UA"/>
        </w:rPr>
      </w:pPr>
    </w:p>
    <w:p w:rsidR="009908ED" w:rsidRPr="00001A5D" w:rsidRDefault="009908ED" w:rsidP="009908ED">
      <w:pPr>
        <w:pStyle w:val="a6"/>
        <w:jc w:val="center"/>
        <w:rPr>
          <w:b/>
          <w:bCs/>
          <w:sz w:val="28"/>
          <w:szCs w:val="28"/>
          <w:lang w:val="uk-UA"/>
        </w:rPr>
      </w:pPr>
    </w:p>
    <w:tbl>
      <w:tblPr>
        <w:tblW w:w="17356" w:type="dxa"/>
        <w:tblInd w:w="-20" w:type="dxa"/>
        <w:tblLayout w:type="fixed"/>
        <w:tblCellMar>
          <w:left w:w="70" w:type="dxa"/>
          <w:right w:w="70" w:type="dxa"/>
        </w:tblCellMar>
        <w:tblLook w:val="0000" w:firstRow="0" w:lastRow="0" w:firstColumn="0" w:lastColumn="0" w:noHBand="0" w:noVBand="0"/>
      </w:tblPr>
      <w:tblGrid>
        <w:gridCol w:w="9588"/>
        <w:gridCol w:w="7768"/>
      </w:tblGrid>
      <w:tr w:rsidR="009908ED" w:rsidRPr="00001A5D" w:rsidTr="00253540">
        <w:tblPrEx>
          <w:tblCellMar>
            <w:top w:w="0" w:type="dxa"/>
            <w:bottom w:w="0" w:type="dxa"/>
          </w:tblCellMar>
        </w:tblPrEx>
        <w:trPr>
          <w:trHeight w:val="375"/>
        </w:trPr>
        <w:tc>
          <w:tcPr>
            <w:tcW w:w="9588" w:type="dxa"/>
          </w:tcPr>
          <w:p w:rsidR="009908ED" w:rsidRDefault="009908ED" w:rsidP="00253540">
            <w:pPr>
              <w:rPr>
                <w:b/>
                <w:bCs/>
                <w:sz w:val="28"/>
                <w:szCs w:val="28"/>
              </w:rPr>
            </w:pPr>
            <w:r>
              <w:rPr>
                <w:b/>
                <w:bCs/>
                <w:sz w:val="28"/>
                <w:szCs w:val="28"/>
              </w:rPr>
              <w:t xml:space="preserve">Секретар виконавчого комітету </w:t>
            </w:r>
          </w:p>
          <w:p w:rsidR="009908ED" w:rsidRPr="00001A5D" w:rsidRDefault="009908ED" w:rsidP="00253540">
            <w:pPr>
              <w:rPr>
                <w:b/>
                <w:bCs/>
                <w:sz w:val="28"/>
                <w:szCs w:val="28"/>
              </w:rPr>
            </w:pPr>
            <w:r>
              <w:rPr>
                <w:b/>
                <w:bCs/>
                <w:sz w:val="28"/>
                <w:szCs w:val="28"/>
              </w:rPr>
              <w:t>Чернівецької міської ради</w:t>
            </w:r>
          </w:p>
        </w:tc>
        <w:tc>
          <w:tcPr>
            <w:tcW w:w="7768" w:type="dxa"/>
          </w:tcPr>
          <w:p w:rsidR="009908ED" w:rsidRDefault="009908ED" w:rsidP="00253540">
            <w:pPr>
              <w:tabs>
                <w:tab w:val="left" w:pos="780"/>
              </w:tabs>
              <w:ind w:left="877" w:hanging="97"/>
              <w:jc w:val="center"/>
              <w:rPr>
                <w:b/>
                <w:bCs/>
                <w:sz w:val="28"/>
                <w:szCs w:val="28"/>
              </w:rPr>
            </w:pPr>
            <w:r>
              <w:rPr>
                <w:b/>
                <w:bCs/>
                <w:sz w:val="28"/>
                <w:szCs w:val="28"/>
              </w:rPr>
              <w:t xml:space="preserve">  </w:t>
            </w:r>
          </w:p>
          <w:p w:rsidR="009908ED" w:rsidRPr="00001A5D" w:rsidRDefault="009908ED" w:rsidP="00253540">
            <w:pPr>
              <w:tabs>
                <w:tab w:val="left" w:pos="780"/>
              </w:tabs>
              <w:ind w:left="877" w:hanging="97"/>
              <w:jc w:val="center"/>
              <w:rPr>
                <w:b/>
                <w:bCs/>
                <w:sz w:val="28"/>
                <w:szCs w:val="28"/>
              </w:rPr>
            </w:pPr>
            <w:r>
              <w:rPr>
                <w:b/>
                <w:bCs/>
                <w:sz w:val="28"/>
                <w:szCs w:val="28"/>
              </w:rPr>
              <w:t xml:space="preserve"> А.Бабюк</w:t>
            </w:r>
          </w:p>
        </w:tc>
      </w:tr>
    </w:tbl>
    <w:p w:rsidR="009908ED" w:rsidRPr="009908ED" w:rsidRDefault="009908ED" w:rsidP="009908ED">
      <w:pPr>
        <w:rPr>
          <w:vanish/>
        </w:rPr>
      </w:pPr>
    </w:p>
    <w:tbl>
      <w:tblPr>
        <w:tblpPr w:leftFromText="180" w:rightFromText="180" w:vertAnchor="page" w:horzAnchor="margin" w:tblpXSpec="center" w:tblpY="2945"/>
        <w:tblW w:w="15095" w:type="dxa"/>
        <w:tblLayout w:type="fixed"/>
        <w:tblCellMar>
          <w:left w:w="70" w:type="dxa"/>
          <w:right w:w="70" w:type="dxa"/>
        </w:tblCellMar>
        <w:tblLook w:val="0000" w:firstRow="0" w:lastRow="0" w:firstColumn="0" w:lastColumn="0" w:noHBand="0" w:noVBand="0"/>
      </w:tblPr>
      <w:tblGrid>
        <w:gridCol w:w="637"/>
        <w:gridCol w:w="2552"/>
        <w:gridCol w:w="2518"/>
        <w:gridCol w:w="4428"/>
        <w:gridCol w:w="1275"/>
        <w:gridCol w:w="1092"/>
        <w:gridCol w:w="1176"/>
        <w:gridCol w:w="1417"/>
      </w:tblGrid>
      <w:tr w:rsidR="009908ED" w:rsidRPr="00001A5D" w:rsidTr="00253540">
        <w:trPr>
          <w:trHeight w:val="269"/>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1</w:t>
            </w: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jc w:val="center"/>
            </w:pPr>
            <w:r w:rsidRPr="00001A5D">
              <w:t>2</w:t>
            </w: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r w:rsidRPr="00001A5D">
              <w:rPr>
                <w:sz w:val="28"/>
                <w:szCs w:val="28"/>
              </w:rPr>
              <w:t>3</w:t>
            </w:r>
          </w:p>
        </w:tc>
        <w:tc>
          <w:tcPr>
            <w:tcW w:w="442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4</w:t>
            </w:r>
          </w:p>
        </w:tc>
        <w:tc>
          <w:tcPr>
            <w:tcW w:w="1275"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r w:rsidRPr="00001A5D">
              <w:rPr>
                <w:sz w:val="28"/>
                <w:szCs w:val="28"/>
              </w:rPr>
              <w:t>5</w:t>
            </w:r>
          </w:p>
        </w:tc>
        <w:tc>
          <w:tcPr>
            <w:tcW w:w="109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6</w:t>
            </w:r>
          </w:p>
        </w:tc>
        <w:tc>
          <w:tcPr>
            <w:tcW w:w="1176"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7</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sz w:val="28"/>
                <w:szCs w:val="28"/>
                <w:lang w:val="uk-UA"/>
              </w:rPr>
              <w:t>8</w:t>
            </w:r>
          </w:p>
        </w:tc>
      </w:tr>
      <w:tr w:rsidR="009908ED" w:rsidRPr="00001A5D" w:rsidTr="00253540">
        <w:trPr>
          <w:trHeight w:val="1594"/>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4"/>
                <w:szCs w:val="24"/>
                <w:lang w:val="uk-UA"/>
              </w:rPr>
            </w:pPr>
            <w:r>
              <w:rPr>
                <w:sz w:val="28"/>
                <w:szCs w:val="28"/>
                <w:lang w:val="uk-UA"/>
              </w:rPr>
              <w:t>2</w:t>
            </w:r>
            <w:r w:rsidRPr="00001A5D">
              <w:rPr>
                <w:sz w:val="24"/>
                <w:szCs w:val="24"/>
                <w:lang w:val="uk-UA"/>
              </w:rPr>
              <w:t>.</w:t>
            </w: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ind w:left="-70" w:right="-70"/>
              <w:jc w:val="center"/>
              <w:rPr>
                <w:b/>
                <w:bCs/>
              </w:rPr>
            </w:pPr>
            <w:r>
              <w:rPr>
                <w:b/>
                <w:bCs/>
              </w:rPr>
              <w:t>Фізична особа – підприємець Грицько Олександр Іванович</w:t>
            </w:r>
            <w:r w:rsidRPr="00001A5D">
              <w:rPr>
                <w:b/>
                <w:bCs/>
              </w:rPr>
              <w:t xml:space="preserve"> </w:t>
            </w: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ind w:left="-70"/>
              <w:jc w:val="center"/>
              <w:rPr>
                <w:b/>
                <w:sz w:val="28"/>
                <w:szCs w:val="28"/>
              </w:rPr>
            </w:pPr>
            <w:r>
              <w:rPr>
                <w:b/>
                <w:sz w:val="28"/>
                <w:szCs w:val="28"/>
              </w:rPr>
              <w:t>провул. Буковинський, 28</w:t>
            </w:r>
          </w:p>
          <w:p w:rsidR="009908ED" w:rsidRPr="00001A5D" w:rsidRDefault="009908ED" w:rsidP="00253540">
            <w:pPr>
              <w:jc w:val="center"/>
              <w:rPr>
                <w:sz w:val="28"/>
                <w:szCs w:val="28"/>
              </w:rPr>
            </w:pPr>
            <w:r w:rsidRPr="00001A5D">
              <w:rPr>
                <w:sz w:val="28"/>
                <w:szCs w:val="28"/>
              </w:rPr>
              <w:t>(</w:t>
            </w:r>
            <w:r>
              <w:rPr>
                <w:sz w:val="28"/>
                <w:szCs w:val="28"/>
              </w:rPr>
              <w:t>автомайстерня</w:t>
            </w:r>
            <w:r w:rsidRPr="00001A5D">
              <w:rPr>
                <w:sz w:val="28"/>
                <w:szCs w:val="28"/>
              </w:rPr>
              <w:t>)</w:t>
            </w:r>
          </w:p>
        </w:tc>
        <w:tc>
          <w:tcPr>
            <w:tcW w:w="4428"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ind w:left="-37"/>
              <w:rPr>
                <w:sz w:val="28"/>
                <w:szCs w:val="28"/>
                <w:lang w:val="uk-UA"/>
              </w:rPr>
            </w:pPr>
            <w:r>
              <w:rPr>
                <w:sz w:val="28"/>
                <w:szCs w:val="28"/>
                <w:lang w:val="uk-UA"/>
              </w:rPr>
              <w:t>Улаштування бетонної основи (неармована)</w:t>
            </w:r>
          </w:p>
          <w:p w:rsidR="009908ED" w:rsidRDefault="009908ED" w:rsidP="00253540">
            <w:pPr>
              <w:pStyle w:val="a6"/>
              <w:ind w:left="-37"/>
              <w:rPr>
                <w:sz w:val="28"/>
                <w:szCs w:val="28"/>
                <w:lang w:val="uk-UA"/>
              </w:rPr>
            </w:pPr>
            <w:r>
              <w:rPr>
                <w:sz w:val="28"/>
                <w:szCs w:val="28"/>
                <w:lang w:val="uk-UA"/>
              </w:rPr>
              <w:t xml:space="preserve">Часткова штукатурка стін </w:t>
            </w:r>
          </w:p>
          <w:p w:rsidR="009908ED" w:rsidRDefault="009908ED" w:rsidP="00253540">
            <w:pPr>
              <w:pStyle w:val="a6"/>
              <w:ind w:left="-37"/>
              <w:rPr>
                <w:sz w:val="28"/>
                <w:szCs w:val="28"/>
                <w:lang w:val="uk-UA"/>
              </w:rPr>
            </w:pPr>
            <w:r>
              <w:rPr>
                <w:sz w:val="28"/>
                <w:szCs w:val="28"/>
                <w:lang w:val="uk-UA"/>
              </w:rPr>
              <w:t>Часткова штукатурка стелі</w:t>
            </w:r>
          </w:p>
          <w:p w:rsidR="009908ED" w:rsidRDefault="009908ED" w:rsidP="00253540">
            <w:pPr>
              <w:pStyle w:val="a6"/>
              <w:ind w:left="-37"/>
              <w:rPr>
                <w:sz w:val="28"/>
                <w:szCs w:val="28"/>
                <w:lang w:val="uk-UA"/>
              </w:rPr>
            </w:pPr>
            <w:r>
              <w:rPr>
                <w:sz w:val="28"/>
                <w:szCs w:val="28"/>
                <w:lang w:val="uk-UA"/>
              </w:rPr>
              <w:t>Заміна електропроводки та електрокабелю, що прийшли в непридатність</w:t>
            </w:r>
          </w:p>
          <w:p w:rsidR="009908ED" w:rsidRPr="00001A5D" w:rsidRDefault="009908ED" w:rsidP="00253540">
            <w:pPr>
              <w:pStyle w:val="a6"/>
              <w:rPr>
                <w:sz w:val="28"/>
                <w:szCs w:val="28"/>
                <w:lang w:val="uk-UA"/>
              </w:rPr>
            </w:pPr>
            <w:r>
              <w:rPr>
                <w:sz w:val="28"/>
                <w:szCs w:val="28"/>
                <w:lang w:val="uk-UA"/>
              </w:rPr>
              <w:t>Улаштування автономної системи опалення (без відшкодування вартості котла)</w:t>
            </w:r>
          </w:p>
        </w:tc>
        <w:tc>
          <w:tcPr>
            <w:tcW w:w="1275" w:type="dxa"/>
            <w:tcBorders>
              <w:top w:val="single" w:sz="6" w:space="0" w:color="auto"/>
              <w:left w:val="single" w:sz="6" w:space="0" w:color="auto"/>
              <w:bottom w:val="single" w:sz="6" w:space="0" w:color="auto"/>
              <w:right w:val="single" w:sz="6" w:space="0" w:color="auto"/>
            </w:tcBorders>
          </w:tcPr>
          <w:p w:rsidR="009908ED" w:rsidRDefault="009908ED" w:rsidP="00253540">
            <w:pPr>
              <w:jc w:val="center"/>
              <w:rPr>
                <w:sz w:val="28"/>
                <w:szCs w:val="28"/>
              </w:rPr>
            </w:pPr>
            <w:r>
              <w:rPr>
                <w:sz w:val="28"/>
                <w:szCs w:val="28"/>
              </w:rPr>
              <w:t>кв.м</w:t>
            </w:r>
          </w:p>
          <w:p w:rsidR="009908ED" w:rsidRDefault="009908ED" w:rsidP="00253540">
            <w:pPr>
              <w:jc w:val="center"/>
              <w:rPr>
                <w:sz w:val="28"/>
                <w:szCs w:val="28"/>
              </w:rPr>
            </w:pPr>
          </w:p>
          <w:p w:rsidR="009908ED" w:rsidRDefault="009908ED" w:rsidP="00253540">
            <w:pPr>
              <w:jc w:val="center"/>
              <w:rPr>
                <w:sz w:val="28"/>
                <w:szCs w:val="28"/>
              </w:rPr>
            </w:pPr>
            <w:r>
              <w:rPr>
                <w:sz w:val="28"/>
                <w:szCs w:val="28"/>
              </w:rPr>
              <w:t>кв.м</w:t>
            </w:r>
          </w:p>
          <w:p w:rsidR="009908ED" w:rsidRDefault="009908ED" w:rsidP="00253540">
            <w:pPr>
              <w:jc w:val="center"/>
              <w:rPr>
                <w:sz w:val="28"/>
                <w:szCs w:val="28"/>
              </w:rPr>
            </w:pPr>
            <w:r>
              <w:rPr>
                <w:sz w:val="28"/>
                <w:szCs w:val="28"/>
              </w:rPr>
              <w:t>кв.м</w:t>
            </w:r>
          </w:p>
          <w:p w:rsidR="009908ED" w:rsidRDefault="009908ED" w:rsidP="00253540">
            <w:pPr>
              <w:jc w:val="center"/>
              <w:rPr>
                <w:sz w:val="28"/>
                <w:szCs w:val="28"/>
              </w:rPr>
            </w:pPr>
            <w:r>
              <w:rPr>
                <w:sz w:val="28"/>
                <w:szCs w:val="28"/>
              </w:rPr>
              <w:t>м</w:t>
            </w:r>
          </w:p>
          <w:p w:rsidR="009908ED" w:rsidRDefault="009908ED" w:rsidP="00253540">
            <w:pPr>
              <w:jc w:val="center"/>
              <w:rPr>
                <w:sz w:val="28"/>
                <w:szCs w:val="28"/>
              </w:rPr>
            </w:pPr>
          </w:p>
          <w:p w:rsidR="009908ED" w:rsidRPr="00001A5D" w:rsidRDefault="009908ED" w:rsidP="00253540">
            <w:pPr>
              <w:jc w:val="center"/>
              <w:rPr>
                <w:sz w:val="28"/>
                <w:szCs w:val="28"/>
              </w:rPr>
            </w:pPr>
          </w:p>
          <w:p w:rsidR="009908ED" w:rsidRPr="00001A5D" w:rsidRDefault="009908ED" w:rsidP="00253540">
            <w:pPr>
              <w:ind w:left="-70"/>
              <w:jc w:val="center"/>
              <w:rPr>
                <w:sz w:val="28"/>
                <w:szCs w:val="28"/>
              </w:rPr>
            </w:pPr>
            <w:r>
              <w:rPr>
                <w:sz w:val="28"/>
                <w:szCs w:val="28"/>
              </w:rPr>
              <w:t>проект</w:t>
            </w:r>
          </w:p>
        </w:tc>
        <w:tc>
          <w:tcPr>
            <w:tcW w:w="1092"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ind w:left="-70"/>
              <w:jc w:val="center"/>
              <w:rPr>
                <w:sz w:val="28"/>
                <w:szCs w:val="28"/>
                <w:lang w:val="uk-UA"/>
              </w:rPr>
            </w:pPr>
            <w:r>
              <w:rPr>
                <w:sz w:val="28"/>
                <w:szCs w:val="28"/>
                <w:lang w:val="uk-UA"/>
              </w:rPr>
              <w:t>54,0</w:t>
            </w:r>
          </w:p>
          <w:p w:rsidR="009908ED" w:rsidRDefault="009908ED" w:rsidP="00253540">
            <w:pPr>
              <w:pStyle w:val="a6"/>
              <w:ind w:left="-70"/>
              <w:jc w:val="center"/>
              <w:rPr>
                <w:sz w:val="28"/>
                <w:szCs w:val="28"/>
                <w:lang w:val="uk-UA"/>
              </w:rPr>
            </w:pPr>
          </w:p>
          <w:p w:rsidR="009908ED" w:rsidRDefault="009908ED" w:rsidP="00253540">
            <w:pPr>
              <w:pStyle w:val="a6"/>
              <w:ind w:left="-70"/>
              <w:jc w:val="center"/>
              <w:rPr>
                <w:sz w:val="28"/>
                <w:szCs w:val="28"/>
                <w:lang w:val="uk-UA"/>
              </w:rPr>
            </w:pPr>
            <w:r>
              <w:rPr>
                <w:sz w:val="28"/>
                <w:szCs w:val="28"/>
                <w:lang w:val="uk-UA"/>
              </w:rPr>
              <w:t>52,0</w:t>
            </w:r>
          </w:p>
          <w:p w:rsidR="009908ED" w:rsidRDefault="009908ED" w:rsidP="00253540">
            <w:pPr>
              <w:pStyle w:val="a6"/>
              <w:ind w:left="-70"/>
              <w:jc w:val="center"/>
              <w:rPr>
                <w:sz w:val="28"/>
                <w:szCs w:val="28"/>
                <w:lang w:val="uk-UA"/>
              </w:rPr>
            </w:pPr>
            <w:r>
              <w:rPr>
                <w:sz w:val="28"/>
                <w:szCs w:val="28"/>
                <w:lang w:val="uk-UA"/>
              </w:rPr>
              <w:t>8,0</w:t>
            </w:r>
          </w:p>
          <w:p w:rsidR="009908ED" w:rsidRDefault="009908ED" w:rsidP="00253540">
            <w:pPr>
              <w:pStyle w:val="a6"/>
              <w:ind w:left="-70"/>
              <w:jc w:val="center"/>
              <w:rPr>
                <w:sz w:val="28"/>
                <w:szCs w:val="28"/>
                <w:lang w:val="uk-UA"/>
              </w:rPr>
            </w:pPr>
            <w:r>
              <w:rPr>
                <w:sz w:val="28"/>
                <w:szCs w:val="28"/>
                <w:lang w:val="uk-UA"/>
              </w:rPr>
              <w:t>180,0</w:t>
            </w:r>
          </w:p>
          <w:p w:rsidR="009908ED" w:rsidRDefault="009908ED" w:rsidP="00253540">
            <w:pPr>
              <w:pStyle w:val="a6"/>
              <w:ind w:left="-70"/>
              <w:jc w:val="center"/>
              <w:rPr>
                <w:sz w:val="28"/>
                <w:szCs w:val="28"/>
                <w:lang w:val="uk-UA"/>
              </w:rPr>
            </w:pPr>
          </w:p>
          <w:p w:rsidR="009908ED" w:rsidRDefault="009908ED" w:rsidP="00253540">
            <w:pPr>
              <w:pStyle w:val="a6"/>
              <w:ind w:left="-70"/>
              <w:jc w:val="center"/>
              <w:rPr>
                <w:sz w:val="28"/>
                <w:szCs w:val="28"/>
                <w:lang w:val="uk-UA"/>
              </w:rPr>
            </w:pPr>
          </w:p>
          <w:p w:rsidR="009908ED" w:rsidRPr="00001A5D" w:rsidRDefault="009908ED" w:rsidP="00253540">
            <w:pPr>
              <w:pStyle w:val="a6"/>
              <w:ind w:left="-70"/>
              <w:jc w:val="center"/>
              <w:rPr>
                <w:sz w:val="28"/>
                <w:szCs w:val="28"/>
                <w:lang w:val="uk-UA"/>
              </w:rPr>
            </w:pPr>
          </w:p>
        </w:tc>
        <w:tc>
          <w:tcPr>
            <w:tcW w:w="1176" w:type="dxa"/>
            <w:tcBorders>
              <w:top w:val="single" w:sz="6" w:space="0" w:color="auto"/>
              <w:left w:val="single" w:sz="6" w:space="0" w:color="auto"/>
              <w:bottom w:val="single" w:sz="6" w:space="0" w:color="auto"/>
              <w:right w:val="single" w:sz="6" w:space="0" w:color="auto"/>
            </w:tcBorders>
          </w:tcPr>
          <w:p w:rsidR="009908ED" w:rsidRDefault="009908ED" w:rsidP="00253540">
            <w:pPr>
              <w:pStyle w:val="a6"/>
              <w:rPr>
                <w:sz w:val="28"/>
                <w:szCs w:val="28"/>
                <w:lang w:val="uk-UA"/>
              </w:rPr>
            </w:pPr>
            <w:r>
              <w:rPr>
                <w:sz w:val="28"/>
                <w:szCs w:val="28"/>
                <w:lang w:val="uk-UA"/>
              </w:rPr>
              <w:t>15,499</w:t>
            </w:r>
          </w:p>
          <w:p w:rsidR="009908ED" w:rsidRDefault="009908ED" w:rsidP="00253540">
            <w:pPr>
              <w:pStyle w:val="a6"/>
              <w:rPr>
                <w:sz w:val="28"/>
                <w:szCs w:val="28"/>
                <w:lang w:val="uk-UA"/>
              </w:rPr>
            </w:pPr>
          </w:p>
          <w:p w:rsidR="009908ED" w:rsidRDefault="009908ED" w:rsidP="00253540">
            <w:pPr>
              <w:pStyle w:val="a6"/>
              <w:rPr>
                <w:sz w:val="28"/>
                <w:szCs w:val="28"/>
                <w:lang w:val="uk-UA"/>
              </w:rPr>
            </w:pPr>
            <w:r>
              <w:rPr>
                <w:sz w:val="28"/>
                <w:szCs w:val="28"/>
                <w:lang w:val="uk-UA"/>
              </w:rPr>
              <w:t>5,274</w:t>
            </w:r>
          </w:p>
          <w:p w:rsidR="009908ED" w:rsidRDefault="009908ED" w:rsidP="00253540">
            <w:pPr>
              <w:pStyle w:val="a6"/>
              <w:rPr>
                <w:sz w:val="28"/>
                <w:szCs w:val="28"/>
                <w:lang w:val="uk-UA"/>
              </w:rPr>
            </w:pPr>
            <w:r>
              <w:rPr>
                <w:sz w:val="28"/>
                <w:szCs w:val="28"/>
                <w:lang w:val="uk-UA"/>
              </w:rPr>
              <w:t>0,882</w:t>
            </w:r>
          </w:p>
          <w:p w:rsidR="009908ED" w:rsidRDefault="009908ED" w:rsidP="00253540">
            <w:pPr>
              <w:pStyle w:val="a6"/>
              <w:rPr>
                <w:sz w:val="28"/>
                <w:szCs w:val="28"/>
                <w:lang w:val="uk-UA"/>
              </w:rPr>
            </w:pPr>
            <w:r>
              <w:rPr>
                <w:sz w:val="28"/>
                <w:szCs w:val="28"/>
                <w:lang w:val="uk-UA"/>
              </w:rPr>
              <w:t>16,971</w:t>
            </w:r>
          </w:p>
          <w:p w:rsidR="009908ED" w:rsidRDefault="009908ED" w:rsidP="00253540">
            <w:pPr>
              <w:pStyle w:val="a6"/>
              <w:rPr>
                <w:sz w:val="28"/>
                <w:szCs w:val="28"/>
                <w:lang w:val="uk-UA"/>
              </w:rPr>
            </w:pPr>
          </w:p>
          <w:p w:rsidR="009908ED" w:rsidRDefault="009908ED" w:rsidP="00253540">
            <w:pPr>
              <w:pStyle w:val="a6"/>
              <w:rPr>
                <w:sz w:val="28"/>
                <w:szCs w:val="28"/>
                <w:lang w:val="uk-UA"/>
              </w:rPr>
            </w:pPr>
          </w:p>
          <w:p w:rsidR="009908ED" w:rsidRPr="00001A5D" w:rsidRDefault="009908ED" w:rsidP="00253540">
            <w:pPr>
              <w:pStyle w:val="a6"/>
              <w:rPr>
                <w:sz w:val="28"/>
                <w:szCs w:val="28"/>
                <w:lang w:val="uk-UA"/>
              </w:rPr>
            </w:pPr>
            <w:r>
              <w:rPr>
                <w:sz w:val="28"/>
                <w:szCs w:val="28"/>
                <w:lang w:val="uk-UA"/>
              </w:rPr>
              <w:t>153,407</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p>
          <w:p w:rsidR="009908ED" w:rsidRPr="00001A5D" w:rsidRDefault="009908ED" w:rsidP="00253540">
            <w:pPr>
              <w:pStyle w:val="a6"/>
              <w:rPr>
                <w:sz w:val="28"/>
                <w:szCs w:val="28"/>
                <w:lang w:val="uk-UA"/>
              </w:rPr>
            </w:pPr>
          </w:p>
          <w:p w:rsidR="009908ED" w:rsidRPr="00001A5D" w:rsidRDefault="009908ED" w:rsidP="00253540">
            <w:pPr>
              <w:pStyle w:val="a6"/>
              <w:rPr>
                <w:sz w:val="28"/>
                <w:szCs w:val="28"/>
                <w:lang w:val="uk-UA"/>
              </w:rPr>
            </w:pPr>
          </w:p>
          <w:p w:rsidR="009908ED" w:rsidRPr="00001A5D" w:rsidRDefault="009908ED" w:rsidP="00253540">
            <w:pPr>
              <w:pStyle w:val="a6"/>
              <w:jc w:val="center"/>
              <w:rPr>
                <w:sz w:val="28"/>
                <w:szCs w:val="28"/>
                <w:lang w:val="uk-UA"/>
              </w:rPr>
            </w:pPr>
          </w:p>
        </w:tc>
      </w:tr>
      <w:tr w:rsidR="009908ED" w:rsidRPr="00001A5D" w:rsidTr="00253540">
        <w:trPr>
          <w:trHeight w:val="56"/>
        </w:trPr>
        <w:tc>
          <w:tcPr>
            <w:tcW w:w="63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4"/>
                <w:szCs w:val="24"/>
                <w:lang w:val="uk-UA"/>
              </w:rPr>
            </w:pPr>
          </w:p>
        </w:tc>
        <w:tc>
          <w:tcPr>
            <w:tcW w:w="255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20"/>
              <w:jc w:val="center"/>
              <w:rPr>
                <w:bCs/>
              </w:rPr>
            </w:pPr>
          </w:p>
        </w:tc>
        <w:tc>
          <w:tcPr>
            <w:tcW w:w="251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jc w:val="center"/>
              <w:rPr>
                <w:sz w:val="28"/>
                <w:szCs w:val="28"/>
              </w:rPr>
            </w:pPr>
          </w:p>
        </w:tc>
        <w:tc>
          <w:tcPr>
            <w:tcW w:w="4428"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jc w:val="center"/>
              <w:rPr>
                <w:sz w:val="28"/>
                <w:szCs w:val="28"/>
                <w:lang w:val="uk-UA"/>
              </w:rPr>
            </w:pPr>
            <w:r w:rsidRPr="00001A5D">
              <w:rPr>
                <w:b/>
                <w:bCs/>
                <w:sz w:val="28"/>
                <w:szCs w:val="28"/>
                <w:lang w:val="uk-UA"/>
              </w:rPr>
              <w:t>Р А З О М :</w:t>
            </w:r>
          </w:p>
        </w:tc>
        <w:tc>
          <w:tcPr>
            <w:tcW w:w="1275"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rPr>
                <w:sz w:val="28"/>
                <w:szCs w:val="28"/>
              </w:rPr>
            </w:pPr>
          </w:p>
        </w:tc>
        <w:tc>
          <w:tcPr>
            <w:tcW w:w="1092"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p>
        </w:tc>
        <w:tc>
          <w:tcPr>
            <w:tcW w:w="1176"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8"/>
                <w:szCs w:val="28"/>
                <w:lang w:val="uk-UA"/>
              </w:rPr>
            </w:pPr>
            <w:r>
              <w:rPr>
                <w:b/>
                <w:bCs/>
                <w:sz w:val="28"/>
                <w:szCs w:val="28"/>
                <w:lang w:val="uk-UA"/>
              </w:rPr>
              <w:t>192,033</w:t>
            </w:r>
          </w:p>
        </w:tc>
        <w:tc>
          <w:tcPr>
            <w:tcW w:w="1417" w:type="dxa"/>
            <w:tcBorders>
              <w:top w:val="single" w:sz="6" w:space="0" w:color="auto"/>
              <w:left w:val="single" w:sz="6" w:space="0" w:color="auto"/>
              <w:bottom w:val="single" w:sz="6" w:space="0" w:color="auto"/>
              <w:right w:val="single" w:sz="6" w:space="0" w:color="auto"/>
            </w:tcBorders>
          </w:tcPr>
          <w:p w:rsidR="009908ED" w:rsidRPr="00001A5D" w:rsidRDefault="009908ED" w:rsidP="00253540">
            <w:pPr>
              <w:pStyle w:val="a6"/>
              <w:rPr>
                <w:sz w:val="24"/>
                <w:szCs w:val="24"/>
                <w:lang w:val="uk-UA"/>
              </w:rPr>
            </w:pPr>
          </w:p>
        </w:tc>
      </w:tr>
    </w:tbl>
    <w:p w:rsidR="009908ED" w:rsidRPr="00001A5D" w:rsidRDefault="009908ED" w:rsidP="009908ED"/>
    <w:p w:rsidR="0016788E" w:rsidRPr="00CE4ADF" w:rsidRDefault="0016788E" w:rsidP="00CE4ADF">
      <w:pPr>
        <w:pStyle w:val="a6"/>
        <w:ind w:left="10915"/>
        <w:rPr>
          <w:lang w:val="uk-UA"/>
        </w:rPr>
      </w:pPr>
    </w:p>
    <w:sectPr w:rsidR="0016788E" w:rsidRPr="00CE4ADF" w:rsidSect="00644242">
      <w:headerReference w:type="even" r:id="rId11"/>
      <w:headerReference w:type="default" r:id="rId12"/>
      <w:footerReference w:type="default" r:id="rId13"/>
      <w:pgSz w:w="16840" w:h="11907" w:orient="landscape" w:code="9"/>
      <w:pgMar w:top="142" w:right="851" w:bottom="142" w:left="709"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379" w:rsidRDefault="008F4379">
      <w:r>
        <w:separator/>
      </w:r>
    </w:p>
  </w:endnote>
  <w:endnote w:type="continuationSeparator" w:id="0">
    <w:p w:rsidR="008F4379" w:rsidRDefault="008F4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pPr>
      <w:pStyle w:val="aa"/>
      <w:framePr w:wrap="auto" w:vAnchor="text" w:hAnchor="margin" w:xAlign="right" w:y="1"/>
      <w:rPr>
        <w:rStyle w:val="a8"/>
      </w:rPr>
    </w:pPr>
  </w:p>
  <w:p w:rsidR="00DE3057" w:rsidRDefault="00DE3057">
    <w:pPr>
      <w:pStyle w:val="aa"/>
      <w:framePr w:wrap="auto" w:vAnchor="text" w:hAnchor="margin" w:xAlign="right" w:y="1"/>
      <w:ind w:right="360"/>
      <w:rPr>
        <w:rStyle w:val="a8"/>
      </w:rPr>
    </w:pPr>
  </w:p>
  <w:p w:rsidR="00DE3057" w:rsidRDefault="00DE3057">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5C7" w:rsidRDefault="008F4379">
    <w:pPr>
      <w:pStyle w:val="aa"/>
      <w:framePr w:wrap="auto" w:vAnchor="text" w:hAnchor="margin" w:xAlign="right" w:y="1"/>
      <w:rPr>
        <w:rStyle w:val="a8"/>
      </w:rPr>
    </w:pPr>
  </w:p>
  <w:p w:rsidR="00DD45C7" w:rsidRDefault="008F4379">
    <w:pPr>
      <w:pStyle w:val="aa"/>
      <w:framePr w:wrap="auto" w:vAnchor="text" w:hAnchor="margin" w:xAlign="right" w:y="1"/>
      <w:ind w:right="360"/>
      <w:rPr>
        <w:rStyle w:val="a8"/>
      </w:rPr>
    </w:pPr>
  </w:p>
  <w:p w:rsidR="00DD45C7" w:rsidRDefault="008F4379">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379" w:rsidRDefault="008F4379">
      <w:r>
        <w:separator/>
      </w:r>
    </w:p>
  </w:footnote>
  <w:footnote w:type="continuationSeparator" w:id="0">
    <w:p w:rsidR="008F4379" w:rsidRDefault="008F43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E3057" w:rsidRDefault="00DE305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D71C7">
      <w:rPr>
        <w:rStyle w:val="a8"/>
        <w:noProof/>
      </w:rPr>
      <w:t>2</w:t>
    </w:r>
    <w:r>
      <w:rPr>
        <w:rStyle w:val="a8"/>
      </w:rPr>
      <w:fldChar w:fldCharType="end"/>
    </w:r>
  </w:p>
  <w:p w:rsidR="00DE3057" w:rsidRPr="0062672E" w:rsidRDefault="00DE3057" w:rsidP="0077580B">
    <w:pPr>
      <w:pStyle w:val="a7"/>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5C7" w:rsidRDefault="008F4379" w:rsidP="0055408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D45C7" w:rsidRDefault="008F4379">
    <w:pPr>
      <w:pStyle w:val="a7"/>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45C7" w:rsidRDefault="008F4379" w:rsidP="0055408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D71C7">
      <w:rPr>
        <w:rStyle w:val="a8"/>
        <w:noProof/>
      </w:rPr>
      <w:t>2</w:t>
    </w:r>
    <w:r>
      <w:rPr>
        <w:rStyle w:val="a8"/>
      </w:rPr>
      <w:fldChar w:fldCharType="end"/>
    </w:r>
  </w:p>
  <w:p w:rsidR="00DD45C7" w:rsidRPr="0062672E" w:rsidRDefault="008F4379" w:rsidP="0077580B">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E73E3"/>
    <w:multiLevelType w:val="multilevel"/>
    <w:tmpl w:val="23F61844"/>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3"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F34D5"/>
    <w:multiLevelType w:val="multilevel"/>
    <w:tmpl w:val="242882F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10"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15:restartNumberingAfterBreak="0">
    <w:nsid w:val="27BE4E21"/>
    <w:multiLevelType w:val="multilevel"/>
    <w:tmpl w:val="32344D1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2"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4"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8"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9"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20"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5"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8"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9"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9"/>
  </w:num>
  <w:num w:numId="2">
    <w:abstractNumId w:val="14"/>
  </w:num>
  <w:num w:numId="3">
    <w:abstractNumId w:val="17"/>
  </w:num>
  <w:num w:numId="4">
    <w:abstractNumId w:val="3"/>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20"/>
  </w:num>
  <w:num w:numId="10">
    <w:abstractNumId w:val="15"/>
  </w:num>
  <w:num w:numId="11">
    <w:abstractNumId w:val="26"/>
  </w:num>
  <w:num w:numId="12">
    <w:abstractNumId w:val="10"/>
  </w:num>
  <w:num w:numId="13">
    <w:abstractNumId w:val="23"/>
  </w:num>
  <w:num w:numId="14">
    <w:abstractNumId w:val="27"/>
  </w:num>
  <w:num w:numId="15">
    <w:abstractNumId w:val="28"/>
  </w:num>
  <w:num w:numId="16">
    <w:abstractNumId w:val="24"/>
  </w:num>
  <w:num w:numId="17">
    <w:abstractNumId w:val="21"/>
  </w:num>
  <w:num w:numId="18">
    <w:abstractNumId w:val="2"/>
  </w:num>
  <w:num w:numId="19">
    <w:abstractNumId w:val="19"/>
  </w:num>
  <w:num w:numId="20">
    <w:abstractNumId w:val="4"/>
  </w:num>
  <w:num w:numId="21">
    <w:abstractNumId w:val="22"/>
  </w:num>
  <w:num w:numId="22">
    <w:abstractNumId w:val="18"/>
  </w:num>
  <w:num w:numId="23">
    <w:abstractNumId w:val="7"/>
  </w:num>
  <w:num w:numId="24">
    <w:abstractNumId w:val="12"/>
  </w:num>
  <w:num w:numId="25">
    <w:abstractNumId w:val="0"/>
  </w:num>
  <w:num w:numId="26">
    <w:abstractNumId w:val="25"/>
  </w:num>
  <w:num w:numId="27">
    <w:abstractNumId w:val="6"/>
  </w:num>
  <w:num w:numId="28">
    <w:abstractNumId w:val="5"/>
  </w:num>
  <w:num w:numId="29">
    <w:abstractNumId w:val="11"/>
  </w:num>
  <w:num w:numId="30">
    <w:abstractNumId w:val="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1BC"/>
    <w:rsid w:val="0000329A"/>
    <w:rsid w:val="00003BB9"/>
    <w:rsid w:val="00004BE6"/>
    <w:rsid w:val="00004DD4"/>
    <w:rsid w:val="00005A46"/>
    <w:rsid w:val="00010920"/>
    <w:rsid w:val="00013526"/>
    <w:rsid w:val="00014AFF"/>
    <w:rsid w:val="00016EE8"/>
    <w:rsid w:val="000310E3"/>
    <w:rsid w:val="00031FB8"/>
    <w:rsid w:val="00033DFD"/>
    <w:rsid w:val="000363E1"/>
    <w:rsid w:val="000446F1"/>
    <w:rsid w:val="00045954"/>
    <w:rsid w:val="0004757E"/>
    <w:rsid w:val="000508AB"/>
    <w:rsid w:val="00050DA8"/>
    <w:rsid w:val="00052484"/>
    <w:rsid w:val="00053977"/>
    <w:rsid w:val="00054656"/>
    <w:rsid w:val="000554CD"/>
    <w:rsid w:val="00056C09"/>
    <w:rsid w:val="00057791"/>
    <w:rsid w:val="00064E16"/>
    <w:rsid w:val="00066ECE"/>
    <w:rsid w:val="00074498"/>
    <w:rsid w:val="0007458D"/>
    <w:rsid w:val="000815E3"/>
    <w:rsid w:val="00081816"/>
    <w:rsid w:val="00081D9F"/>
    <w:rsid w:val="0008246D"/>
    <w:rsid w:val="00083982"/>
    <w:rsid w:val="00084B3A"/>
    <w:rsid w:val="000861E0"/>
    <w:rsid w:val="0008719D"/>
    <w:rsid w:val="00087C70"/>
    <w:rsid w:val="000905AC"/>
    <w:rsid w:val="000922F4"/>
    <w:rsid w:val="000934C7"/>
    <w:rsid w:val="000A0B41"/>
    <w:rsid w:val="000A261A"/>
    <w:rsid w:val="000A478E"/>
    <w:rsid w:val="000A6231"/>
    <w:rsid w:val="000A6626"/>
    <w:rsid w:val="000A6EAF"/>
    <w:rsid w:val="000B438D"/>
    <w:rsid w:val="000B445B"/>
    <w:rsid w:val="000B45A8"/>
    <w:rsid w:val="000B58D3"/>
    <w:rsid w:val="000B7FB5"/>
    <w:rsid w:val="000C0C3E"/>
    <w:rsid w:val="000C46AB"/>
    <w:rsid w:val="000C4741"/>
    <w:rsid w:val="000C5E45"/>
    <w:rsid w:val="000C74EF"/>
    <w:rsid w:val="000D2E99"/>
    <w:rsid w:val="000D3C27"/>
    <w:rsid w:val="000D610A"/>
    <w:rsid w:val="000D6700"/>
    <w:rsid w:val="000D6C65"/>
    <w:rsid w:val="000D70A8"/>
    <w:rsid w:val="000D7B02"/>
    <w:rsid w:val="000E06C1"/>
    <w:rsid w:val="000E3092"/>
    <w:rsid w:val="000E50A2"/>
    <w:rsid w:val="000E77AD"/>
    <w:rsid w:val="000F05BA"/>
    <w:rsid w:val="000F0715"/>
    <w:rsid w:val="000F0CC7"/>
    <w:rsid w:val="000F2442"/>
    <w:rsid w:val="000F5B3D"/>
    <w:rsid w:val="000F6B96"/>
    <w:rsid w:val="00100609"/>
    <w:rsid w:val="001016D0"/>
    <w:rsid w:val="001019B7"/>
    <w:rsid w:val="00104468"/>
    <w:rsid w:val="00107DD9"/>
    <w:rsid w:val="00111254"/>
    <w:rsid w:val="001131EC"/>
    <w:rsid w:val="00114700"/>
    <w:rsid w:val="0011669E"/>
    <w:rsid w:val="0011727E"/>
    <w:rsid w:val="0011775B"/>
    <w:rsid w:val="00125A2F"/>
    <w:rsid w:val="00125C4F"/>
    <w:rsid w:val="00131B26"/>
    <w:rsid w:val="00132B40"/>
    <w:rsid w:val="0013309E"/>
    <w:rsid w:val="00135162"/>
    <w:rsid w:val="00141367"/>
    <w:rsid w:val="001432EF"/>
    <w:rsid w:val="00143E00"/>
    <w:rsid w:val="0014548E"/>
    <w:rsid w:val="0014593A"/>
    <w:rsid w:val="0014596F"/>
    <w:rsid w:val="00147B03"/>
    <w:rsid w:val="00147F12"/>
    <w:rsid w:val="001504DB"/>
    <w:rsid w:val="00154F27"/>
    <w:rsid w:val="0015635B"/>
    <w:rsid w:val="00156739"/>
    <w:rsid w:val="001607FD"/>
    <w:rsid w:val="00163C75"/>
    <w:rsid w:val="0016420E"/>
    <w:rsid w:val="00164A07"/>
    <w:rsid w:val="0016788E"/>
    <w:rsid w:val="0017008E"/>
    <w:rsid w:val="0017117B"/>
    <w:rsid w:val="0017180A"/>
    <w:rsid w:val="0017332F"/>
    <w:rsid w:val="00181CEE"/>
    <w:rsid w:val="0018343B"/>
    <w:rsid w:val="00183C68"/>
    <w:rsid w:val="00183FA4"/>
    <w:rsid w:val="00184B3B"/>
    <w:rsid w:val="001853E9"/>
    <w:rsid w:val="001906AA"/>
    <w:rsid w:val="001970C0"/>
    <w:rsid w:val="001974FA"/>
    <w:rsid w:val="001A0F04"/>
    <w:rsid w:val="001A1119"/>
    <w:rsid w:val="001A1A24"/>
    <w:rsid w:val="001A2027"/>
    <w:rsid w:val="001A4AB1"/>
    <w:rsid w:val="001A53C0"/>
    <w:rsid w:val="001A59F0"/>
    <w:rsid w:val="001A6B90"/>
    <w:rsid w:val="001A716B"/>
    <w:rsid w:val="001A7449"/>
    <w:rsid w:val="001A7A20"/>
    <w:rsid w:val="001B0172"/>
    <w:rsid w:val="001B1BFF"/>
    <w:rsid w:val="001B2EF9"/>
    <w:rsid w:val="001B30BA"/>
    <w:rsid w:val="001B32BB"/>
    <w:rsid w:val="001B3720"/>
    <w:rsid w:val="001B38DF"/>
    <w:rsid w:val="001B3919"/>
    <w:rsid w:val="001B39F7"/>
    <w:rsid w:val="001B420E"/>
    <w:rsid w:val="001B490C"/>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5F1A"/>
    <w:rsid w:val="001E7B34"/>
    <w:rsid w:val="001F0C54"/>
    <w:rsid w:val="001F22FE"/>
    <w:rsid w:val="001F24D6"/>
    <w:rsid w:val="001F28B2"/>
    <w:rsid w:val="001F31C3"/>
    <w:rsid w:val="001F6E39"/>
    <w:rsid w:val="001F7C99"/>
    <w:rsid w:val="00201ABD"/>
    <w:rsid w:val="002024C6"/>
    <w:rsid w:val="00202690"/>
    <w:rsid w:val="00203003"/>
    <w:rsid w:val="0021184C"/>
    <w:rsid w:val="00214D92"/>
    <w:rsid w:val="002155D1"/>
    <w:rsid w:val="0021632C"/>
    <w:rsid w:val="0021728C"/>
    <w:rsid w:val="00222FCC"/>
    <w:rsid w:val="00225572"/>
    <w:rsid w:val="0022581F"/>
    <w:rsid w:val="00226D32"/>
    <w:rsid w:val="00230FE4"/>
    <w:rsid w:val="00230FF3"/>
    <w:rsid w:val="002334FB"/>
    <w:rsid w:val="00233ED1"/>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38E4"/>
    <w:rsid w:val="00264B3D"/>
    <w:rsid w:val="00270B28"/>
    <w:rsid w:val="00271624"/>
    <w:rsid w:val="00271B47"/>
    <w:rsid w:val="00271EF9"/>
    <w:rsid w:val="00273BAD"/>
    <w:rsid w:val="00275C5B"/>
    <w:rsid w:val="002812DB"/>
    <w:rsid w:val="0028571E"/>
    <w:rsid w:val="0028667F"/>
    <w:rsid w:val="00287DFC"/>
    <w:rsid w:val="00291D39"/>
    <w:rsid w:val="00293775"/>
    <w:rsid w:val="00293DED"/>
    <w:rsid w:val="0029450E"/>
    <w:rsid w:val="002960D9"/>
    <w:rsid w:val="0029763C"/>
    <w:rsid w:val="002A06B9"/>
    <w:rsid w:val="002A59FC"/>
    <w:rsid w:val="002A7933"/>
    <w:rsid w:val="002A7F94"/>
    <w:rsid w:val="002B2233"/>
    <w:rsid w:val="002B242E"/>
    <w:rsid w:val="002B4498"/>
    <w:rsid w:val="002B5C20"/>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DB1"/>
    <w:rsid w:val="002F2143"/>
    <w:rsid w:val="002F2B96"/>
    <w:rsid w:val="002F2D7C"/>
    <w:rsid w:val="002F55F0"/>
    <w:rsid w:val="002F5EF9"/>
    <w:rsid w:val="002F7391"/>
    <w:rsid w:val="00300476"/>
    <w:rsid w:val="00303212"/>
    <w:rsid w:val="00304AAC"/>
    <w:rsid w:val="00307D89"/>
    <w:rsid w:val="00311C20"/>
    <w:rsid w:val="003134FD"/>
    <w:rsid w:val="00316DA8"/>
    <w:rsid w:val="00320337"/>
    <w:rsid w:val="0032220D"/>
    <w:rsid w:val="00322955"/>
    <w:rsid w:val="00323E98"/>
    <w:rsid w:val="00324B4F"/>
    <w:rsid w:val="00325D56"/>
    <w:rsid w:val="0032691C"/>
    <w:rsid w:val="00327673"/>
    <w:rsid w:val="0033061B"/>
    <w:rsid w:val="00330B81"/>
    <w:rsid w:val="0033105C"/>
    <w:rsid w:val="00331D5C"/>
    <w:rsid w:val="00335470"/>
    <w:rsid w:val="003404FB"/>
    <w:rsid w:val="00341D11"/>
    <w:rsid w:val="0034280A"/>
    <w:rsid w:val="0034334D"/>
    <w:rsid w:val="00343426"/>
    <w:rsid w:val="003451FF"/>
    <w:rsid w:val="003455E3"/>
    <w:rsid w:val="00350E28"/>
    <w:rsid w:val="00350F1D"/>
    <w:rsid w:val="00351F42"/>
    <w:rsid w:val="0035545C"/>
    <w:rsid w:val="00355F3F"/>
    <w:rsid w:val="00361162"/>
    <w:rsid w:val="003612A2"/>
    <w:rsid w:val="003656C5"/>
    <w:rsid w:val="00366D2B"/>
    <w:rsid w:val="0037195A"/>
    <w:rsid w:val="003727E3"/>
    <w:rsid w:val="0037585E"/>
    <w:rsid w:val="00375F42"/>
    <w:rsid w:val="003848DE"/>
    <w:rsid w:val="00385871"/>
    <w:rsid w:val="00391058"/>
    <w:rsid w:val="003923AA"/>
    <w:rsid w:val="00394C6E"/>
    <w:rsid w:val="00395099"/>
    <w:rsid w:val="003958D6"/>
    <w:rsid w:val="00395C74"/>
    <w:rsid w:val="00395CBF"/>
    <w:rsid w:val="003A1088"/>
    <w:rsid w:val="003A1E57"/>
    <w:rsid w:val="003A3C95"/>
    <w:rsid w:val="003B10A0"/>
    <w:rsid w:val="003B2D77"/>
    <w:rsid w:val="003B3BE9"/>
    <w:rsid w:val="003B4E2B"/>
    <w:rsid w:val="003B64B6"/>
    <w:rsid w:val="003C091D"/>
    <w:rsid w:val="003C10A3"/>
    <w:rsid w:val="003C2E09"/>
    <w:rsid w:val="003C4D3B"/>
    <w:rsid w:val="003C5E55"/>
    <w:rsid w:val="003D016F"/>
    <w:rsid w:val="003D1428"/>
    <w:rsid w:val="003D3019"/>
    <w:rsid w:val="003D3954"/>
    <w:rsid w:val="003D490D"/>
    <w:rsid w:val="003D64E5"/>
    <w:rsid w:val="003D71C7"/>
    <w:rsid w:val="003E0AA2"/>
    <w:rsid w:val="003E2897"/>
    <w:rsid w:val="003E5A71"/>
    <w:rsid w:val="003E5DA8"/>
    <w:rsid w:val="003F2081"/>
    <w:rsid w:val="003F2266"/>
    <w:rsid w:val="003F3546"/>
    <w:rsid w:val="003F3A13"/>
    <w:rsid w:val="003F5F01"/>
    <w:rsid w:val="003F6573"/>
    <w:rsid w:val="003F6660"/>
    <w:rsid w:val="004007F8"/>
    <w:rsid w:val="00402007"/>
    <w:rsid w:val="00402536"/>
    <w:rsid w:val="00402BD2"/>
    <w:rsid w:val="00403D9A"/>
    <w:rsid w:val="004052E6"/>
    <w:rsid w:val="00405E1D"/>
    <w:rsid w:val="004102B7"/>
    <w:rsid w:val="00412F6C"/>
    <w:rsid w:val="00413A82"/>
    <w:rsid w:val="004147B4"/>
    <w:rsid w:val="00414D7D"/>
    <w:rsid w:val="00415563"/>
    <w:rsid w:val="00416CA2"/>
    <w:rsid w:val="004221FC"/>
    <w:rsid w:val="004247F8"/>
    <w:rsid w:val="00424A91"/>
    <w:rsid w:val="00424DF7"/>
    <w:rsid w:val="004251F7"/>
    <w:rsid w:val="004257D6"/>
    <w:rsid w:val="00427868"/>
    <w:rsid w:val="00427F4A"/>
    <w:rsid w:val="004307B6"/>
    <w:rsid w:val="00435DCF"/>
    <w:rsid w:val="00436C16"/>
    <w:rsid w:val="00437075"/>
    <w:rsid w:val="0043785A"/>
    <w:rsid w:val="00440C7F"/>
    <w:rsid w:val="00442B87"/>
    <w:rsid w:val="00447D3F"/>
    <w:rsid w:val="00452E91"/>
    <w:rsid w:val="00452ECB"/>
    <w:rsid w:val="00453D5C"/>
    <w:rsid w:val="00454A90"/>
    <w:rsid w:val="004565D4"/>
    <w:rsid w:val="00457F28"/>
    <w:rsid w:val="00457F50"/>
    <w:rsid w:val="004627E9"/>
    <w:rsid w:val="0046470E"/>
    <w:rsid w:val="0046483E"/>
    <w:rsid w:val="00465464"/>
    <w:rsid w:val="00465A42"/>
    <w:rsid w:val="0047141A"/>
    <w:rsid w:val="00471905"/>
    <w:rsid w:val="00471963"/>
    <w:rsid w:val="004720E5"/>
    <w:rsid w:val="004744B3"/>
    <w:rsid w:val="004746CE"/>
    <w:rsid w:val="004761AA"/>
    <w:rsid w:val="00477467"/>
    <w:rsid w:val="0048094C"/>
    <w:rsid w:val="00480AEA"/>
    <w:rsid w:val="00481594"/>
    <w:rsid w:val="0048170B"/>
    <w:rsid w:val="0048196D"/>
    <w:rsid w:val="00482C75"/>
    <w:rsid w:val="00483144"/>
    <w:rsid w:val="00483AA5"/>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B0439"/>
    <w:rsid w:val="004B1A1F"/>
    <w:rsid w:val="004B1B9E"/>
    <w:rsid w:val="004B3057"/>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6D5E"/>
    <w:rsid w:val="004D7105"/>
    <w:rsid w:val="004D7E02"/>
    <w:rsid w:val="004E13F3"/>
    <w:rsid w:val="004E2514"/>
    <w:rsid w:val="004E2F85"/>
    <w:rsid w:val="004E4542"/>
    <w:rsid w:val="004F02C6"/>
    <w:rsid w:val="004F0D95"/>
    <w:rsid w:val="004F52A9"/>
    <w:rsid w:val="004F59DD"/>
    <w:rsid w:val="004F6C71"/>
    <w:rsid w:val="004F747D"/>
    <w:rsid w:val="004F7B2A"/>
    <w:rsid w:val="005009EF"/>
    <w:rsid w:val="0050124B"/>
    <w:rsid w:val="00502215"/>
    <w:rsid w:val="005024D0"/>
    <w:rsid w:val="00502817"/>
    <w:rsid w:val="00503484"/>
    <w:rsid w:val="005055D5"/>
    <w:rsid w:val="0051288D"/>
    <w:rsid w:val="00513C19"/>
    <w:rsid w:val="00514F35"/>
    <w:rsid w:val="00520CDD"/>
    <w:rsid w:val="00522575"/>
    <w:rsid w:val="00523867"/>
    <w:rsid w:val="00527BC5"/>
    <w:rsid w:val="00530AA6"/>
    <w:rsid w:val="00532B2D"/>
    <w:rsid w:val="005336D3"/>
    <w:rsid w:val="00534945"/>
    <w:rsid w:val="005374B5"/>
    <w:rsid w:val="005473F6"/>
    <w:rsid w:val="00550344"/>
    <w:rsid w:val="005504C4"/>
    <w:rsid w:val="00555018"/>
    <w:rsid w:val="00556A26"/>
    <w:rsid w:val="00556F72"/>
    <w:rsid w:val="005574BB"/>
    <w:rsid w:val="0056011A"/>
    <w:rsid w:val="00560475"/>
    <w:rsid w:val="00561BCA"/>
    <w:rsid w:val="005660EE"/>
    <w:rsid w:val="00566ADA"/>
    <w:rsid w:val="00566FAD"/>
    <w:rsid w:val="005705C4"/>
    <w:rsid w:val="00572050"/>
    <w:rsid w:val="00574393"/>
    <w:rsid w:val="00575141"/>
    <w:rsid w:val="0057552E"/>
    <w:rsid w:val="005761DC"/>
    <w:rsid w:val="005762F8"/>
    <w:rsid w:val="005801E5"/>
    <w:rsid w:val="00580758"/>
    <w:rsid w:val="00581AE9"/>
    <w:rsid w:val="00581EE6"/>
    <w:rsid w:val="00582A9A"/>
    <w:rsid w:val="00583E4D"/>
    <w:rsid w:val="00584F9D"/>
    <w:rsid w:val="0058587A"/>
    <w:rsid w:val="00586271"/>
    <w:rsid w:val="00586389"/>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B1196"/>
    <w:rsid w:val="005B12EF"/>
    <w:rsid w:val="005B1C00"/>
    <w:rsid w:val="005B3908"/>
    <w:rsid w:val="005C13E5"/>
    <w:rsid w:val="005C1881"/>
    <w:rsid w:val="005C57EA"/>
    <w:rsid w:val="005C5DD2"/>
    <w:rsid w:val="005D1540"/>
    <w:rsid w:val="005D6564"/>
    <w:rsid w:val="005D7BBA"/>
    <w:rsid w:val="005E0D8B"/>
    <w:rsid w:val="005E0FD1"/>
    <w:rsid w:val="005E18E3"/>
    <w:rsid w:val="005E1BE1"/>
    <w:rsid w:val="005E553E"/>
    <w:rsid w:val="005E7D59"/>
    <w:rsid w:val="005F1D11"/>
    <w:rsid w:val="005F2EB5"/>
    <w:rsid w:val="005F3AFF"/>
    <w:rsid w:val="005F541B"/>
    <w:rsid w:val="005F5887"/>
    <w:rsid w:val="005F6510"/>
    <w:rsid w:val="005F72CD"/>
    <w:rsid w:val="005F7A97"/>
    <w:rsid w:val="0060074F"/>
    <w:rsid w:val="00601149"/>
    <w:rsid w:val="00602597"/>
    <w:rsid w:val="006076F6"/>
    <w:rsid w:val="006114EC"/>
    <w:rsid w:val="0061358E"/>
    <w:rsid w:val="00614E8B"/>
    <w:rsid w:val="0061549B"/>
    <w:rsid w:val="00616EA6"/>
    <w:rsid w:val="00617E18"/>
    <w:rsid w:val="00620F91"/>
    <w:rsid w:val="0062124E"/>
    <w:rsid w:val="006214FF"/>
    <w:rsid w:val="00621C6F"/>
    <w:rsid w:val="006250FC"/>
    <w:rsid w:val="0062672E"/>
    <w:rsid w:val="006272A3"/>
    <w:rsid w:val="006330D7"/>
    <w:rsid w:val="00634934"/>
    <w:rsid w:val="006357C1"/>
    <w:rsid w:val="00637029"/>
    <w:rsid w:val="00642D34"/>
    <w:rsid w:val="00644242"/>
    <w:rsid w:val="0064552D"/>
    <w:rsid w:val="00645999"/>
    <w:rsid w:val="00647FA7"/>
    <w:rsid w:val="0065170C"/>
    <w:rsid w:val="00651892"/>
    <w:rsid w:val="00651AF0"/>
    <w:rsid w:val="00653A6F"/>
    <w:rsid w:val="0065503A"/>
    <w:rsid w:val="006559A1"/>
    <w:rsid w:val="00657420"/>
    <w:rsid w:val="00657A70"/>
    <w:rsid w:val="00664778"/>
    <w:rsid w:val="006671DF"/>
    <w:rsid w:val="00667B1E"/>
    <w:rsid w:val="0067114F"/>
    <w:rsid w:val="0067264C"/>
    <w:rsid w:val="00676F64"/>
    <w:rsid w:val="006826C6"/>
    <w:rsid w:val="00686972"/>
    <w:rsid w:val="00687462"/>
    <w:rsid w:val="006903E4"/>
    <w:rsid w:val="0069367F"/>
    <w:rsid w:val="0069414F"/>
    <w:rsid w:val="00694A05"/>
    <w:rsid w:val="006968FA"/>
    <w:rsid w:val="006A1755"/>
    <w:rsid w:val="006A1DC1"/>
    <w:rsid w:val="006A3514"/>
    <w:rsid w:val="006A6031"/>
    <w:rsid w:val="006B0B49"/>
    <w:rsid w:val="006B2713"/>
    <w:rsid w:val="006B3C19"/>
    <w:rsid w:val="006B42FE"/>
    <w:rsid w:val="006C0DDD"/>
    <w:rsid w:val="006C19D6"/>
    <w:rsid w:val="006C3A66"/>
    <w:rsid w:val="006C4A52"/>
    <w:rsid w:val="006C4FE0"/>
    <w:rsid w:val="006C54DB"/>
    <w:rsid w:val="006C66DD"/>
    <w:rsid w:val="006C6A03"/>
    <w:rsid w:val="006C769C"/>
    <w:rsid w:val="006C76EA"/>
    <w:rsid w:val="006D0127"/>
    <w:rsid w:val="006D24E7"/>
    <w:rsid w:val="006D2D13"/>
    <w:rsid w:val="006D30ED"/>
    <w:rsid w:val="006D3D5A"/>
    <w:rsid w:val="006D68B3"/>
    <w:rsid w:val="006E0827"/>
    <w:rsid w:val="006E162B"/>
    <w:rsid w:val="006E2E53"/>
    <w:rsid w:val="006E3FB8"/>
    <w:rsid w:val="006E5005"/>
    <w:rsid w:val="006E525E"/>
    <w:rsid w:val="006E5A9B"/>
    <w:rsid w:val="006E7447"/>
    <w:rsid w:val="006F14CB"/>
    <w:rsid w:val="006F17F8"/>
    <w:rsid w:val="006F3C86"/>
    <w:rsid w:val="006F3D1E"/>
    <w:rsid w:val="006F7132"/>
    <w:rsid w:val="006F76DB"/>
    <w:rsid w:val="00700763"/>
    <w:rsid w:val="0070172A"/>
    <w:rsid w:val="00702DAA"/>
    <w:rsid w:val="00705956"/>
    <w:rsid w:val="00705FC8"/>
    <w:rsid w:val="00706EA5"/>
    <w:rsid w:val="00707152"/>
    <w:rsid w:val="00710160"/>
    <w:rsid w:val="00711B15"/>
    <w:rsid w:val="00715026"/>
    <w:rsid w:val="00721B5B"/>
    <w:rsid w:val="00723DC5"/>
    <w:rsid w:val="00724D88"/>
    <w:rsid w:val="00726BEF"/>
    <w:rsid w:val="0072711C"/>
    <w:rsid w:val="00731FC4"/>
    <w:rsid w:val="00732897"/>
    <w:rsid w:val="00733C8C"/>
    <w:rsid w:val="0073722A"/>
    <w:rsid w:val="00737487"/>
    <w:rsid w:val="00741CE7"/>
    <w:rsid w:val="0074647C"/>
    <w:rsid w:val="007473E6"/>
    <w:rsid w:val="00750A4C"/>
    <w:rsid w:val="0075416A"/>
    <w:rsid w:val="0075629B"/>
    <w:rsid w:val="00756A83"/>
    <w:rsid w:val="00760323"/>
    <w:rsid w:val="0076156E"/>
    <w:rsid w:val="00762C1A"/>
    <w:rsid w:val="00762D52"/>
    <w:rsid w:val="007649E5"/>
    <w:rsid w:val="00764A44"/>
    <w:rsid w:val="00765577"/>
    <w:rsid w:val="00765AF2"/>
    <w:rsid w:val="007661DA"/>
    <w:rsid w:val="00767019"/>
    <w:rsid w:val="00767A3D"/>
    <w:rsid w:val="00767AF6"/>
    <w:rsid w:val="0077415E"/>
    <w:rsid w:val="0077580B"/>
    <w:rsid w:val="00776D14"/>
    <w:rsid w:val="007826E3"/>
    <w:rsid w:val="007833D0"/>
    <w:rsid w:val="00785C0C"/>
    <w:rsid w:val="00787469"/>
    <w:rsid w:val="007875DB"/>
    <w:rsid w:val="007875E8"/>
    <w:rsid w:val="00787713"/>
    <w:rsid w:val="00791C4F"/>
    <w:rsid w:val="007922B1"/>
    <w:rsid w:val="007935B5"/>
    <w:rsid w:val="0079416A"/>
    <w:rsid w:val="00794DCB"/>
    <w:rsid w:val="00795825"/>
    <w:rsid w:val="007972BA"/>
    <w:rsid w:val="007A015E"/>
    <w:rsid w:val="007A090A"/>
    <w:rsid w:val="007A15C5"/>
    <w:rsid w:val="007A60CC"/>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2022"/>
    <w:rsid w:val="007C37DB"/>
    <w:rsid w:val="007C3DD1"/>
    <w:rsid w:val="007C41FF"/>
    <w:rsid w:val="007C625D"/>
    <w:rsid w:val="007C66BE"/>
    <w:rsid w:val="007D0465"/>
    <w:rsid w:val="007D10C6"/>
    <w:rsid w:val="007D1F4F"/>
    <w:rsid w:val="007D20D4"/>
    <w:rsid w:val="007D2F2B"/>
    <w:rsid w:val="007D4165"/>
    <w:rsid w:val="007D5774"/>
    <w:rsid w:val="007D5F10"/>
    <w:rsid w:val="007D763B"/>
    <w:rsid w:val="007E347F"/>
    <w:rsid w:val="007E3940"/>
    <w:rsid w:val="007E60DB"/>
    <w:rsid w:val="007E70CF"/>
    <w:rsid w:val="007E71B3"/>
    <w:rsid w:val="007E7480"/>
    <w:rsid w:val="007F01BE"/>
    <w:rsid w:val="007F18B0"/>
    <w:rsid w:val="007F4222"/>
    <w:rsid w:val="007F4DD8"/>
    <w:rsid w:val="007F6271"/>
    <w:rsid w:val="007F78D5"/>
    <w:rsid w:val="00804735"/>
    <w:rsid w:val="008052E6"/>
    <w:rsid w:val="0080583C"/>
    <w:rsid w:val="00806108"/>
    <w:rsid w:val="0080682E"/>
    <w:rsid w:val="00807676"/>
    <w:rsid w:val="00810FF1"/>
    <w:rsid w:val="0081160F"/>
    <w:rsid w:val="00824A0A"/>
    <w:rsid w:val="00826CBD"/>
    <w:rsid w:val="00830578"/>
    <w:rsid w:val="00830E27"/>
    <w:rsid w:val="00831421"/>
    <w:rsid w:val="008341F8"/>
    <w:rsid w:val="00834A8A"/>
    <w:rsid w:val="00836583"/>
    <w:rsid w:val="00836981"/>
    <w:rsid w:val="00836FC2"/>
    <w:rsid w:val="0084153C"/>
    <w:rsid w:val="008422EB"/>
    <w:rsid w:val="00844336"/>
    <w:rsid w:val="008444B5"/>
    <w:rsid w:val="00844C16"/>
    <w:rsid w:val="00846F04"/>
    <w:rsid w:val="008518B7"/>
    <w:rsid w:val="00851D20"/>
    <w:rsid w:val="0085215C"/>
    <w:rsid w:val="008531A9"/>
    <w:rsid w:val="00854DE4"/>
    <w:rsid w:val="00855759"/>
    <w:rsid w:val="0085779E"/>
    <w:rsid w:val="00862816"/>
    <w:rsid w:val="00864171"/>
    <w:rsid w:val="008646E3"/>
    <w:rsid w:val="00866995"/>
    <w:rsid w:val="00866B31"/>
    <w:rsid w:val="00867790"/>
    <w:rsid w:val="008712B2"/>
    <w:rsid w:val="00871448"/>
    <w:rsid w:val="00871DDA"/>
    <w:rsid w:val="008752C7"/>
    <w:rsid w:val="00877D32"/>
    <w:rsid w:val="008816F2"/>
    <w:rsid w:val="00883B65"/>
    <w:rsid w:val="00885178"/>
    <w:rsid w:val="0088619F"/>
    <w:rsid w:val="00894894"/>
    <w:rsid w:val="00895A31"/>
    <w:rsid w:val="008961F9"/>
    <w:rsid w:val="008A039B"/>
    <w:rsid w:val="008A17CC"/>
    <w:rsid w:val="008A2AD0"/>
    <w:rsid w:val="008A4A3F"/>
    <w:rsid w:val="008A4E5A"/>
    <w:rsid w:val="008A657F"/>
    <w:rsid w:val="008B1864"/>
    <w:rsid w:val="008B1944"/>
    <w:rsid w:val="008B2F18"/>
    <w:rsid w:val="008B3C1B"/>
    <w:rsid w:val="008B435E"/>
    <w:rsid w:val="008B46D9"/>
    <w:rsid w:val="008B4712"/>
    <w:rsid w:val="008B6316"/>
    <w:rsid w:val="008C042B"/>
    <w:rsid w:val="008C085C"/>
    <w:rsid w:val="008C214C"/>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379"/>
    <w:rsid w:val="008F46A9"/>
    <w:rsid w:val="008F573B"/>
    <w:rsid w:val="008F78CB"/>
    <w:rsid w:val="008F7ACB"/>
    <w:rsid w:val="00900E85"/>
    <w:rsid w:val="0090495E"/>
    <w:rsid w:val="00912A02"/>
    <w:rsid w:val="00913F4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7BE"/>
    <w:rsid w:val="009468C6"/>
    <w:rsid w:val="00946F09"/>
    <w:rsid w:val="00947FB7"/>
    <w:rsid w:val="00953BE9"/>
    <w:rsid w:val="009574C8"/>
    <w:rsid w:val="00957C36"/>
    <w:rsid w:val="0096455D"/>
    <w:rsid w:val="0096568A"/>
    <w:rsid w:val="009659FA"/>
    <w:rsid w:val="00966967"/>
    <w:rsid w:val="009676DD"/>
    <w:rsid w:val="009702F4"/>
    <w:rsid w:val="0097408D"/>
    <w:rsid w:val="00975A09"/>
    <w:rsid w:val="00976856"/>
    <w:rsid w:val="00983C4F"/>
    <w:rsid w:val="00986DAD"/>
    <w:rsid w:val="00986EF5"/>
    <w:rsid w:val="009908ED"/>
    <w:rsid w:val="0099104F"/>
    <w:rsid w:val="00992339"/>
    <w:rsid w:val="0099265F"/>
    <w:rsid w:val="009927DF"/>
    <w:rsid w:val="00994295"/>
    <w:rsid w:val="009951D5"/>
    <w:rsid w:val="0099768A"/>
    <w:rsid w:val="00997991"/>
    <w:rsid w:val="009A01E8"/>
    <w:rsid w:val="009A0AB7"/>
    <w:rsid w:val="009A12D3"/>
    <w:rsid w:val="009A1FFA"/>
    <w:rsid w:val="009A303E"/>
    <w:rsid w:val="009A48D2"/>
    <w:rsid w:val="009A5C7B"/>
    <w:rsid w:val="009A6B88"/>
    <w:rsid w:val="009A7365"/>
    <w:rsid w:val="009A78F2"/>
    <w:rsid w:val="009B078B"/>
    <w:rsid w:val="009B2AE8"/>
    <w:rsid w:val="009B4753"/>
    <w:rsid w:val="009B6D7F"/>
    <w:rsid w:val="009B7589"/>
    <w:rsid w:val="009C006A"/>
    <w:rsid w:val="009C1A16"/>
    <w:rsid w:val="009C1A3C"/>
    <w:rsid w:val="009C1AFA"/>
    <w:rsid w:val="009C1B2E"/>
    <w:rsid w:val="009C5F6A"/>
    <w:rsid w:val="009C65DE"/>
    <w:rsid w:val="009C7641"/>
    <w:rsid w:val="009D0320"/>
    <w:rsid w:val="009D1F50"/>
    <w:rsid w:val="009D29B7"/>
    <w:rsid w:val="009D2F8C"/>
    <w:rsid w:val="009D3CF1"/>
    <w:rsid w:val="009D4626"/>
    <w:rsid w:val="009D74B4"/>
    <w:rsid w:val="009D7B96"/>
    <w:rsid w:val="009D7EA6"/>
    <w:rsid w:val="009E628B"/>
    <w:rsid w:val="009E7EB2"/>
    <w:rsid w:val="009F31A6"/>
    <w:rsid w:val="009F3A24"/>
    <w:rsid w:val="009F5784"/>
    <w:rsid w:val="009F5B47"/>
    <w:rsid w:val="009F6E93"/>
    <w:rsid w:val="00A00946"/>
    <w:rsid w:val="00A02233"/>
    <w:rsid w:val="00A05E57"/>
    <w:rsid w:val="00A06970"/>
    <w:rsid w:val="00A120C3"/>
    <w:rsid w:val="00A15057"/>
    <w:rsid w:val="00A16C69"/>
    <w:rsid w:val="00A16CF6"/>
    <w:rsid w:val="00A17045"/>
    <w:rsid w:val="00A21B31"/>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25C1"/>
    <w:rsid w:val="00A62D01"/>
    <w:rsid w:val="00A664A0"/>
    <w:rsid w:val="00A67492"/>
    <w:rsid w:val="00A67DD2"/>
    <w:rsid w:val="00A703C9"/>
    <w:rsid w:val="00A71976"/>
    <w:rsid w:val="00A759FE"/>
    <w:rsid w:val="00A761CE"/>
    <w:rsid w:val="00A80D31"/>
    <w:rsid w:val="00A81E86"/>
    <w:rsid w:val="00A83683"/>
    <w:rsid w:val="00A84067"/>
    <w:rsid w:val="00A84CA5"/>
    <w:rsid w:val="00A90372"/>
    <w:rsid w:val="00A917F3"/>
    <w:rsid w:val="00A95281"/>
    <w:rsid w:val="00A95503"/>
    <w:rsid w:val="00AA0F46"/>
    <w:rsid w:val="00AA1719"/>
    <w:rsid w:val="00AA33E7"/>
    <w:rsid w:val="00AA4CC9"/>
    <w:rsid w:val="00AB0C31"/>
    <w:rsid w:val="00AB25BE"/>
    <w:rsid w:val="00AB28DB"/>
    <w:rsid w:val="00AB5F0D"/>
    <w:rsid w:val="00AC0C11"/>
    <w:rsid w:val="00AC27DA"/>
    <w:rsid w:val="00AC2A90"/>
    <w:rsid w:val="00AC4D20"/>
    <w:rsid w:val="00AC5707"/>
    <w:rsid w:val="00AC6607"/>
    <w:rsid w:val="00AC7642"/>
    <w:rsid w:val="00AC7AF2"/>
    <w:rsid w:val="00AD0C45"/>
    <w:rsid w:val="00AD1B0D"/>
    <w:rsid w:val="00AD1EC0"/>
    <w:rsid w:val="00AD2207"/>
    <w:rsid w:val="00AD4755"/>
    <w:rsid w:val="00AD5E49"/>
    <w:rsid w:val="00AD5EF2"/>
    <w:rsid w:val="00AD5FF3"/>
    <w:rsid w:val="00AD78AC"/>
    <w:rsid w:val="00AE082E"/>
    <w:rsid w:val="00AE0A00"/>
    <w:rsid w:val="00AE129E"/>
    <w:rsid w:val="00AE41AA"/>
    <w:rsid w:val="00AE57C8"/>
    <w:rsid w:val="00AE5F96"/>
    <w:rsid w:val="00AE7259"/>
    <w:rsid w:val="00AF0FDB"/>
    <w:rsid w:val="00AF2943"/>
    <w:rsid w:val="00AF485C"/>
    <w:rsid w:val="00AF50E7"/>
    <w:rsid w:val="00AF78EF"/>
    <w:rsid w:val="00B009EE"/>
    <w:rsid w:val="00B027D6"/>
    <w:rsid w:val="00B065F9"/>
    <w:rsid w:val="00B07C78"/>
    <w:rsid w:val="00B07E59"/>
    <w:rsid w:val="00B113CD"/>
    <w:rsid w:val="00B11C50"/>
    <w:rsid w:val="00B12478"/>
    <w:rsid w:val="00B12DAF"/>
    <w:rsid w:val="00B12EBD"/>
    <w:rsid w:val="00B1548D"/>
    <w:rsid w:val="00B16D5A"/>
    <w:rsid w:val="00B17D75"/>
    <w:rsid w:val="00B22B65"/>
    <w:rsid w:val="00B2314D"/>
    <w:rsid w:val="00B24EB2"/>
    <w:rsid w:val="00B257D8"/>
    <w:rsid w:val="00B26B1B"/>
    <w:rsid w:val="00B2789A"/>
    <w:rsid w:val="00B3011C"/>
    <w:rsid w:val="00B3056F"/>
    <w:rsid w:val="00B30C2E"/>
    <w:rsid w:val="00B346D6"/>
    <w:rsid w:val="00B34775"/>
    <w:rsid w:val="00B42BAB"/>
    <w:rsid w:val="00B43669"/>
    <w:rsid w:val="00B451B6"/>
    <w:rsid w:val="00B45367"/>
    <w:rsid w:val="00B470C6"/>
    <w:rsid w:val="00B50432"/>
    <w:rsid w:val="00B50495"/>
    <w:rsid w:val="00B50F43"/>
    <w:rsid w:val="00B5108B"/>
    <w:rsid w:val="00B53C71"/>
    <w:rsid w:val="00B5565A"/>
    <w:rsid w:val="00B6001B"/>
    <w:rsid w:val="00B62067"/>
    <w:rsid w:val="00B6333E"/>
    <w:rsid w:val="00B644F6"/>
    <w:rsid w:val="00B66812"/>
    <w:rsid w:val="00B717CB"/>
    <w:rsid w:val="00B73EC0"/>
    <w:rsid w:val="00B7499E"/>
    <w:rsid w:val="00B74C4E"/>
    <w:rsid w:val="00B7582D"/>
    <w:rsid w:val="00B759A6"/>
    <w:rsid w:val="00B75B65"/>
    <w:rsid w:val="00B77907"/>
    <w:rsid w:val="00B800E4"/>
    <w:rsid w:val="00B825AB"/>
    <w:rsid w:val="00B91429"/>
    <w:rsid w:val="00B932AA"/>
    <w:rsid w:val="00B940CE"/>
    <w:rsid w:val="00B95DE7"/>
    <w:rsid w:val="00B9612C"/>
    <w:rsid w:val="00B966B1"/>
    <w:rsid w:val="00BA0BE0"/>
    <w:rsid w:val="00BA0DEB"/>
    <w:rsid w:val="00BA1997"/>
    <w:rsid w:val="00BA566B"/>
    <w:rsid w:val="00BA6400"/>
    <w:rsid w:val="00BB029A"/>
    <w:rsid w:val="00BB1061"/>
    <w:rsid w:val="00BB43E8"/>
    <w:rsid w:val="00BB48F2"/>
    <w:rsid w:val="00BC189F"/>
    <w:rsid w:val="00BC2C04"/>
    <w:rsid w:val="00BC2C0D"/>
    <w:rsid w:val="00BC2FA8"/>
    <w:rsid w:val="00BC57E6"/>
    <w:rsid w:val="00BD1C24"/>
    <w:rsid w:val="00BD230A"/>
    <w:rsid w:val="00BD713F"/>
    <w:rsid w:val="00BD7696"/>
    <w:rsid w:val="00BD7779"/>
    <w:rsid w:val="00BE15ED"/>
    <w:rsid w:val="00BE3716"/>
    <w:rsid w:val="00BF5741"/>
    <w:rsid w:val="00BF7063"/>
    <w:rsid w:val="00C0061E"/>
    <w:rsid w:val="00C01A3B"/>
    <w:rsid w:val="00C0254B"/>
    <w:rsid w:val="00C02744"/>
    <w:rsid w:val="00C03312"/>
    <w:rsid w:val="00C04B35"/>
    <w:rsid w:val="00C06850"/>
    <w:rsid w:val="00C108C5"/>
    <w:rsid w:val="00C121F1"/>
    <w:rsid w:val="00C14B8A"/>
    <w:rsid w:val="00C168D5"/>
    <w:rsid w:val="00C17104"/>
    <w:rsid w:val="00C17180"/>
    <w:rsid w:val="00C226B1"/>
    <w:rsid w:val="00C23B8B"/>
    <w:rsid w:val="00C23CC3"/>
    <w:rsid w:val="00C24C7F"/>
    <w:rsid w:val="00C25CF1"/>
    <w:rsid w:val="00C27BBD"/>
    <w:rsid w:val="00C31AC4"/>
    <w:rsid w:val="00C332DB"/>
    <w:rsid w:val="00C33CDE"/>
    <w:rsid w:val="00C35C23"/>
    <w:rsid w:val="00C35F14"/>
    <w:rsid w:val="00C3674F"/>
    <w:rsid w:val="00C4040D"/>
    <w:rsid w:val="00C40711"/>
    <w:rsid w:val="00C40755"/>
    <w:rsid w:val="00C420A8"/>
    <w:rsid w:val="00C423E1"/>
    <w:rsid w:val="00C42ACB"/>
    <w:rsid w:val="00C434A9"/>
    <w:rsid w:val="00C4361C"/>
    <w:rsid w:val="00C438A4"/>
    <w:rsid w:val="00C43C6E"/>
    <w:rsid w:val="00C44543"/>
    <w:rsid w:val="00C46DE7"/>
    <w:rsid w:val="00C47491"/>
    <w:rsid w:val="00C52548"/>
    <w:rsid w:val="00C56A83"/>
    <w:rsid w:val="00C62AF8"/>
    <w:rsid w:val="00C6427C"/>
    <w:rsid w:val="00C645A2"/>
    <w:rsid w:val="00C65BBB"/>
    <w:rsid w:val="00C67B16"/>
    <w:rsid w:val="00C67D52"/>
    <w:rsid w:val="00C72ECF"/>
    <w:rsid w:val="00C7307A"/>
    <w:rsid w:val="00C7506F"/>
    <w:rsid w:val="00C7633E"/>
    <w:rsid w:val="00C76ED2"/>
    <w:rsid w:val="00C815A6"/>
    <w:rsid w:val="00C81BD6"/>
    <w:rsid w:val="00C81FE2"/>
    <w:rsid w:val="00C84E27"/>
    <w:rsid w:val="00C87550"/>
    <w:rsid w:val="00C924B4"/>
    <w:rsid w:val="00C9353E"/>
    <w:rsid w:val="00C93707"/>
    <w:rsid w:val="00C93DD9"/>
    <w:rsid w:val="00C9798D"/>
    <w:rsid w:val="00CA0FA8"/>
    <w:rsid w:val="00CA1849"/>
    <w:rsid w:val="00CA403B"/>
    <w:rsid w:val="00CA4EA7"/>
    <w:rsid w:val="00CA6AA0"/>
    <w:rsid w:val="00CA7D8E"/>
    <w:rsid w:val="00CB01A4"/>
    <w:rsid w:val="00CB1B1F"/>
    <w:rsid w:val="00CB6DFC"/>
    <w:rsid w:val="00CB7485"/>
    <w:rsid w:val="00CC050E"/>
    <w:rsid w:val="00CC2B04"/>
    <w:rsid w:val="00CC2C92"/>
    <w:rsid w:val="00CC329F"/>
    <w:rsid w:val="00CC3C29"/>
    <w:rsid w:val="00CC583F"/>
    <w:rsid w:val="00CC5A25"/>
    <w:rsid w:val="00CC5E84"/>
    <w:rsid w:val="00CC630B"/>
    <w:rsid w:val="00CC70A5"/>
    <w:rsid w:val="00CC7CAE"/>
    <w:rsid w:val="00CD2392"/>
    <w:rsid w:val="00CD65C2"/>
    <w:rsid w:val="00CE032E"/>
    <w:rsid w:val="00CE2A72"/>
    <w:rsid w:val="00CE3C6C"/>
    <w:rsid w:val="00CE4ADF"/>
    <w:rsid w:val="00CE4F16"/>
    <w:rsid w:val="00CF0FC9"/>
    <w:rsid w:val="00CF3E59"/>
    <w:rsid w:val="00CF57F4"/>
    <w:rsid w:val="00D00170"/>
    <w:rsid w:val="00D00E37"/>
    <w:rsid w:val="00D0320D"/>
    <w:rsid w:val="00D04367"/>
    <w:rsid w:val="00D10748"/>
    <w:rsid w:val="00D10DFF"/>
    <w:rsid w:val="00D11142"/>
    <w:rsid w:val="00D11A90"/>
    <w:rsid w:val="00D1481D"/>
    <w:rsid w:val="00D148D9"/>
    <w:rsid w:val="00D1742E"/>
    <w:rsid w:val="00D217A9"/>
    <w:rsid w:val="00D23746"/>
    <w:rsid w:val="00D23B56"/>
    <w:rsid w:val="00D25620"/>
    <w:rsid w:val="00D25962"/>
    <w:rsid w:val="00D27E72"/>
    <w:rsid w:val="00D31C53"/>
    <w:rsid w:val="00D31D66"/>
    <w:rsid w:val="00D31D88"/>
    <w:rsid w:val="00D34195"/>
    <w:rsid w:val="00D34754"/>
    <w:rsid w:val="00D347F8"/>
    <w:rsid w:val="00D34B21"/>
    <w:rsid w:val="00D36E3A"/>
    <w:rsid w:val="00D37914"/>
    <w:rsid w:val="00D40549"/>
    <w:rsid w:val="00D410F2"/>
    <w:rsid w:val="00D42B8E"/>
    <w:rsid w:val="00D43C64"/>
    <w:rsid w:val="00D441C6"/>
    <w:rsid w:val="00D45190"/>
    <w:rsid w:val="00D463B6"/>
    <w:rsid w:val="00D46D9C"/>
    <w:rsid w:val="00D47E0E"/>
    <w:rsid w:val="00D5178B"/>
    <w:rsid w:val="00D51AAE"/>
    <w:rsid w:val="00D54C9B"/>
    <w:rsid w:val="00D5794C"/>
    <w:rsid w:val="00D60140"/>
    <w:rsid w:val="00D6026E"/>
    <w:rsid w:val="00D608B2"/>
    <w:rsid w:val="00D60FD8"/>
    <w:rsid w:val="00D61D7F"/>
    <w:rsid w:val="00D6447A"/>
    <w:rsid w:val="00D6499B"/>
    <w:rsid w:val="00D64D0D"/>
    <w:rsid w:val="00D657E3"/>
    <w:rsid w:val="00D70ECE"/>
    <w:rsid w:val="00D7151B"/>
    <w:rsid w:val="00D71835"/>
    <w:rsid w:val="00D73C29"/>
    <w:rsid w:val="00D73C5F"/>
    <w:rsid w:val="00D73E3C"/>
    <w:rsid w:val="00D74676"/>
    <w:rsid w:val="00D7549A"/>
    <w:rsid w:val="00D754A6"/>
    <w:rsid w:val="00D81E6F"/>
    <w:rsid w:val="00D84A35"/>
    <w:rsid w:val="00D85AC7"/>
    <w:rsid w:val="00D91C94"/>
    <w:rsid w:val="00D92390"/>
    <w:rsid w:val="00D9338A"/>
    <w:rsid w:val="00D93C68"/>
    <w:rsid w:val="00D96787"/>
    <w:rsid w:val="00D9684F"/>
    <w:rsid w:val="00D97558"/>
    <w:rsid w:val="00D97DA8"/>
    <w:rsid w:val="00DA053F"/>
    <w:rsid w:val="00DA30DA"/>
    <w:rsid w:val="00DA4151"/>
    <w:rsid w:val="00DA7088"/>
    <w:rsid w:val="00DB03A0"/>
    <w:rsid w:val="00DB0B07"/>
    <w:rsid w:val="00DB0CE2"/>
    <w:rsid w:val="00DB1A44"/>
    <w:rsid w:val="00DB449A"/>
    <w:rsid w:val="00DB4500"/>
    <w:rsid w:val="00DB6579"/>
    <w:rsid w:val="00DB675C"/>
    <w:rsid w:val="00DB6C6E"/>
    <w:rsid w:val="00DB7655"/>
    <w:rsid w:val="00DC024E"/>
    <w:rsid w:val="00DC1AD8"/>
    <w:rsid w:val="00DC3602"/>
    <w:rsid w:val="00DC50A4"/>
    <w:rsid w:val="00DC5597"/>
    <w:rsid w:val="00DC6FDD"/>
    <w:rsid w:val="00DC7410"/>
    <w:rsid w:val="00DD2E23"/>
    <w:rsid w:val="00DD3922"/>
    <w:rsid w:val="00DD4D66"/>
    <w:rsid w:val="00DD6BBC"/>
    <w:rsid w:val="00DE21EB"/>
    <w:rsid w:val="00DE3057"/>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4AF3"/>
    <w:rsid w:val="00E25186"/>
    <w:rsid w:val="00E30202"/>
    <w:rsid w:val="00E309CE"/>
    <w:rsid w:val="00E311D4"/>
    <w:rsid w:val="00E356C3"/>
    <w:rsid w:val="00E35FD1"/>
    <w:rsid w:val="00E40708"/>
    <w:rsid w:val="00E41E4A"/>
    <w:rsid w:val="00E43F24"/>
    <w:rsid w:val="00E45448"/>
    <w:rsid w:val="00E50CCB"/>
    <w:rsid w:val="00E546EF"/>
    <w:rsid w:val="00E57097"/>
    <w:rsid w:val="00E604E3"/>
    <w:rsid w:val="00E60CE3"/>
    <w:rsid w:val="00E62E2C"/>
    <w:rsid w:val="00E65769"/>
    <w:rsid w:val="00E670A3"/>
    <w:rsid w:val="00E673C6"/>
    <w:rsid w:val="00E70B38"/>
    <w:rsid w:val="00E71544"/>
    <w:rsid w:val="00E72FF9"/>
    <w:rsid w:val="00E7389E"/>
    <w:rsid w:val="00E73E9A"/>
    <w:rsid w:val="00E75B74"/>
    <w:rsid w:val="00E75C61"/>
    <w:rsid w:val="00E76E25"/>
    <w:rsid w:val="00E77FF5"/>
    <w:rsid w:val="00E814EB"/>
    <w:rsid w:val="00E83D1E"/>
    <w:rsid w:val="00E844BA"/>
    <w:rsid w:val="00E87353"/>
    <w:rsid w:val="00E87996"/>
    <w:rsid w:val="00E947F1"/>
    <w:rsid w:val="00E9734F"/>
    <w:rsid w:val="00EA03EC"/>
    <w:rsid w:val="00EA0B8C"/>
    <w:rsid w:val="00EA0D2F"/>
    <w:rsid w:val="00EA2EF4"/>
    <w:rsid w:val="00EA3135"/>
    <w:rsid w:val="00EA7C9C"/>
    <w:rsid w:val="00EB1979"/>
    <w:rsid w:val="00EB2680"/>
    <w:rsid w:val="00EB5377"/>
    <w:rsid w:val="00EB6633"/>
    <w:rsid w:val="00EB6772"/>
    <w:rsid w:val="00EB778F"/>
    <w:rsid w:val="00EB7A33"/>
    <w:rsid w:val="00EC308E"/>
    <w:rsid w:val="00EC7794"/>
    <w:rsid w:val="00EC7AA3"/>
    <w:rsid w:val="00ED265C"/>
    <w:rsid w:val="00ED3A62"/>
    <w:rsid w:val="00ED3C31"/>
    <w:rsid w:val="00ED52E8"/>
    <w:rsid w:val="00ED55ED"/>
    <w:rsid w:val="00ED5CD9"/>
    <w:rsid w:val="00ED5CED"/>
    <w:rsid w:val="00ED648F"/>
    <w:rsid w:val="00ED66B3"/>
    <w:rsid w:val="00ED6CE4"/>
    <w:rsid w:val="00EE0BF5"/>
    <w:rsid w:val="00EE1406"/>
    <w:rsid w:val="00EE68B5"/>
    <w:rsid w:val="00EE7A5F"/>
    <w:rsid w:val="00EF0EF7"/>
    <w:rsid w:val="00EF2E0B"/>
    <w:rsid w:val="00EF3EA9"/>
    <w:rsid w:val="00EF3F6B"/>
    <w:rsid w:val="00EF44E7"/>
    <w:rsid w:val="00EF4661"/>
    <w:rsid w:val="00F005E9"/>
    <w:rsid w:val="00F015A6"/>
    <w:rsid w:val="00F017DA"/>
    <w:rsid w:val="00F021FB"/>
    <w:rsid w:val="00F024DD"/>
    <w:rsid w:val="00F072FD"/>
    <w:rsid w:val="00F1086B"/>
    <w:rsid w:val="00F1111F"/>
    <w:rsid w:val="00F1252C"/>
    <w:rsid w:val="00F132D6"/>
    <w:rsid w:val="00F141E2"/>
    <w:rsid w:val="00F14E1E"/>
    <w:rsid w:val="00F162C7"/>
    <w:rsid w:val="00F2059C"/>
    <w:rsid w:val="00F21F61"/>
    <w:rsid w:val="00F21FE7"/>
    <w:rsid w:val="00F23D82"/>
    <w:rsid w:val="00F24978"/>
    <w:rsid w:val="00F24EF8"/>
    <w:rsid w:val="00F24F9C"/>
    <w:rsid w:val="00F24F9E"/>
    <w:rsid w:val="00F25FE4"/>
    <w:rsid w:val="00F37CD4"/>
    <w:rsid w:val="00F40EB8"/>
    <w:rsid w:val="00F41B80"/>
    <w:rsid w:val="00F461DB"/>
    <w:rsid w:val="00F5050D"/>
    <w:rsid w:val="00F5066A"/>
    <w:rsid w:val="00F506B7"/>
    <w:rsid w:val="00F51093"/>
    <w:rsid w:val="00F54BE2"/>
    <w:rsid w:val="00F55C40"/>
    <w:rsid w:val="00F5610B"/>
    <w:rsid w:val="00F601A9"/>
    <w:rsid w:val="00F60B0F"/>
    <w:rsid w:val="00F6110B"/>
    <w:rsid w:val="00F642FD"/>
    <w:rsid w:val="00F64AC5"/>
    <w:rsid w:val="00F669C6"/>
    <w:rsid w:val="00F7077F"/>
    <w:rsid w:val="00F7515B"/>
    <w:rsid w:val="00F7583A"/>
    <w:rsid w:val="00F75E4F"/>
    <w:rsid w:val="00F76303"/>
    <w:rsid w:val="00F772C2"/>
    <w:rsid w:val="00F77641"/>
    <w:rsid w:val="00F77CF2"/>
    <w:rsid w:val="00F80D04"/>
    <w:rsid w:val="00F87222"/>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0C60"/>
    <w:rsid w:val="00FD4515"/>
    <w:rsid w:val="00FD4E00"/>
    <w:rsid w:val="00FE0A38"/>
    <w:rsid w:val="00FE25A0"/>
    <w:rsid w:val="00FE326A"/>
    <w:rsid w:val="00FE3A18"/>
    <w:rsid w:val="00FE3A49"/>
    <w:rsid w:val="00FE4A80"/>
    <w:rsid w:val="00FE5C5F"/>
    <w:rsid w:val="00FE6970"/>
    <w:rsid w:val="00FE744C"/>
    <w:rsid w:val="00FF146C"/>
    <w:rsid w:val="00FF1954"/>
    <w:rsid w:val="00FF366C"/>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BCAA46A"/>
  <w15:chartTrackingRefBased/>
  <w15:docId w15:val="{6F35CDCE-25D0-411C-8330-E55CE4665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4788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2018-11-26T10:22:00Z</cp:lastPrinted>
  <dcterms:created xsi:type="dcterms:W3CDTF">2018-11-27T15:26:00Z</dcterms:created>
  <dcterms:modified xsi:type="dcterms:W3CDTF">2018-11-27T15:26:00Z</dcterms:modified>
</cp:coreProperties>
</file>