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EEF" w:rsidRDefault="00CC56AB" w:rsidP="00182EEF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241300" cy="33210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9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EEF">
        <w:rPr>
          <w:sz w:val="36"/>
          <w:szCs w:val="36"/>
        </w:rPr>
        <w:t>УКРАЇНА</w:t>
      </w:r>
    </w:p>
    <w:p w:rsidR="00182EEF" w:rsidRDefault="00182EEF" w:rsidP="00182EE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82EEF" w:rsidRDefault="00182EEF" w:rsidP="00182EEF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182EEF" w:rsidRDefault="00182EEF" w:rsidP="00182EEF">
      <w:pPr>
        <w:pStyle w:val="4"/>
        <w:widowControl w:val="0"/>
        <w:spacing w:before="20" w:after="20"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182EEF" w:rsidRDefault="00182EEF" w:rsidP="00182EEF"/>
    <w:p w:rsidR="00182EEF" w:rsidRDefault="00182EEF" w:rsidP="00182EEF">
      <w:pPr>
        <w:widowControl w:val="0"/>
        <w:tabs>
          <w:tab w:val="left" w:pos="8292"/>
          <w:tab w:val="left" w:pos="8363"/>
        </w:tabs>
        <w:rPr>
          <w:sz w:val="27"/>
          <w:szCs w:val="27"/>
        </w:rPr>
      </w:pPr>
      <w:r>
        <w:rPr>
          <w:sz w:val="27"/>
          <w:szCs w:val="27"/>
          <w:u w:val="single"/>
        </w:rPr>
        <w:t xml:space="preserve">                </w:t>
      </w:r>
      <w:r>
        <w:rPr>
          <w:sz w:val="27"/>
          <w:szCs w:val="27"/>
        </w:rPr>
        <w:t xml:space="preserve">2018 № </w:t>
      </w:r>
      <w:r>
        <w:rPr>
          <w:sz w:val="27"/>
          <w:szCs w:val="27"/>
          <w:u w:val="single"/>
          <w:lang w:val="ru-RU"/>
        </w:rPr>
        <w:t xml:space="preserve">            </w:t>
      </w:r>
      <w:r>
        <w:rPr>
          <w:sz w:val="27"/>
          <w:szCs w:val="27"/>
        </w:rPr>
        <w:t xml:space="preserve">                                                                      </w:t>
      </w:r>
      <w:r>
        <w:rPr>
          <w:sz w:val="27"/>
          <w:szCs w:val="27"/>
          <w:lang w:val="ru-RU"/>
        </w:rPr>
        <w:t xml:space="preserve">      </w:t>
      </w:r>
      <w:r>
        <w:rPr>
          <w:sz w:val="27"/>
          <w:szCs w:val="27"/>
        </w:rPr>
        <w:t>м. Чернівці</w:t>
      </w:r>
    </w:p>
    <w:p w:rsidR="00182EEF" w:rsidRDefault="00182EEF" w:rsidP="00182EEF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182EEF" w:rsidRDefault="00182EEF" w:rsidP="00182EEF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182EEF">
        <w:trPr>
          <w:trHeight w:val="540"/>
        </w:trPr>
        <w:tc>
          <w:tcPr>
            <w:tcW w:w="9495" w:type="dxa"/>
          </w:tcPr>
          <w:p w:rsidR="00182EEF" w:rsidRDefault="00182EEF" w:rsidP="00182EEF">
            <w:pPr>
              <w:pStyle w:val="3"/>
              <w:widowControl w:val="0"/>
              <w:spacing w:line="240" w:lineRule="auto"/>
              <w:ind w:left="0"/>
              <w:jc w:val="center"/>
            </w:pPr>
            <w:r>
              <w:t xml:space="preserve">  </w:t>
            </w:r>
            <w:bookmarkStart w:id="0" w:name="_GoBack"/>
            <w:r>
              <w:t xml:space="preserve">Про виділення коштів </w:t>
            </w:r>
            <w:r>
              <w:rPr>
                <w:szCs w:val="28"/>
              </w:rPr>
              <w:t xml:space="preserve"> з міського Фонду охорони навколишнього природного середовища міської ради</w:t>
            </w:r>
            <w:bookmarkEnd w:id="0"/>
          </w:p>
          <w:p w:rsidR="00182EEF" w:rsidRDefault="00182EEF" w:rsidP="00182EEF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182EEF" w:rsidRDefault="00182EEF" w:rsidP="00182EEF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182EEF" w:rsidRDefault="00182EEF" w:rsidP="00182EEF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>
        <w:rPr>
          <w:szCs w:val="28"/>
        </w:rPr>
        <w:t>VI</w:t>
      </w:r>
      <w:r>
        <w:rPr>
          <w:szCs w:val="28"/>
          <w:lang w:val="uk-UA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18.10.2018р., виконавчий комітет Чернівецької міської ради</w:t>
      </w:r>
    </w:p>
    <w:p w:rsidR="00182EEF" w:rsidRDefault="00182EEF" w:rsidP="00182EEF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182EEF" w:rsidRDefault="00182EEF" w:rsidP="00182EEF">
      <w:pPr>
        <w:widowControl w:val="0"/>
        <w:ind w:firstLine="72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182EEF" w:rsidRDefault="00182EEF" w:rsidP="00182EEF">
      <w:pPr>
        <w:widowControl w:val="0"/>
        <w:ind w:firstLine="720"/>
        <w:jc w:val="both"/>
        <w:rPr>
          <w:b/>
          <w:sz w:val="27"/>
          <w:szCs w:val="27"/>
        </w:rPr>
      </w:pPr>
    </w:p>
    <w:p w:rsidR="00182EEF" w:rsidRDefault="00182EEF" w:rsidP="00182EEF">
      <w:pPr>
        <w:widowControl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Виділити з міського фонду охорони навколишнього природного середовища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департаменту житлово-комунального господарства міської ради на</w:t>
      </w:r>
      <w:r>
        <w:rPr>
          <w:sz w:val="28"/>
          <w:szCs w:val="28"/>
          <w:lang w:val="ru-RU"/>
        </w:rPr>
        <w:t xml:space="preserve"> п</w:t>
      </w:r>
      <w:r>
        <w:rPr>
          <w:color w:val="000000"/>
          <w:sz w:val="28"/>
          <w:szCs w:val="28"/>
        </w:rPr>
        <w:t xml:space="preserve">роведення </w:t>
      </w:r>
      <w:r>
        <w:rPr>
          <w:sz w:val="28"/>
          <w:szCs w:val="28"/>
        </w:rPr>
        <w:t xml:space="preserve">моніторингу території м. Чернівців, зайнятої  амброзією полинолистою – </w:t>
      </w:r>
      <w:r>
        <w:rPr>
          <w:b/>
          <w:sz w:val="28"/>
          <w:szCs w:val="28"/>
        </w:rPr>
        <w:t>50,0 тис.грн.</w:t>
      </w:r>
    </w:p>
    <w:p w:rsidR="00182EEF" w:rsidRDefault="00182EEF" w:rsidP="00182EEF">
      <w:pPr>
        <w:widowControl w:val="0"/>
        <w:jc w:val="both"/>
        <w:rPr>
          <w:sz w:val="28"/>
          <w:szCs w:val="28"/>
        </w:rPr>
      </w:pPr>
    </w:p>
    <w:p w:rsidR="00182EEF" w:rsidRDefault="00182EEF" w:rsidP="00182EEF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>
        <w:rPr>
          <w:sz w:val="28"/>
          <w:szCs w:val="28"/>
        </w:rPr>
        <w:t>Рішення набирає чинності з дня оприлюднення на офіційному веб-порталі Чернівецької міської ради.</w:t>
      </w:r>
    </w:p>
    <w:p w:rsidR="00182EEF" w:rsidRDefault="00182EEF" w:rsidP="00182EEF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182EEF" w:rsidRDefault="00182EEF" w:rsidP="00182EEF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182EEF" w:rsidRDefault="00182EEF" w:rsidP="00182EEF"/>
    <w:p w:rsidR="00182EEF" w:rsidRDefault="00182EEF" w:rsidP="00182EEF"/>
    <w:p w:rsidR="00182EEF" w:rsidRDefault="00182EEF" w:rsidP="00182EEF">
      <w:pPr>
        <w:jc w:val="both"/>
      </w:pPr>
      <w:r>
        <w:rPr>
          <w:b/>
          <w:sz w:val="28"/>
          <w:szCs w:val="28"/>
        </w:rPr>
        <w:t xml:space="preserve">Секретар Чернівецької міської ради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>
        <w:rPr>
          <w:b/>
          <w:sz w:val="28"/>
          <w:szCs w:val="28"/>
          <w:lang w:val="ru-RU"/>
        </w:rPr>
        <w:t>В</w:t>
      </w:r>
      <w:r>
        <w:rPr>
          <w:b/>
          <w:sz w:val="28"/>
          <w:szCs w:val="28"/>
        </w:rPr>
        <w:t>. Продан</w:t>
      </w:r>
    </w:p>
    <w:p w:rsidR="00182EEF" w:rsidRDefault="00182EEF" w:rsidP="00182EEF"/>
    <w:p w:rsidR="00182EEF" w:rsidRDefault="00182EEF" w:rsidP="00182EEF"/>
    <w:p w:rsidR="00182EEF" w:rsidRDefault="00182EEF" w:rsidP="00182EEF"/>
    <w:p w:rsidR="00182EEF" w:rsidRDefault="00182EEF" w:rsidP="00182EEF"/>
    <w:p w:rsidR="00182EEF" w:rsidRDefault="00182EEF" w:rsidP="00182EEF"/>
    <w:p w:rsidR="00182EEF" w:rsidRDefault="00182EEF" w:rsidP="00182EEF"/>
    <w:p w:rsidR="00182EEF" w:rsidRDefault="00182EEF" w:rsidP="00182EEF"/>
    <w:p w:rsidR="00182EEF" w:rsidRDefault="00182EEF" w:rsidP="00182EEF"/>
    <w:p w:rsidR="00D07894" w:rsidRPr="00182EEF" w:rsidRDefault="00D07894">
      <w:pPr>
        <w:rPr>
          <w:lang w:val="en-US"/>
        </w:rPr>
      </w:pPr>
    </w:p>
    <w:sectPr w:rsidR="00D07894" w:rsidRPr="00182EEF" w:rsidSect="00182E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EEF"/>
    <w:rsid w:val="00093F65"/>
    <w:rsid w:val="00182EEF"/>
    <w:rsid w:val="00382E7C"/>
    <w:rsid w:val="007221F3"/>
    <w:rsid w:val="009F2C1E"/>
    <w:rsid w:val="00CC56AB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2F890-7177-40BE-B4EA-44DF5EE0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EEF"/>
    <w:rPr>
      <w:lang w:val="uk-UA"/>
    </w:rPr>
  </w:style>
  <w:style w:type="paragraph" w:styleId="1">
    <w:name w:val="heading 1"/>
    <w:basedOn w:val="a"/>
    <w:next w:val="a"/>
    <w:qFormat/>
    <w:rsid w:val="00182EEF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182EEF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82EE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82EEF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182EEF"/>
    <w:pPr>
      <w:jc w:val="center"/>
    </w:pPr>
    <w:rPr>
      <w:b/>
      <w:sz w:val="28"/>
    </w:rPr>
  </w:style>
  <w:style w:type="paragraph" w:customStyle="1" w:styleId="10">
    <w:name w:val="1"/>
    <w:basedOn w:val="a"/>
    <w:link w:val="a0"/>
    <w:rsid w:val="00182EE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1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Step</dc:creator>
  <cp:keywords/>
  <dc:description/>
  <cp:lastModifiedBy>Kompvid2</cp:lastModifiedBy>
  <cp:revision>2</cp:revision>
  <dcterms:created xsi:type="dcterms:W3CDTF">2018-12-04T15:57:00Z</dcterms:created>
  <dcterms:modified xsi:type="dcterms:W3CDTF">2018-12-04T15:57:00Z</dcterms:modified>
</cp:coreProperties>
</file>