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5CB" w:rsidRDefault="003A6229" w:rsidP="00CE35CB">
      <w:pPr>
        <w:jc w:val="center"/>
      </w:pPr>
      <w:r>
        <w:rPr>
          <w:noProof/>
          <w:lang w:val="ru-RU"/>
        </w:rPr>
        <w:drawing>
          <wp:inline distT="0" distB="0" distL="0" distR="0">
            <wp:extent cx="44767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676275"/>
                    </a:xfrm>
                    <a:prstGeom prst="rect">
                      <a:avLst/>
                    </a:prstGeom>
                    <a:noFill/>
                    <a:ln>
                      <a:noFill/>
                    </a:ln>
                  </pic:spPr>
                </pic:pic>
              </a:graphicData>
            </a:graphic>
          </wp:inline>
        </w:drawing>
      </w:r>
    </w:p>
    <w:p w:rsidR="00CE35CB" w:rsidRDefault="00CE35CB" w:rsidP="00CE35CB">
      <w:pPr>
        <w:jc w:val="center"/>
        <w:rPr>
          <w:sz w:val="6"/>
          <w:szCs w:val="6"/>
        </w:rPr>
      </w:pPr>
      <w:r>
        <w:rPr>
          <w:sz w:val="6"/>
          <w:szCs w:val="6"/>
        </w:rPr>
        <w:t xml:space="preserve">                                                                                                                                                                                                                       </w:t>
      </w:r>
    </w:p>
    <w:p w:rsidR="00CE35CB" w:rsidRDefault="00CE35CB" w:rsidP="00CE35CB">
      <w:pPr>
        <w:pStyle w:val="3"/>
        <w:rPr>
          <w:sz w:val="36"/>
          <w:szCs w:val="36"/>
        </w:rPr>
      </w:pPr>
      <w:r>
        <w:rPr>
          <w:sz w:val="36"/>
          <w:szCs w:val="36"/>
        </w:rPr>
        <w:t>У  К  Р  А  Ї  Н  А</w:t>
      </w:r>
    </w:p>
    <w:p w:rsidR="00CE35CB" w:rsidRDefault="00CE35CB" w:rsidP="00CE35CB">
      <w:pPr>
        <w:pStyle w:val="2"/>
        <w:rPr>
          <w:b/>
          <w:sz w:val="36"/>
          <w:szCs w:val="36"/>
        </w:rPr>
      </w:pPr>
      <w:r>
        <w:rPr>
          <w:b/>
          <w:sz w:val="36"/>
          <w:szCs w:val="36"/>
        </w:rPr>
        <w:t>Чернівецька міська рада</w:t>
      </w:r>
    </w:p>
    <w:p w:rsidR="00CE35CB" w:rsidRDefault="00CE35CB" w:rsidP="00CE35CB">
      <w:pPr>
        <w:pStyle w:val="4"/>
        <w:rPr>
          <w:sz w:val="36"/>
          <w:szCs w:val="36"/>
        </w:rPr>
      </w:pPr>
      <w:r>
        <w:rPr>
          <w:sz w:val="36"/>
          <w:szCs w:val="36"/>
        </w:rPr>
        <w:t>Виконавчий  комітет</w:t>
      </w:r>
    </w:p>
    <w:p w:rsidR="00CE35CB" w:rsidRDefault="00CE35CB" w:rsidP="00CE35CB">
      <w:pPr>
        <w:rPr>
          <w:sz w:val="8"/>
          <w:szCs w:val="8"/>
        </w:rPr>
      </w:pPr>
    </w:p>
    <w:p w:rsidR="00CE35CB" w:rsidRDefault="00CE35CB" w:rsidP="00CE35CB">
      <w:pPr>
        <w:pStyle w:val="1"/>
        <w:rPr>
          <w:b/>
          <w:sz w:val="32"/>
          <w:szCs w:val="32"/>
        </w:rPr>
      </w:pPr>
      <w:r>
        <w:rPr>
          <w:b/>
          <w:sz w:val="32"/>
          <w:szCs w:val="32"/>
        </w:rPr>
        <w:t>Р І Ш Е Н Н Я</w:t>
      </w:r>
    </w:p>
    <w:p w:rsidR="00CE35CB" w:rsidRDefault="00CE35CB" w:rsidP="00CE35CB">
      <w:pPr>
        <w:rPr>
          <w:sz w:val="16"/>
        </w:rPr>
      </w:pPr>
    </w:p>
    <w:p w:rsidR="00CE35CB" w:rsidRDefault="0000567C" w:rsidP="00CE35CB">
      <w:pPr>
        <w:rPr>
          <w:sz w:val="28"/>
          <w:szCs w:val="28"/>
        </w:rPr>
      </w:pPr>
      <w:r>
        <w:rPr>
          <w:sz w:val="28"/>
          <w:szCs w:val="28"/>
          <w:u w:val="single"/>
        </w:rPr>
        <w:t xml:space="preserve">                 </w:t>
      </w:r>
      <w:r w:rsidR="000A485A" w:rsidRPr="0000567C">
        <w:rPr>
          <w:sz w:val="28"/>
          <w:szCs w:val="28"/>
          <w:u w:val="single"/>
        </w:rPr>
        <w:t>2018</w:t>
      </w:r>
      <w:r w:rsidR="00CE35CB">
        <w:rPr>
          <w:sz w:val="28"/>
          <w:szCs w:val="28"/>
        </w:rPr>
        <w:t xml:space="preserve">  № </w:t>
      </w:r>
      <w:r w:rsidR="00E4743C">
        <w:rPr>
          <w:sz w:val="24"/>
        </w:rPr>
        <w:t>_____</w:t>
      </w:r>
      <w:r w:rsidR="00CE35CB">
        <w:rPr>
          <w:sz w:val="24"/>
        </w:rPr>
        <w:tab/>
      </w:r>
      <w:r w:rsidR="00CE35CB">
        <w:rPr>
          <w:sz w:val="24"/>
        </w:rPr>
        <w:tab/>
      </w:r>
      <w:r w:rsidR="00CE35CB">
        <w:rPr>
          <w:sz w:val="24"/>
        </w:rPr>
        <w:tab/>
      </w:r>
      <w:r w:rsidR="00CE35CB">
        <w:rPr>
          <w:sz w:val="24"/>
        </w:rPr>
        <w:tab/>
        <w:t xml:space="preserve">                                    </w:t>
      </w:r>
      <w:r w:rsidR="00EF5C17">
        <w:rPr>
          <w:sz w:val="24"/>
        </w:rPr>
        <w:t xml:space="preserve">                </w:t>
      </w:r>
      <w:r w:rsidR="00CE35CB">
        <w:rPr>
          <w:sz w:val="24"/>
        </w:rPr>
        <w:t xml:space="preserve"> </w:t>
      </w:r>
      <w:r w:rsidR="00CE35CB">
        <w:rPr>
          <w:sz w:val="28"/>
          <w:szCs w:val="28"/>
        </w:rPr>
        <w:t>м. Чернівці</w:t>
      </w:r>
    </w:p>
    <w:p w:rsidR="00CE35CB" w:rsidRDefault="00CE35CB" w:rsidP="00CE35CB">
      <w:pPr>
        <w:ind w:firstLine="720"/>
        <w:rPr>
          <w:sz w:val="28"/>
          <w:szCs w:val="28"/>
        </w:rPr>
      </w:pPr>
      <w:r>
        <w:rPr>
          <w:sz w:val="28"/>
          <w:szCs w:val="28"/>
        </w:rPr>
        <w:tab/>
      </w:r>
    </w:p>
    <w:p w:rsidR="00240C4B" w:rsidRDefault="00396231" w:rsidP="004C2447">
      <w:pPr>
        <w:pStyle w:val="22"/>
        <w:ind w:firstLine="0"/>
        <w:jc w:val="center"/>
      </w:pPr>
      <w:r>
        <w:t xml:space="preserve"> Про хід виконання рішення  виконавчого комітету </w:t>
      </w:r>
      <w:r w:rsidR="009479E1">
        <w:t>міської ради</w:t>
      </w:r>
    </w:p>
    <w:p w:rsidR="00396231" w:rsidRPr="00396231" w:rsidRDefault="009479E1" w:rsidP="004C2447">
      <w:pPr>
        <w:pStyle w:val="22"/>
        <w:ind w:firstLine="0"/>
        <w:jc w:val="center"/>
      </w:pPr>
      <w:r>
        <w:t>від 12.04.2013</w:t>
      </w:r>
      <w:r w:rsidR="00396231">
        <w:t xml:space="preserve">р. № 189/7  </w:t>
      </w:r>
      <w:r w:rsidR="00904FFB">
        <w:t>«</w:t>
      </w:r>
      <w:r w:rsidR="00396231">
        <w:t xml:space="preserve">Про невідкладні заходи щодо виходу з кризового стану комунального підприємства </w:t>
      </w:r>
      <w:r w:rsidR="00904FFB">
        <w:t>«</w:t>
      </w:r>
      <w:r w:rsidR="00396231">
        <w:t xml:space="preserve">Міжнародний аеропорт </w:t>
      </w:r>
      <w:r w:rsidR="00904FFB">
        <w:t>«</w:t>
      </w:r>
      <w:r w:rsidR="00396231">
        <w:t>Чернівці</w:t>
      </w:r>
      <w:r w:rsidR="00904FFB">
        <w:t>»</w:t>
      </w:r>
    </w:p>
    <w:p w:rsidR="00610B34" w:rsidRDefault="00610B34" w:rsidP="00CE35CB">
      <w:pPr>
        <w:rPr>
          <w:sz w:val="28"/>
          <w:szCs w:val="28"/>
        </w:rPr>
      </w:pPr>
    </w:p>
    <w:p w:rsidR="00F313E6" w:rsidRPr="00E4743C" w:rsidRDefault="00F313E6" w:rsidP="00CE35CB">
      <w:pPr>
        <w:rPr>
          <w:sz w:val="28"/>
          <w:szCs w:val="28"/>
        </w:rPr>
      </w:pPr>
    </w:p>
    <w:p w:rsidR="006F2C1E" w:rsidRDefault="009339E1" w:rsidP="006F2C1E">
      <w:pPr>
        <w:ind w:firstLine="709"/>
        <w:jc w:val="both"/>
        <w:rPr>
          <w:rStyle w:val="FontStyle13"/>
          <w:sz w:val="28"/>
          <w:szCs w:val="28"/>
          <w:lang w:eastAsia="uk-UA"/>
        </w:rPr>
      </w:pPr>
      <w:r w:rsidRPr="009339E1">
        <w:rPr>
          <w:sz w:val="28"/>
          <w:szCs w:val="28"/>
        </w:rPr>
        <w:t xml:space="preserve">Заслухавши інформацію директора комунального підприємства </w:t>
      </w:r>
      <w:r w:rsidR="00904FFB">
        <w:rPr>
          <w:sz w:val="28"/>
          <w:szCs w:val="28"/>
        </w:rPr>
        <w:t>«</w:t>
      </w:r>
      <w:r w:rsidRPr="009339E1">
        <w:rPr>
          <w:sz w:val="28"/>
          <w:szCs w:val="28"/>
        </w:rPr>
        <w:t xml:space="preserve">Міжнародний аеропорт </w:t>
      </w:r>
      <w:r w:rsidR="00904FFB">
        <w:rPr>
          <w:sz w:val="28"/>
          <w:szCs w:val="28"/>
        </w:rPr>
        <w:t xml:space="preserve">«Чернівці» </w:t>
      </w:r>
      <w:r w:rsidR="00E4743C" w:rsidRPr="00E4743C">
        <w:rPr>
          <w:sz w:val="28"/>
          <w:szCs w:val="28"/>
        </w:rPr>
        <w:t>імені Леоніда Каденюка</w:t>
      </w:r>
      <w:r w:rsidR="00F37B6A">
        <w:rPr>
          <w:sz w:val="28"/>
          <w:szCs w:val="28"/>
        </w:rPr>
        <w:t>»</w:t>
      </w:r>
      <w:r w:rsidR="00E4743C" w:rsidRPr="00E4743C">
        <w:rPr>
          <w:sz w:val="28"/>
          <w:szCs w:val="28"/>
        </w:rPr>
        <w:t xml:space="preserve"> </w:t>
      </w:r>
      <w:r w:rsidRPr="009339E1">
        <w:rPr>
          <w:sz w:val="28"/>
          <w:szCs w:val="28"/>
        </w:rPr>
        <w:t>Морського Б.В.</w:t>
      </w:r>
      <w:r w:rsidR="005B7923">
        <w:rPr>
          <w:sz w:val="28"/>
          <w:szCs w:val="28"/>
        </w:rPr>
        <w:t>,</w:t>
      </w:r>
      <w:r w:rsidRPr="009339E1">
        <w:rPr>
          <w:sz w:val="28"/>
          <w:szCs w:val="28"/>
        </w:rPr>
        <w:t xml:space="preserve"> </w:t>
      </w:r>
      <w:r>
        <w:rPr>
          <w:sz w:val="28"/>
          <w:szCs w:val="28"/>
        </w:rPr>
        <w:t>що</w:t>
      </w:r>
      <w:r w:rsidR="00F37B6A">
        <w:rPr>
          <w:sz w:val="28"/>
          <w:szCs w:val="28"/>
        </w:rPr>
        <w:t xml:space="preserve"> для</w:t>
      </w:r>
      <w:r>
        <w:rPr>
          <w:sz w:val="28"/>
          <w:szCs w:val="28"/>
        </w:rPr>
        <w:t xml:space="preserve"> </w:t>
      </w:r>
      <w:r w:rsidR="00F37B6A">
        <w:rPr>
          <w:sz w:val="28"/>
          <w:szCs w:val="28"/>
        </w:rPr>
        <w:t xml:space="preserve"> покраща</w:t>
      </w:r>
      <w:r w:rsidR="00E4743C">
        <w:rPr>
          <w:sz w:val="28"/>
          <w:szCs w:val="28"/>
        </w:rPr>
        <w:t>ння фінансово-</w:t>
      </w:r>
      <w:r w:rsidR="007063FA">
        <w:rPr>
          <w:sz w:val="28"/>
          <w:szCs w:val="28"/>
        </w:rPr>
        <w:t>економічного стану підприємства</w:t>
      </w:r>
      <w:r>
        <w:rPr>
          <w:sz w:val="28"/>
          <w:szCs w:val="28"/>
        </w:rPr>
        <w:t xml:space="preserve"> </w:t>
      </w:r>
      <w:r w:rsidR="006F2C1E">
        <w:rPr>
          <w:rStyle w:val="FontStyle13"/>
          <w:sz w:val="28"/>
          <w:szCs w:val="28"/>
          <w:lang w:eastAsia="uk-UA"/>
        </w:rPr>
        <w:t>р</w:t>
      </w:r>
      <w:r w:rsidR="006F2C1E" w:rsidRPr="00957FE7">
        <w:rPr>
          <w:rStyle w:val="FontStyle13"/>
          <w:sz w:val="28"/>
          <w:szCs w:val="28"/>
          <w:lang w:eastAsia="uk-UA"/>
        </w:rPr>
        <w:t xml:space="preserve">ішенням міської ради </w:t>
      </w:r>
      <w:r w:rsidR="00F37B6A">
        <w:rPr>
          <w:rStyle w:val="FontStyle13"/>
          <w:sz w:val="28"/>
          <w:szCs w:val="28"/>
          <w:lang w:val="en-US" w:eastAsia="uk-UA"/>
        </w:rPr>
        <w:t>V</w:t>
      </w:r>
      <w:r w:rsidR="00F37B6A">
        <w:rPr>
          <w:rStyle w:val="FontStyle13"/>
          <w:sz w:val="28"/>
          <w:szCs w:val="28"/>
          <w:lang w:eastAsia="uk-UA"/>
        </w:rPr>
        <w:t xml:space="preserve">ІІ скликання </w:t>
      </w:r>
      <w:r w:rsidR="006F2C1E" w:rsidRPr="00957FE7">
        <w:rPr>
          <w:rStyle w:val="FontStyle13"/>
          <w:sz w:val="28"/>
          <w:szCs w:val="28"/>
          <w:lang w:eastAsia="uk-UA"/>
        </w:rPr>
        <w:t>від 15.06.2017р. №73</w:t>
      </w:r>
      <w:r w:rsidR="00F37B6A">
        <w:rPr>
          <w:rStyle w:val="FontStyle13"/>
          <w:sz w:val="28"/>
          <w:szCs w:val="28"/>
          <w:lang w:eastAsia="uk-UA"/>
        </w:rPr>
        <w:t xml:space="preserve">9 затверджена Програма розвитку </w:t>
      </w:r>
      <w:r w:rsidR="006F2C1E" w:rsidRPr="00957FE7">
        <w:rPr>
          <w:rStyle w:val="FontStyle13"/>
          <w:sz w:val="28"/>
          <w:szCs w:val="28"/>
          <w:lang w:eastAsia="uk-UA"/>
        </w:rPr>
        <w:t xml:space="preserve">КП «Міжнародний аеропорт «Чернівці» на 2017-2020 роки, відповідно до якої з міського бюджету в 2017 році виділено </w:t>
      </w:r>
      <w:r w:rsidR="00D1346C">
        <w:rPr>
          <w:rStyle w:val="FontStyle13"/>
          <w:sz w:val="28"/>
          <w:szCs w:val="28"/>
          <w:lang w:eastAsia="uk-UA"/>
        </w:rPr>
        <w:t>6</w:t>
      </w:r>
      <w:r w:rsidR="006F2C1E" w:rsidRPr="00957FE7">
        <w:rPr>
          <w:rStyle w:val="FontStyle13"/>
          <w:sz w:val="28"/>
          <w:szCs w:val="28"/>
          <w:lang w:eastAsia="uk-UA"/>
        </w:rPr>
        <w:t>,0 млн.</w:t>
      </w:r>
      <w:r w:rsidR="00D1346C">
        <w:rPr>
          <w:rStyle w:val="FontStyle13"/>
          <w:sz w:val="28"/>
          <w:szCs w:val="28"/>
          <w:lang w:eastAsia="uk-UA"/>
        </w:rPr>
        <w:t xml:space="preserve"> </w:t>
      </w:r>
      <w:r w:rsidR="006F2C1E" w:rsidRPr="00957FE7">
        <w:rPr>
          <w:rStyle w:val="FontStyle13"/>
          <w:sz w:val="28"/>
          <w:szCs w:val="28"/>
          <w:lang w:eastAsia="uk-UA"/>
        </w:rPr>
        <w:t>грн. на реконструкцію світлосигнального обладнання</w:t>
      </w:r>
      <w:r w:rsidR="00514C0C">
        <w:rPr>
          <w:rStyle w:val="FontStyle13"/>
          <w:sz w:val="28"/>
          <w:szCs w:val="28"/>
          <w:lang w:eastAsia="uk-UA"/>
        </w:rPr>
        <w:t>,</w:t>
      </w:r>
      <w:r w:rsidR="006F2C1E" w:rsidRPr="00957FE7">
        <w:rPr>
          <w:rStyle w:val="FontStyle13"/>
          <w:sz w:val="28"/>
          <w:szCs w:val="28"/>
          <w:lang w:eastAsia="uk-UA"/>
        </w:rPr>
        <w:t xml:space="preserve"> 1</w:t>
      </w:r>
      <w:r w:rsidR="00E65D28">
        <w:rPr>
          <w:rStyle w:val="FontStyle13"/>
          <w:sz w:val="28"/>
          <w:szCs w:val="28"/>
          <w:lang w:eastAsia="uk-UA"/>
        </w:rPr>
        <w:t>8</w:t>
      </w:r>
      <w:r w:rsidR="006F2C1E" w:rsidRPr="00957FE7">
        <w:rPr>
          <w:rStyle w:val="FontStyle13"/>
          <w:sz w:val="28"/>
          <w:szCs w:val="28"/>
          <w:lang w:eastAsia="uk-UA"/>
        </w:rPr>
        <w:t>,</w:t>
      </w:r>
      <w:r w:rsidR="00E65D28">
        <w:rPr>
          <w:rStyle w:val="FontStyle13"/>
          <w:sz w:val="28"/>
          <w:szCs w:val="28"/>
          <w:lang w:eastAsia="uk-UA"/>
        </w:rPr>
        <w:t>7</w:t>
      </w:r>
      <w:r w:rsidR="006F2C1E" w:rsidRPr="00957FE7">
        <w:rPr>
          <w:rStyle w:val="FontStyle13"/>
          <w:sz w:val="28"/>
          <w:szCs w:val="28"/>
          <w:lang w:eastAsia="uk-UA"/>
        </w:rPr>
        <w:t xml:space="preserve"> млн.</w:t>
      </w:r>
      <w:r w:rsidR="00D1346C">
        <w:rPr>
          <w:rStyle w:val="FontStyle13"/>
          <w:sz w:val="28"/>
          <w:szCs w:val="28"/>
          <w:lang w:eastAsia="uk-UA"/>
        </w:rPr>
        <w:t xml:space="preserve"> </w:t>
      </w:r>
      <w:r w:rsidR="006F2C1E" w:rsidRPr="00957FE7">
        <w:rPr>
          <w:rStyle w:val="FontStyle13"/>
          <w:sz w:val="28"/>
          <w:szCs w:val="28"/>
          <w:lang w:eastAsia="uk-UA"/>
        </w:rPr>
        <w:t>грн. на придбання техніки</w:t>
      </w:r>
      <w:r w:rsidR="00514C0C">
        <w:rPr>
          <w:rStyle w:val="FontStyle13"/>
          <w:sz w:val="28"/>
          <w:szCs w:val="28"/>
          <w:lang w:eastAsia="uk-UA"/>
        </w:rPr>
        <w:t xml:space="preserve"> т</w:t>
      </w:r>
      <w:r w:rsidR="006F2C1E" w:rsidRPr="00957FE7">
        <w:rPr>
          <w:rStyle w:val="FontStyle13"/>
          <w:sz w:val="28"/>
          <w:szCs w:val="28"/>
          <w:lang w:eastAsia="uk-UA"/>
        </w:rPr>
        <w:t>а з державного бюджету - 3,0</w:t>
      </w:r>
      <w:r w:rsidR="001E3683">
        <w:rPr>
          <w:rStyle w:val="FontStyle13"/>
          <w:sz w:val="28"/>
          <w:szCs w:val="28"/>
          <w:lang w:eastAsia="uk-UA"/>
        </w:rPr>
        <w:t xml:space="preserve"> </w:t>
      </w:r>
      <w:r w:rsidR="006F2C1E" w:rsidRPr="00957FE7">
        <w:rPr>
          <w:rStyle w:val="FontStyle13"/>
          <w:sz w:val="28"/>
          <w:szCs w:val="28"/>
          <w:lang w:eastAsia="uk-UA"/>
        </w:rPr>
        <w:t>млн.</w:t>
      </w:r>
      <w:r w:rsidR="00D1346C">
        <w:rPr>
          <w:rStyle w:val="FontStyle13"/>
          <w:sz w:val="28"/>
          <w:szCs w:val="28"/>
          <w:lang w:eastAsia="uk-UA"/>
        </w:rPr>
        <w:t xml:space="preserve"> </w:t>
      </w:r>
      <w:r w:rsidR="006F2C1E" w:rsidRPr="00957FE7">
        <w:rPr>
          <w:rStyle w:val="FontStyle13"/>
          <w:sz w:val="28"/>
          <w:szCs w:val="28"/>
          <w:lang w:eastAsia="uk-UA"/>
        </w:rPr>
        <w:t xml:space="preserve">грн. на проектування реконструкції  аеродромного комплексу. </w:t>
      </w:r>
    </w:p>
    <w:p w:rsidR="00514C0C" w:rsidRDefault="00446535" w:rsidP="00514C0C">
      <w:pPr>
        <w:ind w:firstLine="708"/>
        <w:jc w:val="both"/>
        <w:rPr>
          <w:rStyle w:val="FontStyle13"/>
          <w:sz w:val="28"/>
          <w:szCs w:val="28"/>
          <w:lang w:eastAsia="uk-UA"/>
        </w:rPr>
      </w:pPr>
      <w:r>
        <w:rPr>
          <w:rStyle w:val="FontStyle13"/>
          <w:sz w:val="28"/>
          <w:szCs w:val="28"/>
          <w:lang w:eastAsia="uk-UA"/>
        </w:rPr>
        <w:t xml:space="preserve">На 2018 рік </w:t>
      </w:r>
      <w:r w:rsidR="00514C0C">
        <w:rPr>
          <w:rStyle w:val="FontStyle13"/>
          <w:sz w:val="28"/>
          <w:szCs w:val="28"/>
          <w:lang w:eastAsia="uk-UA"/>
        </w:rPr>
        <w:t xml:space="preserve">вказаною Програмою виділено кошти в сумі 6480,0тис.грн., з яких станом на 01.10.2018 року освоєно 5341тис.грн., </w:t>
      </w:r>
      <w:r>
        <w:rPr>
          <w:rStyle w:val="FontStyle13"/>
          <w:sz w:val="28"/>
          <w:szCs w:val="28"/>
          <w:lang w:eastAsia="uk-UA"/>
        </w:rPr>
        <w:t>на придбання техніки для підприємства.</w:t>
      </w:r>
      <w:r w:rsidR="005B2B66">
        <w:rPr>
          <w:rStyle w:val="FontStyle13"/>
          <w:sz w:val="28"/>
          <w:szCs w:val="28"/>
          <w:lang w:eastAsia="uk-UA"/>
        </w:rPr>
        <w:t xml:space="preserve"> </w:t>
      </w:r>
      <w:r w:rsidR="001E3683">
        <w:rPr>
          <w:rStyle w:val="FontStyle13"/>
          <w:sz w:val="28"/>
          <w:szCs w:val="28"/>
          <w:lang w:eastAsia="uk-UA"/>
        </w:rPr>
        <w:t>Також підприємству в поточному році надано фінансову підтримку в сумі 1,0 млн.</w:t>
      </w:r>
      <w:r w:rsidR="00D1346C">
        <w:rPr>
          <w:rStyle w:val="FontStyle13"/>
          <w:sz w:val="28"/>
          <w:szCs w:val="28"/>
          <w:lang w:eastAsia="uk-UA"/>
        </w:rPr>
        <w:t xml:space="preserve"> </w:t>
      </w:r>
      <w:r w:rsidR="001E3683">
        <w:rPr>
          <w:rStyle w:val="FontStyle13"/>
          <w:sz w:val="28"/>
          <w:szCs w:val="28"/>
          <w:lang w:eastAsia="uk-UA"/>
        </w:rPr>
        <w:t>грн., яка на 1,9 млн.</w:t>
      </w:r>
      <w:r w:rsidR="00D1346C">
        <w:rPr>
          <w:rStyle w:val="FontStyle13"/>
          <w:sz w:val="28"/>
          <w:szCs w:val="28"/>
          <w:lang w:eastAsia="uk-UA"/>
        </w:rPr>
        <w:t xml:space="preserve"> </w:t>
      </w:r>
      <w:r w:rsidR="001E3683">
        <w:rPr>
          <w:rStyle w:val="FontStyle13"/>
          <w:sz w:val="28"/>
          <w:szCs w:val="28"/>
          <w:lang w:eastAsia="uk-UA"/>
        </w:rPr>
        <w:t>грн. є меншою в порівнянні з             2017 роком.</w:t>
      </w:r>
    </w:p>
    <w:p w:rsidR="00B14DE0" w:rsidRPr="00BD339B" w:rsidRDefault="00F37B6A" w:rsidP="00B14DE0">
      <w:pPr>
        <w:pStyle w:val="Style3"/>
        <w:widowControl/>
        <w:ind w:firstLine="709"/>
        <w:jc w:val="both"/>
        <w:rPr>
          <w:rStyle w:val="FontStyle13"/>
          <w:sz w:val="28"/>
          <w:szCs w:val="28"/>
          <w:lang w:val="uk-UA" w:eastAsia="uk-UA"/>
        </w:rPr>
      </w:pPr>
      <w:r>
        <w:rPr>
          <w:rStyle w:val="FontStyle13"/>
          <w:sz w:val="28"/>
          <w:szCs w:val="28"/>
          <w:lang w:val="uk-UA" w:eastAsia="uk-UA"/>
        </w:rPr>
        <w:t>Впродовж</w:t>
      </w:r>
      <w:r w:rsidR="00514C0C">
        <w:rPr>
          <w:rStyle w:val="FontStyle13"/>
          <w:sz w:val="28"/>
          <w:szCs w:val="28"/>
          <w:lang w:val="uk-UA" w:eastAsia="uk-UA"/>
        </w:rPr>
        <w:t xml:space="preserve"> року функціонувал</w:t>
      </w:r>
      <w:r w:rsidR="00B14DE0" w:rsidRPr="00B14DE0">
        <w:rPr>
          <w:rStyle w:val="FontStyle13"/>
          <w:sz w:val="28"/>
          <w:szCs w:val="28"/>
          <w:lang w:val="uk-UA" w:eastAsia="uk-UA"/>
        </w:rPr>
        <w:t xml:space="preserve">и щоденні авіарейси авіакомпанії МАУ «Чернівці-Київ-Чернівці», регулярні авіарейси до Італії «Чернівці-Бергамо» та до Туреччини авіарейси «Чернівці-Анталія». </w:t>
      </w:r>
    </w:p>
    <w:p w:rsidR="00CE35CB" w:rsidRPr="00DD4607" w:rsidRDefault="00657DD3" w:rsidP="009339E1">
      <w:pPr>
        <w:widowControl w:val="0"/>
        <w:tabs>
          <w:tab w:val="left" w:pos="0"/>
        </w:tabs>
        <w:ind w:firstLine="900"/>
        <w:jc w:val="both"/>
        <w:rPr>
          <w:sz w:val="28"/>
          <w:szCs w:val="28"/>
        </w:rPr>
      </w:pPr>
      <w:r w:rsidRPr="00DD4607">
        <w:rPr>
          <w:sz w:val="28"/>
          <w:szCs w:val="28"/>
        </w:rPr>
        <w:t>Відповідно до стат</w:t>
      </w:r>
      <w:r w:rsidR="003A0746">
        <w:rPr>
          <w:sz w:val="28"/>
          <w:szCs w:val="28"/>
        </w:rPr>
        <w:t>ей</w:t>
      </w:r>
      <w:r w:rsidR="00543E2D">
        <w:rPr>
          <w:sz w:val="28"/>
          <w:szCs w:val="28"/>
        </w:rPr>
        <w:t xml:space="preserve"> </w:t>
      </w:r>
      <w:r w:rsidR="00CE35CB" w:rsidRPr="00DD4607">
        <w:rPr>
          <w:sz w:val="28"/>
          <w:szCs w:val="28"/>
        </w:rPr>
        <w:t>3</w:t>
      </w:r>
      <w:r w:rsidR="00543E2D">
        <w:rPr>
          <w:sz w:val="28"/>
          <w:szCs w:val="28"/>
        </w:rPr>
        <w:t>0</w:t>
      </w:r>
      <w:r w:rsidR="003A0746">
        <w:rPr>
          <w:sz w:val="28"/>
          <w:szCs w:val="28"/>
        </w:rPr>
        <w:t>, 59</w:t>
      </w:r>
      <w:r w:rsidR="00543E2D">
        <w:rPr>
          <w:sz w:val="28"/>
          <w:szCs w:val="28"/>
        </w:rPr>
        <w:t xml:space="preserve"> З</w:t>
      </w:r>
      <w:r w:rsidR="00CE35CB" w:rsidRPr="00DD4607">
        <w:rPr>
          <w:sz w:val="28"/>
          <w:szCs w:val="28"/>
        </w:rPr>
        <w:t xml:space="preserve">акону України </w:t>
      </w:r>
      <w:r w:rsidR="00904FFB">
        <w:rPr>
          <w:sz w:val="28"/>
          <w:szCs w:val="28"/>
        </w:rPr>
        <w:t>«</w:t>
      </w:r>
      <w:r w:rsidR="00CE35CB" w:rsidRPr="00DD4607">
        <w:rPr>
          <w:sz w:val="28"/>
          <w:szCs w:val="28"/>
        </w:rPr>
        <w:t>Про місцеве самоврядуванн</w:t>
      </w:r>
      <w:r w:rsidR="00904FFB">
        <w:rPr>
          <w:sz w:val="28"/>
          <w:szCs w:val="28"/>
        </w:rPr>
        <w:t xml:space="preserve">я в Україні» </w:t>
      </w:r>
      <w:r w:rsidR="00CE35CB" w:rsidRPr="00DD4607">
        <w:rPr>
          <w:sz w:val="28"/>
          <w:szCs w:val="28"/>
        </w:rPr>
        <w:t xml:space="preserve">, виконавчий комітет </w:t>
      </w:r>
      <w:r w:rsidR="00585A3A">
        <w:rPr>
          <w:sz w:val="28"/>
          <w:szCs w:val="28"/>
        </w:rPr>
        <w:t xml:space="preserve"> </w:t>
      </w:r>
      <w:r w:rsidR="003A0746">
        <w:rPr>
          <w:sz w:val="28"/>
          <w:szCs w:val="28"/>
        </w:rPr>
        <w:t>Чернівецької</w:t>
      </w:r>
      <w:r w:rsidR="00585A3A">
        <w:rPr>
          <w:sz w:val="28"/>
          <w:szCs w:val="28"/>
        </w:rPr>
        <w:t xml:space="preserve">  </w:t>
      </w:r>
      <w:r w:rsidR="00CE35CB" w:rsidRPr="00DD4607">
        <w:rPr>
          <w:sz w:val="28"/>
          <w:szCs w:val="28"/>
        </w:rPr>
        <w:t>міської ради</w:t>
      </w:r>
    </w:p>
    <w:p w:rsidR="001E3683" w:rsidRPr="00DD4607" w:rsidRDefault="001E3683" w:rsidP="00CE35CB">
      <w:pPr>
        <w:jc w:val="both"/>
        <w:rPr>
          <w:sz w:val="28"/>
          <w:szCs w:val="28"/>
        </w:rPr>
      </w:pPr>
    </w:p>
    <w:p w:rsidR="00CE35CB" w:rsidRDefault="00CE35CB" w:rsidP="00CE35CB">
      <w:pPr>
        <w:jc w:val="center"/>
        <w:rPr>
          <w:b/>
          <w:sz w:val="28"/>
        </w:rPr>
      </w:pPr>
      <w:r>
        <w:rPr>
          <w:b/>
          <w:sz w:val="28"/>
        </w:rPr>
        <w:t>В И Р І Ш И В:</w:t>
      </w:r>
    </w:p>
    <w:p w:rsidR="00CE35CB" w:rsidRDefault="00CE35CB" w:rsidP="00CE35CB">
      <w:pPr>
        <w:pStyle w:val="a4"/>
        <w:widowControl/>
        <w:ind w:left="720"/>
        <w:rPr>
          <w:sz w:val="24"/>
          <w:szCs w:val="24"/>
        </w:rPr>
      </w:pPr>
    </w:p>
    <w:p w:rsidR="009339E1" w:rsidRDefault="00CE35CB" w:rsidP="00CE35CB">
      <w:pPr>
        <w:pStyle w:val="a4"/>
        <w:widowControl/>
        <w:ind w:firstLine="720"/>
        <w:rPr>
          <w:szCs w:val="28"/>
        </w:rPr>
      </w:pPr>
      <w:r>
        <w:rPr>
          <w:b/>
        </w:rPr>
        <w:t>1</w:t>
      </w:r>
      <w:r>
        <w:t xml:space="preserve">. </w:t>
      </w:r>
      <w:r w:rsidR="009339E1">
        <w:t xml:space="preserve">Інформацію директора комунального підприємства </w:t>
      </w:r>
      <w:r w:rsidR="00904FFB">
        <w:t>«</w:t>
      </w:r>
      <w:r w:rsidR="009339E1">
        <w:rPr>
          <w:szCs w:val="28"/>
        </w:rPr>
        <w:t xml:space="preserve">Міжнародний аеропорт </w:t>
      </w:r>
      <w:r w:rsidR="00904FFB">
        <w:rPr>
          <w:szCs w:val="28"/>
        </w:rPr>
        <w:t>«</w:t>
      </w:r>
      <w:r w:rsidR="009339E1">
        <w:rPr>
          <w:szCs w:val="28"/>
        </w:rPr>
        <w:t>Чернівці</w:t>
      </w:r>
      <w:r w:rsidR="00904FFB">
        <w:rPr>
          <w:szCs w:val="28"/>
        </w:rPr>
        <w:t>»</w:t>
      </w:r>
      <w:r w:rsidR="009339E1">
        <w:rPr>
          <w:szCs w:val="28"/>
        </w:rPr>
        <w:t xml:space="preserve"> </w:t>
      </w:r>
      <w:r w:rsidR="001428A7">
        <w:rPr>
          <w:szCs w:val="28"/>
        </w:rPr>
        <w:t>імені Леоніда Каденюка</w:t>
      </w:r>
      <w:r w:rsidR="00F37B6A">
        <w:rPr>
          <w:szCs w:val="28"/>
        </w:rPr>
        <w:t>»</w:t>
      </w:r>
      <w:r w:rsidR="001428A7">
        <w:rPr>
          <w:szCs w:val="28"/>
        </w:rPr>
        <w:t xml:space="preserve"> </w:t>
      </w:r>
      <w:r w:rsidR="009339E1">
        <w:rPr>
          <w:szCs w:val="28"/>
        </w:rPr>
        <w:t>Морського Б.В.  взяти до відома</w:t>
      </w:r>
      <w:r w:rsidR="00F37B6A">
        <w:rPr>
          <w:szCs w:val="28"/>
        </w:rPr>
        <w:t xml:space="preserve"> (додається)</w:t>
      </w:r>
      <w:r w:rsidR="009339E1">
        <w:rPr>
          <w:szCs w:val="28"/>
        </w:rPr>
        <w:t>.</w:t>
      </w:r>
    </w:p>
    <w:p w:rsidR="00DB265D" w:rsidRDefault="00DB265D" w:rsidP="00CE35CB">
      <w:pPr>
        <w:pStyle w:val="a4"/>
        <w:widowControl/>
        <w:ind w:firstLine="720"/>
        <w:rPr>
          <w:b/>
        </w:rPr>
      </w:pPr>
    </w:p>
    <w:p w:rsidR="00426C18" w:rsidRDefault="00302605" w:rsidP="00F313E6">
      <w:pPr>
        <w:pStyle w:val="a4"/>
        <w:widowControl/>
        <w:ind w:firstLine="720"/>
        <w:rPr>
          <w:rStyle w:val="FontStyle13"/>
          <w:sz w:val="28"/>
          <w:szCs w:val="28"/>
          <w:lang w:eastAsia="uk-UA"/>
        </w:rPr>
      </w:pPr>
      <w:r w:rsidRPr="00302605">
        <w:rPr>
          <w:b/>
        </w:rPr>
        <w:t>2.</w:t>
      </w:r>
      <w:r>
        <w:t xml:space="preserve"> Директору комунального підприємства </w:t>
      </w:r>
      <w:r w:rsidR="00904FFB">
        <w:t>«</w:t>
      </w:r>
      <w:r>
        <w:rPr>
          <w:szCs w:val="28"/>
        </w:rPr>
        <w:t xml:space="preserve">Міжнародний аеропорт </w:t>
      </w:r>
      <w:r w:rsidR="00904FFB">
        <w:rPr>
          <w:szCs w:val="28"/>
        </w:rPr>
        <w:t>«</w:t>
      </w:r>
      <w:r>
        <w:rPr>
          <w:szCs w:val="28"/>
        </w:rPr>
        <w:t>Чернівці</w:t>
      </w:r>
      <w:r w:rsidR="00904FFB">
        <w:rPr>
          <w:szCs w:val="28"/>
        </w:rPr>
        <w:t>»</w:t>
      </w:r>
      <w:r>
        <w:rPr>
          <w:szCs w:val="28"/>
        </w:rPr>
        <w:t xml:space="preserve"> імені Леоніда Каденюка</w:t>
      </w:r>
      <w:r w:rsidR="00F37B6A">
        <w:rPr>
          <w:szCs w:val="28"/>
        </w:rPr>
        <w:t>»</w:t>
      </w:r>
      <w:r>
        <w:rPr>
          <w:szCs w:val="28"/>
        </w:rPr>
        <w:t xml:space="preserve"> Морському Б.В. </w:t>
      </w:r>
      <w:r w:rsidR="00514C0C">
        <w:rPr>
          <w:szCs w:val="28"/>
        </w:rPr>
        <w:t xml:space="preserve">забезпечити виконання </w:t>
      </w:r>
      <w:r w:rsidR="00514C0C">
        <w:rPr>
          <w:rStyle w:val="FontStyle13"/>
          <w:sz w:val="28"/>
          <w:szCs w:val="28"/>
          <w:lang w:eastAsia="uk-UA"/>
        </w:rPr>
        <w:t>Програми</w:t>
      </w:r>
      <w:r w:rsidR="00514C0C" w:rsidRPr="00957FE7">
        <w:rPr>
          <w:rStyle w:val="FontStyle13"/>
          <w:sz w:val="28"/>
          <w:szCs w:val="28"/>
          <w:lang w:eastAsia="uk-UA"/>
        </w:rPr>
        <w:t xml:space="preserve"> розвитку КП «Міжнародний аероп</w:t>
      </w:r>
      <w:r w:rsidR="00BD339B">
        <w:rPr>
          <w:rStyle w:val="FontStyle13"/>
          <w:sz w:val="28"/>
          <w:szCs w:val="28"/>
          <w:lang w:eastAsia="uk-UA"/>
        </w:rPr>
        <w:t>орт «Чернівці» на 2017-2020рр.</w:t>
      </w:r>
      <w:r w:rsidR="00514C0C" w:rsidRPr="00957FE7">
        <w:rPr>
          <w:rStyle w:val="FontStyle13"/>
          <w:sz w:val="28"/>
          <w:szCs w:val="28"/>
          <w:lang w:eastAsia="uk-UA"/>
        </w:rPr>
        <w:t xml:space="preserve">, </w:t>
      </w:r>
      <w:r w:rsidR="00514C0C">
        <w:rPr>
          <w:rStyle w:val="FontStyle13"/>
          <w:sz w:val="28"/>
          <w:szCs w:val="28"/>
          <w:lang w:eastAsia="uk-UA"/>
        </w:rPr>
        <w:t>затвердженої р</w:t>
      </w:r>
      <w:r w:rsidR="00514C0C" w:rsidRPr="00957FE7">
        <w:rPr>
          <w:rStyle w:val="FontStyle13"/>
          <w:sz w:val="28"/>
          <w:szCs w:val="28"/>
          <w:lang w:eastAsia="uk-UA"/>
        </w:rPr>
        <w:t xml:space="preserve">ішенням міської ради </w:t>
      </w:r>
      <w:r w:rsidR="005339EE">
        <w:rPr>
          <w:rStyle w:val="FontStyle13"/>
          <w:sz w:val="28"/>
          <w:szCs w:val="28"/>
          <w:lang w:eastAsia="uk-UA"/>
        </w:rPr>
        <w:t xml:space="preserve"> </w:t>
      </w:r>
      <w:r w:rsidR="00542E3E">
        <w:rPr>
          <w:rStyle w:val="FontStyle13"/>
          <w:sz w:val="28"/>
          <w:szCs w:val="28"/>
          <w:lang w:val="en-US" w:eastAsia="uk-UA"/>
        </w:rPr>
        <w:t>V</w:t>
      </w:r>
      <w:r w:rsidR="00542E3E">
        <w:rPr>
          <w:rStyle w:val="FontStyle13"/>
          <w:sz w:val="28"/>
          <w:szCs w:val="28"/>
          <w:lang w:eastAsia="uk-UA"/>
        </w:rPr>
        <w:t xml:space="preserve">ІІ скликання </w:t>
      </w:r>
      <w:r w:rsidR="00514C0C" w:rsidRPr="00957FE7">
        <w:rPr>
          <w:rStyle w:val="FontStyle13"/>
          <w:sz w:val="28"/>
          <w:szCs w:val="28"/>
          <w:lang w:eastAsia="uk-UA"/>
        </w:rPr>
        <w:t xml:space="preserve">від 15.06.2017р. №739 </w:t>
      </w:r>
      <w:r w:rsidR="00514C0C">
        <w:rPr>
          <w:rStyle w:val="FontStyle13"/>
          <w:sz w:val="28"/>
          <w:szCs w:val="28"/>
          <w:lang w:eastAsia="uk-UA"/>
        </w:rPr>
        <w:t xml:space="preserve">та </w:t>
      </w:r>
      <w:r w:rsidR="005339EE">
        <w:rPr>
          <w:rStyle w:val="FontStyle13"/>
          <w:sz w:val="28"/>
          <w:szCs w:val="28"/>
          <w:lang w:eastAsia="uk-UA"/>
        </w:rPr>
        <w:t xml:space="preserve">  </w:t>
      </w:r>
    </w:p>
    <w:p w:rsidR="00426C18" w:rsidRDefault="00426C18" w:rsidP="00426C18">
      <w:pPr>
        <w:pStyle w:val="a4"/>
        <w:widowControl/>
        <w:jc w:val="center"/>
        <w:rPr>
          <w:rStyle w:val="FontStyle13"/>
          <w:sz w:val="28"/>
          <w:szCs w:val="28"/>
          <w:lang w:eastAsia="uk-UA"/>
        </w:rPr>
      </w:pPr>
      <w:r>
        <w:rPr>
          <w:rStyle w:val="FontStyle13"/>
          <w:sz w:val="28"/>
          <w:szCs w:val="28"/>
          <w:lang w:eastAsia="uk-UA"/>
        </w:rPr>
        <w:lastRenderedPageBreak/>
        <w:t>2</w:t>
      </w:r>
    </w:p>
    <w:p w:rsidR="00302605" w:rsidRDefault="00302605" w:rsidP="00426C18">
      <w:pPr>
        <w:pStyle w:val="a4"/>
        <w:widowControl/>
        <w:rPr>
          <w:szCs w:val="28"/>
        </w:rPr>
      </w:pPr>
      <w:r>
        <w:rPr>
          <w:szCs w:val="28"/>
        </w:rPr>
        <w:t>вжити дієвих заході</w:t>
      </w:r>
      <w:r w:rsidR="005B7923">
        <w:rPr>
          <w:szCs w:val="28"/>
        </w:rPr>
        <w:t>в щодо покраща</w:t>
      </w:r>
      <w:r>
        <w:rPr>
          <w:szCs w:val="28"/>
        </w:rPr>
        <w:t xml:space="preserve">ння фінансово-економічного стану </w:t>
      </w:r>
      <w:r>
        <w:t xml:space="preserve">комунального підприємства </w:t>
      </w:r>
      <w:r w:rsidR="008B0250">
        <w:rPr>
          <w:szCs w:val="28"/>
        </w:rPr>
        <w:t>«</w:t>
      </w:r>
      <w:r>
        <w:rPr>
          <w:szCs w:val="28"/>
        </w:rPr>
        <w:t xml:space="preserve">Міжнародний аеропорт </w:t>
      </w:r>
      <w:r w:rsidR="00904FFB">
        <w:rPr>
          <w:szCs w:val="28"/>
        </w:rPr>
        <w:t>«</w:t>
      </w:r>
      <w:r>
        <w:rPr>
          <w:szCs w:val="28"/>
        </w:rPr>
        <w:t>Чернівці</w:t>
      </w:r>
      <w:r w:rsidR="00904FFB">
        <w:rPr>
          <w:szCs w:val="28"/>
        </w:rPr>
        <w:t>»</w:t>
      </w:r>
      <w:r>
        <w:rPr>
          <w:szCs w:val="28"/>
        </w:rPr>
        <w:t xml:space="preserve"> імені Леоніда Каденюка</w:t>
      </w:r>
      <w:r w:rsidR="003E28F6">
        <w:rPr>
          <w:szCs w:val="28"/>
        </w:rPr>
        <w:t>»</w:t>
      </w:r>
      <w:r w:rsidR="00514C0C">
        <w:rPr>
          <w:szCs w:val="28"/>
        </w:rPr>
        <w:t>, про що заслухати на засіданні виконкому міської ради в листопаді 2019 року</w:t>
      </w:r>
      <w:r>
        <w:rPr>
          <w:szCs w:val="28"/>
        </w:rPr>
        <w:t>.</w:t>
      </w:r>
    </w:p>
    <w:p w:rsidR="00302605" w:rsidRDefault="00302605" w:rsidP="00CE35CB">
      <w:pPr>
        <w:pStyle w:val="a4"/>
        <w:widowControl/>
        <w:ind w:firstLine="720"/>
        <w:rPr>
          <w:szCs w:val="28"/>
        </w:rPr>
      </w:pPr>
    </w:p>
    <w:p w:rsidR="009339E1" w:rsidRPr="00421C33" w:rsidRDefault="00302605" w:rsidP="009339E1">
      <w:pPr>
        <w:pStyle w:val="22"/>
        <w:rPr>
          <w:b w:val="0"/>
          <w:szCs w:val="28"/>
          <w:lang w:eastAsia="ru-RU"/>
        </w:rPr>
      </w:pPr>
      <w:r>
        <w:rPr>
          <w:szCs w:val="28"/>
        </w:rPr>
        <w:t>3</w:t>
      </w:r>
      <w:r w:rsidR="009339E1" w:rsidRPr="009339E1">
        <w:rPr>
          <w:szCs w:val="28"/>
        </w:rPr>
        <w:t xml:space="preserve">. </w:t>
      </w:r>
      <w:r w:rsidR="00514C0C">
        <w:rPr>
          <w:b w:val="0"/>
          <w:szCs w:val="28"/>
        </w:rPr>
        <w:t>Р</w:t>
      </w:r>
      <w:r w:rsidR="00152321" w:rsidRPr="009339E1">
        <w:rPr>
          <w:b w:val="0"/>
        </w:rPr>
        <w:t xml:space="preserve">ішення  виконавчого комітету </w:t>
      </w:r>
      <w:r w:rsidR="00152321">
        <w:rPr>
          <w:b w:val="0"/>
        </w:rPr>
        <w:t xml:space="preserve">міської ради </w:t>
      </w:r>
      <w:r w:rsidR="00152321" w:rsidRPr="009339E1">
        <w:rPr>
          <w:b w:val="0"/>
        </w:rPr>
        <w:t xml:space="preserve">від 12.04.2013р. </w:t>
      </w:r>
      <w:r w:rsidR="00152321">
        <w:rPr>
          <w:b w:val="0"/>
        </w:rPr>
        <w:t>№</w:t>
      </w:r>
      <w:r w:rsidR="00152321" w:rsidRPr="009339E1">
        <w:rPr>
          <w:b w:val="0"/>
        </w:rPr>
        <w:t xml:space="preserve">189/7 </w:t>
      </w:r>
      <w:r w:rsidR="00904FFB">
        <w:rPr>
          <w:b w:val="0"/>
        </w:rPr>
        <w:t>«</w:t>
      </w:r>
      <w:r w:rsidR="00152321" w:rsidRPr="00421C33">
        <w:rPr>
          <w:b w:val="0"/>
          <w:szCs w:val="28"/>
          <w:lang w:eastAsia="ru-RU"/>
        </w:rPr>
        <w:t>Про невідкладні заходи щодо виходу з кризового с</w:t>
      </w:r>
      <w:r w:rsidR="00904FFB">
        <w:rPr>
          <w:b w:val="0"/>
          <w:szCs w:val="28"/>
          <w:lang w:eastAsia="ru-RU"/>
        </w:rPr>
        <w:t>тану комунального підприємства «Міжнародний аеропорт «Чернівці»</w:t>
      </w:r>
      <w:r w:rsidR="001428A7">
        <w:rPr>
          <w:b w:val="0"/>
          <w:szCs w:val="28"/>
        </w:rPr>
        <w:t xml:space="preserve">  </w:t>
      </w:r>
      <w:r w:rsidR="00514C0C">
        <w:rPr>
          <w:b w:val="0"/>
          <w:szCs w:val="28"/>
          <w:lang w:eastAsia="ru-RU"/>
        </w:rPr>
        <w:t>зняти з контролю</w:t>
      </w:r>
      <w:r w:rsidR="00152321">
        <w:rPr>
          <w:b w:val="0"/>
          <w:szCs w:val="28"/>
        </w:rPr>
        <w:t>.</w:t>
      </w:r>
      <w:r w:rsidR="00421C33" w:rsidRPr="00421C33">
        <w:rPr>
          <w:b w:val="0"/>
          <w:szCs w:val="28"/>
        </w:rPr>
        <w:t xml:space="preserve"> </w:t>
      </w:r>
    </w:p>
    <w:p w:rsidR="009339E1" w:rsidRPr="009339E1" w:rsidRDefault="009339E1" w:rsidP="009339E1">
      <w:pPr>
        <w:pStyle w:val="a4"/>
        <w:widowControl/>
        <w:ind w:firstLine="720"/>
        <w:jc w:val="left"/>
        <w:rPr>
          <w:b/>
          <w:szCs w:val="28"/>
        </w:rPr>
      </w:pPr>
    </w:p>
    <w:p w:rsidR="00CE35CB" w:rsidRDefault="00302605" w:rsidP="001F4273">
      <w:pPr>
        <w:pStyle w:val="a6"/>
      </w:pPr>
      <w:r>
        <w:rPr>
          <w:b/>
        </w:rPr>
        <w:t>4</w:t>
      </w:r>
      <w:r w:rsidR="009339E1">
        <w:rPr>
          <w:b/>
        </w:rPr>
        <w:t>.</w:t>
      </w:r>
      <w:r w:rsidR="00CE35CB">
        <w:t xml:space="preserve"> Рішення набирає чинності з </w:t>
      </w:r>
      <w:r w:rsidR="001F4273">
        <w:t xml:space="preserve">дня його оприлюднення </w:t>
      </w:r>
      <w:r w:rsidR="00CE35CB">
        <w:t>на офіційному веб-порталі Чернівецької міської ради.</w:t>
      </w:r>
    </w:p>
    <w:p w:rsidR="009339E1" w:rsidRDefault="009339E1" w:rsidP="00172548">
      <w:pPr>
        <w:pStyle w:val="a6"/>
        <w:rPr>
          <w:b/>
          <w:bCs/>
        </w:rPr>
      </w:pPr>
    </w:p>
    <w:p w:rsidR="00CE35CB" w:rsidRDefault="00302605" w:rsidP="00172548">
      <w:pPr>
        <w:pStyle w:val="a6"/>
      </w:pPr>
      <w:r>
        <w:rPr>
          <w:b/>
          <w:bCs/>
        </w:rPr>
        <w:t>5</w:t>
      </w:r>
      <w:r w:rsidR="009339E1">
        <w:rPr>
          <w:b/>
          <w:bCs/>
        </w:rPr>
        <w:t xml:space="preserve">. </w:t>
      </w:r>
      <w:r w:rsidR="00172548">
        <w:t>Організацію виконання цього рішення покласти на директора    департаменту житлово-комунального господарства міської ради</w:t>
      </w:r>
      <w:r w:rsidR="003A0746">
        <w:t>.</w:t>
      </w:r>
      <w:r w:rsidR="00172548">
        <w:t xml:space="preserve">      </w:t>
      </w:r>
    </w:p>
    <w:p w:rsidR="009339E1" w:rsidRDefault="009339E1" w:rsidP="00172548">
      <w:pPr>
        <w:pStyle w:val="a6"/>
        <w:rPr>
          <w:b/>
        </w:rPr>
      </w:pPr>
    </w:p>
    <w:p w:rsidR="004004F8" w:rsidRDefault="004004F8" w:rsidP="00CE35CB">
      <w:pPr>
        <w:jc w:val="both"/>
        <w:rPr>
          <w:b/>
          <w:sz w:val="28"/>
        </w:rPr>
      </w:pPr>
    </w:p>
    <w:p w:rsidR="00CE35CB" w:rsidRDefault="00C966A0" w:rsidP="00FD4576">
      <w:pPr>
        <w:jc w:val="both"/>
        <w:rPr>
          <w:b/>
          <w:sz w:val="28"/>
        </w:rPr>
      </w:pPr>
      <w:r>
        <w:rPr>
          <w:b/>
          <w:sz w:val="28"/>
        </w:rPr>
        <w:t>Секретар Чернівецької міської</w:t>
      </w:r>
      <w:r w:rsidR="00CE35CB">
        <w:rPr>
          <w:b/>
          <w:sz w:val="28"/>
        </w:rPr>
        <w:t xml:space="preserve"> </w:t>
      </w:r>
      <w:r>
        <w:rPr>
          <w:b/>
          <w:sz w:val="28"/>
        </w:rPr>
        <w:t xml:space="preserve"> ради </w:t>
      </w:r>
      <w:r w:rsidR="00CE35CB">
        <w:rPr>
          <w:b/>
          <w:sz w:val="28"/>
        </w:rPr>
        <w:tab/>
      </w:r>
      <w:r w:rsidR="00CE35CB">
        <w:rPr>
          <w:b/>
          <w:sz w:val="28"/>
        </w:rPr>
        <w:tab/>
        <w:t xml:space="preserve">                      </w:t>
      </w:r>
      <w:r w:rsidR="005E7DBE">
        <w:rPr>
          <w:b/>
          <w:sz w:val="28"/>
        </w:rPr>
        <w:tab/>
      </w:r>
      <w:r>
        <w:rPr>
          <w:b/>
          <w:sz w:val="28"/>
        </w:rPr>
        <w:t>В.Продан</w:t>
      </w:r>
    </w:p>
    <w:p w:rsidR="00BE2ED8" w:rsidRDefault="00BE2ED8"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CC4129" w:rsidRDefault="00CC4129" w:rsidP="00FD4576">
      <w:pPr>
        <w:jc w:val="both"/>
        <w:rPr>
          <w:b/>
          <w:sz w:val="28"/>
        </w:rPr>
      </w:pPr>
    </w:p>
    <w:p w:rsidR="00ED3C1E" w:rsidRDefault="00ED3C1E" w:rsidP="00FD4576">
      <w:pPr>
        <w:jc w:val="both"/>
        <w:rPr>
          <w:b/>
          <w:sz w:val="28"/>
        </w:rPr>
      </w:pPr>
    </w:p>
    <w:p w:rsidR="00ED3C1E" w:rsidRDefault="00ED3C1E" w:rsidP="00FD4576">
      <w:pPr>
        <w:jc w:val="both"/>
        <w:rPr>
          <w:b/>
          <w:sz w:val="28"/>
        </w:rPr>
      </w:pPr>
    </w:p>
    <w:p w:rsidR="00ED3C1E" w:rsidRDefault="00ED3C1E" w:rsidP="00FD4576">
      <w:pPr>
        <w:jc w:val="both"/>
        <w:rPr>
          <w:b/>
          <w:sz w:val="28"/>
        </w:rPr>
      </w:pPr>
    </w:p>
    <w:p w:rsidR="00ED3C1E" w:rsidRDefault="00ED3C1E"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DB265D" w:rsidRDefault="00DB265D" w:rsidP="00FD4576">
      <w:pPr>
        <w:jc w:val="both"/>
        <w:rPr>
          <w:b/>
          <w:sz w:val="28"/>
        </w:rPr>
      </w:pPr>
    </w:p>
    <w:p w:rsidR="003A6229" w:rsidRDefault="003A6229" w:rsidP="003A6229">
      <w:pPr>
        <w:pStyle w:val="22"/>
        <w:ind w:firstLine="0"/>
        <w:jc w:val="center"/>
      </w:pPr>
    </w:p>
    <w:p w:rsidR="003A6229" w:rsidRDefault="003A6229" w:rsidP="003A6229">
      <w:pPr>
        <w:pStyle w:val="22"/>
        <w:ind w:firstLine="0"/>
        <w:jc w:val="center"/>
      </w:pPr>
      <w:r>
        <w:t>Інформація</w:t>
      </w:r>
    </w:p>
    <w:p w:rsidR="003A6229" w:rsidRDefault="003A6229" w:rsidP="003A6229">
      <w:pPr>
        <w:pStyle w:val="22"/>
        <w:ind w:firstLine="0"/>
        <w:jc w:val="center"/>
      </w:pPr>
      <w:r>
        <w:t>про хід виконання рішення  виконавчого комітету міської ради</w:t>
      </w:r>
    </w:p>
    <w:p w:rsidR="003A6229" w:rsidRPr="00396231" w:rsidRDefault="003A6229" w:rsidP="003A6229">
      <w:pPr>
        <w:pStyle w:val="22"/>
        <w:ind w:firstLine="0"/>
        <w:jc w:val="center"/>
      </w:pPr>
      <w:r>
        <w:t>від 12.04.2013р. № 189/7  «Про невідкладні заходи щодо виходу з кризового стану комунального підприємства «Міжнародний аеропорт «Чернівці»</w:t>
      </w:r>
    </w:p>
    <w:p w:rsidR="003A6229" w:rsidRPr="00E4743C" w:rsidRDefault="003A6229" w:rsidP="003A6229">
      <w:pPr>
        <w:rPr>
          <w:sz w:val="28"/>
          <w:szCs w:val="28"/>
        </w:rPr>
      </w:pPr>
    </w:p>
    <w:p w:rsidR="003A6229" w:rsidRDefault="003A6229" w:rsidP="003A6229">
      <w:pPr>
        <w:rPr>
          <w:sz w:val="28"/>
          <w:szCs w:val="28"/>
        </w:rPr>
      </w:pPr>
    </w:p>
    <w:p w:rsidR="003A6229" w:rsidRPr="00E4743C" w:rsidRDefault="003A6229" w:rsidP="003A6229">
      <w:pPr>
        <w:rPr>
          <w:sz w:val="28"/>
          <w:szCs w:val="28"/>
        </w:rPr>
      </w:pPr>
    </w:p>
    <w:p w:rsidR="003A6229" w:rsidRPr="00DD469C" w:rsidRDefault="003A6229" w:rsidP="003A6229">
      <w:pPr>
        <w:ind w:firstLine="709"/>
        <w:jc w:val="both"/>
        <w:rPr>
          <w:rStyle w:val="FontStyle13"/>
          <w:sz w:val="28"/>
          <w:szCs w:val="28"/>
          <w:lang w:eastAsia="uk-UA"/>
        </w:rPr>
      </w:pPr>
      <w:r w:rsidRPr="00DD469C">
        <w:rPr>
          <w:sz w:val="28"/>
          <w:szCs w:val="28"/>
        </w:rPr>
        <w:t xml:space="preserve">Згідно з </w:t>
      </w:r>
      <w:r w:rsidRPr="00DD469C">
        <w:rPr>
          <w:rStyle w:val="FontStyle13"/>
          <w:sz w:val="28"/>
          <w:szCs w:val="28"/>
          <w:lang w:eastAsia="uk-UA"/>
        </w:rPr>
        <w:t xml:space="preserve">рішенням міської ради від 15.06.2017р. №739 затверджена Програма розвитку КП «Міжнародний аеропорт «Чернівці» на 2017-2020 роки, відповідно до якої з міського бюджету в 2017 році виділено </w:t>
      </w:r>
      <w:r>
        <w:rPr>
          <w:rStyle w:val="FontStyle13"/>
          <w:sz w:val="28"/>
          <w:szCs w:val="28"/>
          <w:lang w:eastAsia="uk-UA"/>
        </w:rPr>
        <w:t>6</w:t>
      </w:r>
      <w:r w:rsidRPr="00DD469C">
        <w:rPr>
          <w:rStyle w:val="FontStyle13"/>
          <w:sz w:val="28"/>
          <w:szCs w:val="28"/>
          <w:lang w:eastAsia="uk-UA"/>
        </w:rPr>
        <w:t>,0 млн.грн. на реконструкцію світлосигнального обладнання, 1</w:t>
      </w:r>
      <w:r>
        <w:rPr>
          <w:rStyle w:val="FontStyle13"/>
          <w:sz w:val="28"/>
          <w:szCs w:val="28"/>
          <w:lang w:eastAsia="uk-UA"/>
        </w:rPr>
        <w:t>8</w:t>
      </w:r>
      <w:r w:rsidRPr="00DD469C">
        <w:rPr>
          <w:rStyle w:val="FontStyle13"/>
          <w:sz w:val="28"/>
          <w:szCs w:val="28"/>
          <w:lang w:eastAsia="uk-UA"/>
        </w:rPr>
        <w:t>,</w:t>
      </w:r>
      <w:r>
        <w:rPr>
          <w:rStyle w:val="FontStyle13"/>
          <w:sz w:val="28"/>
          <w:szCs w:val="28"/>
          <w:lang w:eastAsia="uk-UA"/>
        </w:rPr>
        <w:t>7</w:t>
      </w:r>
      <w:r w:rsidRPr="00DD469C">
        <w:rPr>
          <w:rStyle w:val="FontStyle13"/>
          <w:sz w:val="28"/>
          <w:szCs w:val="28"/>
          <w:lang w:eastAsia="uk-UA"/>
        </w:rPr>
        <w:t xml:space="preserve"> млн.грн. на придбання техніки та з державного бюджету - 3,0</w:t>
      </w:r>
      <w:r>
        <w:rPr>
          <w:rStyle w:val="FontStyle13"/>
          <w:sz w:val="28"/>
          <w:szCs w:val="28"/>
          <w:lang w:eastAsia="uk-UA"/>
        </w:rPr>
        <w:t xml:space="preserve"> </w:t>
      </w:r>
      <w:r w:rsidRPr="00DD469C">
        <w:rPr>
          <w:rStyle w:val="FontStyle13"/>
          <w:sz w:val="28"/>
          <w:szCs w:val="28"/>
          <w:lang w:eastAsia="uk-UA"/>
        </w:rPr>
        <w:t>млн.</w:t>
      </w:r>
      <w:r>
        <w:rPr>
          <w:rStyle w:val="FontStyle13"/>
          <w:sz w:val="28"/>
          <w:szCs w:val="28"/>
          <w:lang w:eastAsia="uk-UA"/>
        </w:rPr>
        <w:t xml:space="preserve"> </w:t>
      </w:r>
      <w:r w:rsidRPr="00DD469C">
        <w:rPr>
          <w:rStyle w:val="FontStyle13"/>
          <w:sz w:val="28"/>
          <w:szCs w:val="28"/>
          <w:lang w:eastAsia="uk-UA"/>
        </w:rPr>
        <w:t xml:space="preserve">грн. на проектування реконструкції  аеродромного комплексу. </w:t>
      </w:r>
    </w:p>
    <w:p w:rsidR="003A6229" w:rsidRPr="00DD469C" w:rsidRDefault="003A6229" w:rsidP="003A6229">
      <w:pPr>
        <w:ind w:firstLine="708"/>
        <w:jc w:val="both"/>
        <w:rPr>
          <w:rStyle w:val="FontStyle13"/>
          <w:sz w:val="28"/>
          <w:szCs w:val="28"/>
          <w:lang w:eastAsia="uk-UA"/>
        </w:rPr>
      </w:pPr>
      <w:r w:rsidRPr="00DD469C">
        <w:rPr>
          <w:rStyle w:val="FontStyle13"/>
          <w:sz w:val="28"/>
          <w:szCs w:val="28"/>
          <w:lang w:eastAsia="uk-UA"/>
        </w:rPr>
        <w:t xml:space="preserve">На 2018 рік вказаною Програмою виділено кошти в сумі 6480,0тис.грн., з яких станом на 01.10.2018 року освоєно 5341тис.грн., на придбання техніки для підприємства. </w:t>
      </w:r>
    </w:p>
    <w:p w:rsidR="003A6229" w:rsidRDefault="003A6229" w:rsidP="003A6229">
      <w:pPr>
        <w:ind w:firstLine="708"/>
        <w:jc w:val="both"/>
        <w:rPr>
          <w:rStyle w:val="FontStyle13"/>
          <w:sz w:val="28"/>
          <w:szCs w:val="28"/>
          <w:lang w:eastAsia="uk-UA"/>
        </w:rPr>
      </w:pPr>
      <w:r>
        <w:rPr>
          <w:rStyle w:val="FontStyle13"/>
          <w:sz w:val="28"/>
          <w:szCs w:val="28"/>
          <w:lang w:eastAsia="uk-UA"/>
        </w:rPr>
        <w:t>Також підприємству в поточному році передбачено фінансову підтримку в сумі 1,0 млн. грн., яка на 1,9 млн. грн. є меншою в порівнянні з 2017 роком.</w:t>
      </w:r>
    </w:p>
    <w:p w:rsidR="003A6229" w:rsidRPr="00DD469C" w:rsidRDefault="003A6229" w:rsidP="003A6229">
      <w:pPr>
        <w:rPr>
          <w:sz w:val="28"/>
          <w:szCs w:val="28"/>
        </w:rPr>
      </w:pPr>
      <w:r w:rsidRPr="00DD469C">
        <w:rPr>
          <w:sz w:val="28"/>
          <w:szCs w:val="28"/>
        </w:rPr>
        <w:tab/>
        <w:t>Виділення коштів з міського та державного бюджетів дало змогу:</w:t>
      </w:r>
    </w:p>
    <w:p w:rsidR="003A6229" w:rsidRPr="00DD469C" w:rsidRDefault="003A6229" w:rsidP="003A6229">
      <w:pPr>
        <w:numPr>
          <w:ilvl w:val="0"/>
          <w:numId w:val="1"/>
        </w:numPr>
        <w:rPr>
          <w:sz w:val="28"/>
          <w:szCs w:val="28"/>
        </w:rPr>
      </w:pPr>
      <w:r w:rsidRPr="00DD469C">
        <w:rPr>
          <w:sz w:val="28"/>
          <w:szCs w:val="28"/>
        </w:rPr>
        <w:t>з 2016 року відновити регулярні внутрішні рейси.</w:t>
      </w:r>
    </w:p>
    <w:p w:rsidR="003A6229" w:rsidRPr="00DD469C" w:rsidRDefault="003A6229" w:rsidP="003A6229">
      <w:pPr>
        <w:numPr>
          <w:ilvl w:val="0"/>
          <w:numId w:val="1"/>
        </w:numPr>
        <w:rPr>
          <w:sz w:val="28"/>
          <w:szCs w:val="28"/>
        </w:rPr>
      </w:pPr>
      <w:r w:rsidRPr="00DD469C">
        <w:rPr>
          <w:sz w:val="28"/>
          <w:szCs w:val="28"/>
        </w:rPr>
        <w:t>з 2017 року відновити регулярні міжнародні рейси.</w:t>
      </w:r>
    </w:p>
    <w:p w:rsidR="003A6229" w:rsidRPr="00DD469C" w:rsidRDefault="003A6229" w:rsidP="003A6229">
      <w:pPr>
        <w:numPr>
          <w:ilvl w:val="0"/>
          <w:numId w:val="1"/>
        </w:numPr>
        <w:jc w:val="both"/>
        <w:rPr>
          <w:sz w:val="28"/>
          <w:szCs w:val="28"/>
        </w:rPr>
      </w:pPr>
      <w:r w:rsidRPr="00DD469C">
        <w:rPr>
          <w:sz w:val="28"/>
          <w:szCs w:val="28"/>
        </w:rPr>
        <w:t>з 2018 року збільшити їх частоту та відновити туристичні чартерні перевезення на регулярній основі.</w:t>
      </w:r>
    </w:p>
    <w:p w:rsidR="003A6229" w:rsidRPr="00DD469C" w:rsidRDefault="003A6229" w:rsidP="003A6229">
      <w:pPr>
        <w:ind w:left="705"/>
        <w:rPr>
          <w:sz w:val="28"/>
          <w:szCs w:val="28"/>
        </w:rPr>
      </w:pPr>
      <w:r w:rsidRPr="00DD469C">
        <w:rPr>
          <w:sz w:val="28"/>
          <w:szCs w:val="28"/>
        </w:rPr>
        <w:t>Це, в свою чергу, дозволило суттєво збільшити пасажиропотік, а саме:</w:t>
      </w:r>
    </w:p>
    <w:p w:rsidR="003A6229" w:rsidRPr="00DD469C" w:rsidRDefault="003A6229" w:rsidP="003A6229">
      <w:pPr>
        <w:ind w:left="705"/>
        <w:rPr>
          <w:sz w:val="28"/>
          <w:szCs w:val="28"/>
        </w:rPr>
      </w:pPr>
      <w:r w:rsidRPr="00DD469C">
        <w:rPr>
          <w:sz w:val="28"/>
          <w:szCs w:val="28"/>
        </w:rPr>
        <w:t>-2015 рік – 336 пасажирів.</w:t>
      </w:r>
    </w:p>
    <w:p w:rsidR="003A6229" w:rsidRPr="00DD469C" w:rsidRDefault="003A6229" w:rsidP="003A6229">
      <w:pPr>
        <w:ind w:left="705"/>
        <w:rPr>
          <w:sz w:val="28"/>
          <w:szCs w:val="28"/>
        </w:rPr>
      </w:pPr>
      <w:r w:rsidRPr="00DD469C">
        <w:rPr>
          <w:sz w:val="28"/>
          <w:szCs w:val="28"/>
        </w:rPr>
        <w:t>-2016 рік – 14620 пасажирів.</w:t>
      </w:r>
    </w:p>
    <w:p w:rsidR="003A6229" w:rsidRPr="00DD469C" w:rsidRDefault="003A6229" w:rsidP="003A6229">
      <w:pPr>
        <w:ind w:left="705"/>
        <w:rPr>
          <w:sz w:val="28"/>
          <w:szCs w:val="28"/>
        </w:rPr>
      </w:pPr>
      <w:r w:rsidRPr="00DD469C">
        <w:rPr>
          <w:sz w:val="28"/>
          <w:szCs w:val="28"/>
        </w:rPr>
        <w:t>-2017 рік – 48211 пасажирів.</w:t>
      </w:r>
    </w:p>
    <w:p w:rsidR="003A6229" w:rsidRPr="00DD469C" w:rsidRDefault="003A6229" w:rsidP="003A6229">
      <w:pPr>
        <w:ind w:left="705"/>
        <w:rPr>
          <w:sz w:val="28"/>
          <w:szCs w:val="28"/>
        </w:rPr>
      </w:pPr>
      <w:r w:rsidRPr="00DD469C">
        <w:rPr>
          <w:sz w:val="28"/>
          <w:szCs w:val="28"/>
        </w:rPr>
        <w:t>- 1 квартал 2018 року – 31532 пасажирів.</w:t>
      </w:r>
    </w:p>
    <w:p w:rsidR="003A6229" w:rsidRPr="00DD469C" w:rsidRDefault="003A6229" w:rsidP="003A6229">
      <w:pPr>
        <w:ind w:left="705"/>
        <w:rPr>
          <w:sz w:val="28"/>
          <w:szCs w:val="28"/>
        </w:rPr>
      </w:pPr>
      <w:r w:rsidRPr="00DD469C">
        <w:rPr>
          <w:sz w:val="28"/>
          <w:szCs w:val="28"/>
        </w:rPr>
        <w:t>На даний момент, як безумовний позитив зазначаю, що підприємство:</w:t>
      </w:r>
    </w:p>
    <w:p w:rsidR="003A6229" w:rsidRPr="00DD469C" w:rsidRDefault="003A6229" w:rsidP="003A6229">
      <w:pPr>
        <w:ind w:firstLine="705"/>
        <w:jc w:val="both"/>
        <w:rPr>
          <w:sz w:val="28"/>
          <w:szCs w:val="28"/>
        </w:rPr>
      </w:pPr>
      <w:r w:rsidRPr="00DD469C">
        <w:rPr>
          <w:sz w:val="28"/>
          <w:szCs w:val="28"/>
        </w:rPr>
        <w:t>1. По мінімуму укомплектовано необхідною технікою та обладнанням для обслуговування повітряних суден та пасажирів.</w:t>
      </w:r>
    </w:p>
    <w:p w:rsidR="003A6229" w:rsidRPr="00DD469C" w:rsidRDefault="003A6229" w:rsidP="003A6229">
      <w:pPr>
        <w:ind w:firstLine="705"/>
        <w:jc w:val="both"/>
        <w:rPr>
          <w:sz w:val="28"/>
          <w:szCs w:val="28"/>
        </w:rPr>
      </w:pPr>
      <w:r w:rsidRPr="00DD469C">
        <w:rPr>
          <w:sz w:val="28"/>
          <w:szCs w:val="28"/>
        </w:rPr>
        <w:t>2. Всі служби підприємства, до яких висуваються вимоги регулярним органом цивільної авіації мінімально укомплектовані підготовленим персоналом та відповідним чином сертифіковані.</w:t>
      </w:r>
    </w:p>
    <w:p w:rsidR="003A6229" w:rsidRPr="00DD469C" w:rsidRDefault="003A6229" w:rsidP="003A6229">
      <w:pPr>
        <w:ind w:firstLine="705"/>
        <w:jc w:val="both"/>
        <w:rPr>
          <w:sz w:val="28"/>
          <w:szCs w:val="28"/>
        </w:rPr>
      </w:pPr>
      <w:r w:rsidRPr="00DD469C">
        <w:rPr>
          <w:sz w:val="28"/>
          <w:szCs w:val="28"/>
        </w:rPr>
        <w:t>3. Як результат забезпечення вищезазначених позицій, аеропорт 30 березня 2018р</w:t>
      </w:r>
      <w:r>
        <w:rPr>
          <w:sz w:val="28"/>
          <w:szCs w:val="28"/>
        </w:rPr>
        <w:t>.</w:t>
      </w:r>
      <w:r w:rsidRPr="00DD469C">
        <w:rPr>
          <w:sz w:val="28"/>
          <w:szCs w:val="28"/>
        </w:rPr>
        <w:t xml:space="preserve"> отримав від Деравіаслужби Сертифікат придатності аеропорту до експлуатації повітряних суден терміном на 3 роки.</w:t>
      </w:r>
    </w:p>
    <w:p w:rsidR="003A6229" w:rsidRPr="00DD469C" w:rsidRDefault="003A6229" w:rsidP="003A6229">
      <w:pPr>
        <w:ind w:firstLine="705"/>
        <w:jc w:val="both"/>
        <w:rPr>
          <w:sz w:val="28"/>
          <w:szCs w:val="28"/>
        </w:rPr>
      </w:pPr>
      <w:r w:rsidRPr="00DD469C">
        <w:rPr>
          <w:sz w:val="28"/>
          <w:szCs w:val="28"/>
        </w:rPr>
        <w:t>4. Комплекс робіт щодо вводу в дію світлосистеми вогнів високої інтенсивності практично завершений - після проведення технічної експертизи в 2018р. пакет доказової документації буде подано до Державіаслужби для прийняття рішення щодо вводу в експлуатацію та отримання відповідного Сертифікату.</w:t>
      </w:r>
    </w:p>
    <w:p w:rsidR="003A6229" w:rsidRPr="00DD469C" w:rsidRDefault="003A6229" w:rsidP="003A6229">
      <w:pPr>
        <w:ind w:firstLine="705"/>
        <w:jc w:val="both"/>
        <w:rPr>
          <w:sz w:val="28"/>
          <w:szCs w:val="28"/>
        </w:rPr>
      </w:pPr>
      <w:r w:rsidRPr="00DD469C">
        <w:rPr>
          <w:sz w:val="28"/>
          <w:szCs w:val="28"/>
        </w:rPr>
        <w:t xml:space="preserve">Загалом, все вищезазначене дозволяє стверджувати, що позитивний імідж нашого летовища, міста та регіону в цілому відновлено. Підтверджується це не тільки тим, що цьогорічної весняно-літньої навігації туристичні чартерні рейси на регулярній основі виконувались 3-ма авіакомпаніями, задіяними 3-ма </w:t>
      </w:r>
      <w:r w:rsidRPr="00DD469C">
        <w:rPr>
          <w:sz w:val="28"/>
          <w:szCs w:val="28"/>
        </w:rPr>
        <w:lastRenderedPageBreak/>
        <w:t>туроператорами, в тому числі і зарубіжним. Можливістю виконання польотів з Чернівецького летовища зацікавлені авіакомпанії, в тому числі лоу-кости:</w:t>
      </w:r>
    </w:p>
    <w:p w:rsidR="003A6229" w:rsidRPr="00DD469C" w:rsidRDefault="003A6229" w:rsidP="003A6229">
      <w:pPr>
        <w:ind w:firstLine="705"/>
        <w:rPr>
          <w:sz w:val="28"/>
          <w:szCs w:val="28"/>
        </w:rPr>
      </w:pPr>
      <w:r w:rsidRPr="00DD469C">
        <w:rPr>
          <w:sz w:val="28"/>
          <w:szCs w:val="28"/>
        </w:rPr>
        <w:t>- 16.07.2018р. отримано попередній запит від авіакомпанії Wizz-air.</w:t>
      </w:r>
    </w:p>
    <w:p w:rsidR="003A6229" w:rsidRPr="00DD469C" w:rsidRDefault="003A6229" w:rsidP="003A6229">
      <w:pPr>
        <w:ind w:firstLine="705"/>
        <w:jc w:val="both"/>
        <w:rPr>
          <w:sz w:val="28"/>
          <w:szCs w:val="28"/>
        </w:rPr>
      </w:pPr>
      <w:r w:rsidRPr="00DD469C">
        <w:rPr>
          <w:sz w:val="28"/>
          <w:szCs w:val="28"/>
        </w:rPr>
        <w:t>- 26.07.2018р. отримано запит на можливість базування в аеропорту транспортної авіакомпанії ПС ТОВ «Вулкан Ейр».</w:t>
      </w:r>
    </w:p>
    <w:p w:rsidR="003A6229" w:rsidRPr="00DD469C" w:rsidRDefault="003A6229" w:rsidP="003A6229">
      <w:pPr>
        <w:ind w:firstLine="705"/>
        <w:jc w:val="both"/>
        <w:rPr>
          <w:sz w:val="28"/>
          <w:szCs w:val="28"/>
        </w:rPr>
      </w:pPr>
      <w:r w:rsidRPr="00DD469C">
        <w:rPr>
          <w:sz w:val="28"/>
          <w:szCs w:val="28"/>
        </w:rPr>
        <w:t>-розглядається можливість базування в аеропорту двох вертольотів французького виробництва – відповідні пропозиції надано.</w:t>
      </w:r>
    </w:p>
    <w:p w:rsidR="003A6229" w:rsidRPr="00DD469C" w:rsidRDefault="003A6229" w:rsidP="003A6229">
      <w:pPr>
        <w:ind w:firstLine="705"/>
        <w:jc w:val="both"/>
        <w:rPr>
          <w:sz w:val="28"/>
          <w:szCs w:val="28"/>
        </w:rPr>
      </w:pPr>
      <w:r w:rsidRPr="00DD469C">
        <w:rPr>
          <w:sz w:val="28"/>
          <w:szCs w:val="28"/>
        </w:rPr>
        <w:t>-отримано пропозиції від нової української лоу-кост авіакомпанії Скай Ап на можливість виконання всесезонних туристичних рейсів на регулярній основі літаком Боїнг-737/700, починаючи вже з цьогорічної осінньо-зимової навігації мінімум двома рейсами на тиждень</w:t>
      </w:r>
      <w:r>
        <w:rPr>
          <w:sz w:val="28"/>
          <w:szCs w:val="28"/>
        </w:rPr>
        <w:t xml:space="preserve"> </w:t>
      </w:r>
      <w:r w:rsidRPr="00DD469C">
        <w:rPr>
          <w:sz w:val="28"/>
          <w:szCs w:val="28"/>
        </w:rPr>
        <w:t>до Єгипту. Окрім того, дана авіакомпанія при створенні декларувала наміри виконання регулярних польотів з аеропортів України.</w:t>
      </w:r>
    </w:p>
    <w:p w:rsidR="003A6229" w:rsidRPr="00DD469C" w:rsidRDefault="003A6229" w:rsidP="003A6229">
      <w:pPr>
        <w:ind w:firstLine="705"/>
        <w:jc w:val="both"/>
        <w:rPr>
          <w:sz w:val="28"/>
          <w:szCs w:val="28"/>
        </w:rPr>
      </w:pPr>
      <w:r w:rsidRPr="00DD469C">
        <w:rPr>
          <w:sz w:val="28"/>
          <w:szCs w:val="28"/>
        </w:rPr>
        <w:t>Враховуючи перспективи розвитку летовища, за результатами спільної наради з керівництвом ДП Украерорух досягнуто попередніх домовленостей щодо побудови нової сучасної модульної диспетчерської вежі та заміни на сучасну категоровану систему посадки вже в 2019р., а також модернізацію засобів диспетчерського контролю.</w:t>
      </w:r>
    </w:p>
    <w:p w:rsidR="003A6229" w:rsidRPr="00DD469C" w:rsidRDefault="003A6229" w:rsidP="003A6229">
      <w:pPr>
        <w:ind w:firstLine="705"/>
        <w:jc w:val="both"/>
        <w:rPr>
          <w:sz w:val="28"/>
          <w:szCs w:val="28"/>
        </w:rPr>
      </w:pPr>
      <w:r w:rsidRPr="00DD469C">
        <w:rPr>
          <w:sz w:val="28"/>
          <w:szCs w:val="28"/>
        </w:rPr>
        <w:t>Проте є обʼєктивні фактори, які на даний момент не дозволяють летовищу реалізувати весь свій потенціал та обслужити весь прогнозований пасажиропотік, який, за певних умов, у відповідності з проведеними в 2017 році профільною організацією ТОВ «АВІАПЛАН» дослідженнями, може становити близько 1 млн.пасажирів.</w:t>
      </w:r>
    </w:p>
    <w:p w:rsidR="003A6229" w:rsidRPr="00DD469C" w:rsidRDefault="003A6229" w:rsidP="003A6229">
      <w:pPr>
        <w:ind w:firstLine="705"/>
        <w:jc w:val="both"/>
        <w:rPr>
          <w:rStyle w:val="FontStyle13"/>
          <w:sz w:val="28"/>
          <w:szCs w:val="28"/>
          <w:lang w:eastAsia="uk-UA"/>
        </w:rPr>
      </w:pPr>
      <w:r w:rsidRPr="00DD469C">
        <w:rPr>
          <w:sz w:val="28"/>
          <w:szCs w:val="28"/>
        </w:rPr>
        <w:t xml:space="preserve">Враховуючи, що до діяльності авіаційних підприємств, особливо аеропортів з міжнародним статусом, в сучасних умовах висуваються жорсткі вимоги у відповідності до міжнародних умов і стандартів, є необхідність у зміні до стратегічних засад подальшої діяльності </w:t>
      </w:r>
      <w:r w:rsidRPr="00DD469C">
        <w:rPr>
          <w:rStyle w:val="FontStyle13"/>
          <w:sz w:val="28"/>
          <w:szCs w:val="28"/>
          <w:lang w:eastAsia="uk-UA"/>
        </w:rPr>
        <w:t>КП «Міжнародний аеропорт «Чернівці» у відповідності до планів розвитку міста і регіону.</w:t>
      </w:r>
    </w:p>
    <w:p w:rsidR="003A6229" w:rsidRPr="00DD469C" w:rsidRDefault="003A6229" w:rsidP="003A6229">
      <w:pPr>
        <w:ind w:firstLine="705"/>
        <w:jc w:val="both"/>
        <w:rPr>
          <w:rStyle w:val="FontStyle13"/>
          <w:sz w:val="28"/>
          <w:szCs w:val="28"/>
          <w:lang w:eastAsia="uk-UA"/>
        </w:rPr>
      </w:pPr>
      <w:r w:rsidRPr="00DD469C">
        <w:rPr>
          <w:rStyle w:val="FontStyle13"/>
          <w:sz w:val="28"/>
          <w:szCs w:val="28"/>
          <w:lang w:eastAsia="uk-UA"/>
        </w:rPr>
        <w:t>Необхідне повне оновлення, як самої інфраструктури  аеропорту, так і впровадження сучасних технологій функціонування і управління авіаційним підприємством, яке передбачає:</w:t>
      </w:r>
    </w:p>
    <w:p w:rsidR="003A6229" w:rsidRPr="00DD469C" w:rsidRDefault="003A6229" w:rsidP="003A6229">
      <w:pPr>
        <w:ind w:firstLine="705"/>
        <w:jc w:val="both"/>
        <w:rPr>
          <w:rStyle w:val="FontStyle13"/>
          <w:sz w:val="28"/>
          <w:szCs w:val="28"/>
          <w:lang w:eastAsia="uk-UA"/>
        </w:rPr>
      </w:pPr>
      <w:r w:rsidRPr="00DD469C">
        <w:rPr>
          <w:rStyle w:val="FontStyle13"/>
          <w:sz w:val="28"/>
          <w:szCs w:val="28"/>
          <w:lang w:eastAsia="uk-UA"/>
        </w:rPr>
        <w:t>1. Реконструкцію (нарощування, розширення та подовження) штучної злітно-посадкової смуги та перону. Відповідний проект розроблено та отримано висновок Держекспертизи.</w:t>
      </w:r>
    </w:p>
    <w:p w:rsidR="003A6229" w:rsidRPr="00DD469C" w:rsidRDefault="003A6229" w:rsidP="003A6229">
      <w:pPr>
        <w:ind w:firstLine="705"/>
        <w:jc w:val="both"/>
        <w:rPr>
          <w:sz w:val="28"/>
          <w:szCs w:val="28"/>
        </w:rPr>
      </w:pPr>
      <w:r w:rsidRPr="00DD469C">
        <w:rPr>
          <w:sz w:val="28"/>
          <w:szCs w:val="28"/>
        </w:rPr>
        <w:t>2. Реконструкцію чи побудову нового аеровокзалу з врахуванням всіх сучасних вимог і норм щодо приміщень та обладнання.</w:t>
      </w:r>
    </w:p>
    <w:p w:rsidR="003A6229" w:rsidRPr="00DD469C" w:rsidRDefault="003A6229" w:rsidP="003A6229">
      <w:pPr>
        <w:ind w:firstLine="705"/>
        <w:jc w:val="both"/>
        <w:rPr>
          <w:sz w:val="28"/>
          <w:szCs w:val="28"/>
        </w:rPr>
      </w:pPr>
      <w:r w:rsidRPr="00DD469C">
        <w:rPr>
          <w:sz w:val="28"/>
          <w:szCs w:val="28"/>
        </w:rPr>
        <w:t>3. Забезпечення підприємства повним комплектом (з врахуванням резервування) перонної техніки, техніки забезпечення утримання аеропорту та інфраструктури і техніки для можливості здіснення пошукових та аварійно- рятувальних робіт відповідної категорії -  з врахуванням обслуговування сучасних повітряних суден типу Аеробус 320/321, Боїнг 737 800/900.</w:t>
      </w:r>
    </w:p>
    <w:p w:rsidR="003A6229" w:rsidRPr="00DD469C" w:rsidRDefault="003A6229" w:rsidP="003A6229">
      <w:pPr>
        <w:ind w:firstLine="705"/>
        <w:jc w:val="both"/>
        <w:rPr>
          <w:sz w:val="28"/>
          <w:szCs w:val="28"/>
        </w:rPr>
      </w:pPr>
      <w:r w:rsidRPr="00DD469C">
        <w:rPr>
          <w:sz w:val="28"/>
          <w:szCs w:val="28"/>
        </w:rPr>
        <w:t>4. Створення умов, першочергово достойної оплати праці, як авіаційного персоналу, так і персоналу, задіяному у виробничих процесах, що дасть можливість, як залучення висококваліфікованих профільних фахівців, так і випусників, в першу чергу, авіаційних навчальних закладів.</w:t>
      </w:r>
    </w:p>
    <w:p w:rsidR="003A6229" w:rsidRPr="00DD469C" w:rsidRDefault="003A6229" w:rsidP="003A6229">
      <w:pPr>
        <w:ind w:firstLine="705"/>
        <w:jc w:val="both"/>
        <w:rPr>
          <w:sz w:val="28"/>
          <w:szCs w:val="28"/>
        </w:rPr>
      </w:pPr>
      <w:r w:rsidRPr="00DD469C">
        <w:rPr>
          <w:sz w:val="28"/>
          <w:szCs w:val="28"/>
        </w:rPr>
        <w:t xml:space="preserve">Рішення Ради національної безпеки і оборони України від 20 липня                  2015 року «Про заходи щодо  захисту національних інтересів України в галузі </w:t>
      </w:r>
      <w:r w:rsidRPr="00DD469C">
        <w:rPr>
          <w:sz w:val="28"/>
          <w:szCs w:val="28"/>
        </w:rPr>
        <w:lastRenderedPageBreak/>
        <w:t>авіації», Державна цільова програма розвитку аеропортів на період до                   2023 року, затверджена постановою Кабміну України від 24 лютого 2016 року №126 та Авіаційна транспортна стратегія України до 2030 року, яка знаходиться в процесі схвалення, дають можливість реалізації  даних стратегічних заходів.</w:t>
      </w:r>
    </w:p>
    <w:p w:rsidR="003A6229" w:rsidRPr="00DD469C" w:rsidRDefault="003A6229" w:rsidP="003A6229">
      <w:pPr>
        <w:jc w:val="both"/>
        <w:rPr>
          <w:sz w:val="28"/>
          <w:szCs w:val="28"/>
        </w:rPr>
      </w:pPr>
      <w:r w:rsidRPr="00DD469C">
        <w:rPr>
          <w:sz w:val="28"/>
          <w:szCs w:val="28"/>
        </w:rPr>
        <w:t xml:space="preserve">          Проте, прийняття та реалізація таких серйозних і важливих рішень, в основному, знаходиться поза компетенцією керівника підприємства. </w:t>
      </w:r>
    </w:p>
    <w:p w:rsidR="003A6229" w:rsidRPr="00DD469C" w:rsidRDefault="003A6229" w:rsidP="003A6229">
      <w:pPr>
        <w:ind w:firstLine="708"/>
        <w:jc w:val="both"/>
        <w:rPr>
          <w:sz w:val="28"/>
          <w:szCs w:val="28"/>
        </w:rPr>
      </w:pPr>
      <w:r w:rsidRPr="00DD469C">
        <w:rPr>
          <w:sz w:val="28"/>
          <w:szCs w:val="28"/>
        </w:rPr>
        <w:t>Прошу Вас, як представника власника,  ініціювати створення багатосторонньої робочої групи, можливо з представниками всіх рівнів влади, від яких залежить прийняття рішень щодо можливості подальшого розвитку летовища, або прийняти інші управлінські рішення в рамках Ваших повноважень.</w:t>
      </w:r>
    </w:p>
    <w:p w:rsidR="003A6229" w:rsidRPr="00DD469C" w:rsidRDefault="003A6229" w:rsidP="003A6229">
      <w:pPr>
        <w:ind w:firstLine="708"/>
        <w:jc w:val="both"/>
        <w:rPr>
          <w:sz w:val="28"/>
          <w:szCs w:val="28"/>
        </w:rPr>
      </w:pPr>
      <w:r w:rsidRPr="00DD469C">
        <w:rPr>
          <w:sz w:val="28"/>
          <w:szCs w:val="28"/>
        </w:rPr>
        <w:t xml:space="preserve">  Терміновість прийняття даних рішень обумовлена тим, що:</w:t>
      </w:r>
    </w:p>
    <w:p w:rsidR="003A6229" w:rsidRPr="00DD469C" w:rsidRDefault="003A6229" w:rsidP="003A6229">
      <w:pPr>
        <w:ind w:firstLine="708"/>
        <w:jc w:val="both"/>
        <w:rPr>
          <w:sz w:val="28"/>
          <w:szCs w:val="28"/>
        </w:rPr>
      </w:pPr>
      <w:r w:rsidRPr="00DD469C">
        <w:rPr>
          <w:sz w:val="28"/>
          <w:szCs w:val="28"/>
        </w:rPr>
        <w:t xml:space="preserve">- аеропорт, не дивлячись на вищезазначені досягнення ще не вийшов з кризової ситуації – залишається заборгованість у вигляді поворотної позики комунальному підприємству «Калинівський ринок» у розмірі 4,3 млн. грн., </w:t>
      </w:r>
    </w:p>
    <w:p w:rsidR="003A6229" w:rsidRPr="00DD469C" w:rsidRDefault="003A6229" w:rsidP="003A6229">
      <w:pPr>
        <w:ind w:firstLine="708"/>
        <w:jc w:val="both"/>
        <w:rPr>
          <w:sz w:val="28"/>
          <w:szCs w:val="28"/>
        </w:rPr>
      </w:pPr>
      <w:r w:rsidRPr="00DD469C">
        <w:rPr>
          <w:sz w:val="28"/>
          <w:szCs w:val="28"/>
        </w:rPr>
        <w:t>- вітчизняний ринок авіаційних перевезень є вкрай нестабільним – внаслідок несистемного підходу і зміни планів вітчизняних туроператорів значну кількість рейсів відмінено майже зі всіх діючих аеропортів України. З п’яти задекларованих літніх  туристичних чартерних рейсів з Чернівецького летовища, три авіакомпаніями вже відмінено, що призвело до зменшення суми запланованого доходу більш ніж на 1млн.грн.</w:t>
      </w:r>
      <w:bookmarkStart w:id="0" w:name="_Hlk520453848"/>
    </w:p>
    <w:bookmarkEnd w:id="0"/>
    <w:p w:rsidR="003A6229" w:rsidRPr="00DD469C" w:rsidRDefault="003A6229" w:rsidP="003A6229">
      <w:pPr>
        <w:ind w:firstLine="708"/>
        <w:jc w:val="both"/>
        <w:rPr>
          <w:sz w:val="28"/>
          <w:szCs w:val="28"/>
        </w:rPr>
      </w:pPr>
      <w:r w:rsidRPr="00DD469C">
        <w:rPr>
          <w:sz w:val="28"/>
          <w:szCs w:val="28"/>
        </w:rPr>
        <w:t>- сезонність виконання польотів не дає можливості підприємству виконати вимоги Галузевої угоди на 2018 – 2020 роки в частині збільшення розміру мінімальної тарифної ставки,</w:t>
      </w:r>
    </w:p>
    <w:p w:rsidR="003A6229" w:rsidRPr="00DD469C" w:rsidRDefault="003A6229" w:rsidP="003A6229">
      <w:pPr>
        <w:ind w:firstLine="708"/>
        <w:jc w:val="both"/>
        <w:rPr>
          <w:sz w:val="28"/>
          <w:szCs w:val="28"/>
        </w:rPr>
      </w:pPr>
      <w:r w:rsidRPr="00DD469C">
        <w:rPr>
          <w:sz w:val="28"/>
          <w:szCs w:val="28"/>
        </w:rPr>
        <w:t>- враховуючи, що в 2016 році було проведено капітальний ремонт тільки зруйнованої та призупиненої  до експлуатації частини злітної смуги, останній ремонт центральної частини, яка несе основне навантаження проводився в 2009-2010 роках, а обидві стоянки під  літаки коду 4С облаштовувались в 2008 році, до початку реконструкції аеродромного комплексу існує необхідність термінових відновлювальних робіт ще цього року.</w:t>
      </w:r>
    </w:p>
    <w:p w:rsidR="003A6229" w:rsidRPr="00DD469C" w:rsidRDefault="003A6229" w:rsidP="003A6229">
      <w:pPr>
        <w:ind w:firstLine="708"/>
        <w:jc w:val="both"/>
        <w:rPr>
          <w:sz w:val="28"/>
          <w:szCs w:val="28"/>
        </w:rPr>
      </w:pPr>
      <w:r w:rsidRPr="00DD469C">
        <w:rPr>
          <w:sz w:val="28"/>
          <w:szCs w:val="28"/>
        </w:rPr>
        <w:t>Це дасть змогу продовжити польоти літаків класу 4С у вже досягнутих обсягах, та дозволить реалізувати пропозицію авіакомпанії Скай Ап щодо експлуатації літака Боїнг – 737/700.</w:t>
      </w:r>
    </w:p>
    <w:p w:rsidR="003A6229" w:rsidRPr="00DD469C" w:rsidRDefault="003A6229" w:rsidP="003A6229">
      <w:pPr>
        <w:ind w:firstLine="708"/>
        <w:jc w:val="both"/>
        <w:rPr>
          <w:sz w:val="28"/>
          <w:szCs w:val="28"/>
        </w:rPr>
      </w:pPr>
      <w:r w:rsidRPr="00DD469C">
        <w:rPr>
          <w:sz w:val="28"/>
          <w:szCs w:val="28"/>
        </w:rPr>
        <w:t>В іншому випадку необхідно буде повертатись до обслуговування літаків нижчого класу, що може викликати втрату основного (МАУ, практично єдина вітчизняна авіакомпанія, яка здійснює внутрішні регулярні авіаційні перевезення) перевізника, не зацікавленого зменшувати обсяги перевезень, особливо беручи до уваги плани авіакомпанії щодо поступового зменшення використання літаків Ембраєр -145.</w:t>
      </w:r>
    </w:p>
    <w:p w:rsidR="003A6229" w:rsidRPr="00D531FA" w:rsidRDefault="003A6229" w:rsidP="003A6229">
      <w:pPr>
        <w:jc w:val="both"/>
        <w:rPr>
          <w:sz w:val="28"/>
          <w:szCs w:val="28"/>
        </w:rPr>
      </w:pPr>
    </w:p>
    <w:p w:rsidR="003A6229" w:rsidRPr="00D531FA" w:rsidRDefault="003A6229" w:rsidP="003A6229">
      <w:pPr>
        <w:jc w:val="both"/>
        <w:rPr>
          <w:sz w:val="28"/>
          <w:szCs w:val="28"/>
        </w:rPr>
      </w:pPr>
      <w:r w:rsidRPr="00D531FA">
        <w:rPr>
          <w:sz w:val="28"/>
          <w:szCs w:val="28"/>
        </w:rPr>
        <w:t>Директор КП «Міжнародний аеропорт</w:t>
      </w:r>
    </w:p>
    <w:p w:rsidR="003A6229" w:rsidRPr="00D531FA" w:rsidRDefault="003A6229" w:rsidP="003A6229">
      <w:pPr>
        <w:jc w:val="both"/>
        <w:rPr>
          <w:sz w:val="28"/>
          <w:szCs w:val="28"/>
        </w:rPr>
      </w:pPr>
      <w:r w:rsidRPr="00D531FA">
        <w:rPr>
          <w:sz w:val="28"/>
          <w:szCs w:val="28"/>
        </w:rPr>
        <w:t>«Чернівці»</w:t>
      </w:r>
      <w:r w:rsidRPr="00D531FA">
        <w:rPr>
          <w:sz w:val="28"/>
          <w:szCs w:val="28"/>
        </w:rPr>
        <w:tab/>
        <w:t xml:space="preserve"> імені Леоніда Каденюка </w:t>
      </w:r>
      <w:r w:rsidRPr="00D531FA">
        <w:rPr>
          <w:sz w:val="28"/>
          <w:szCs w:val="28"/>
        </w:rPr>
        <w:tab/>
      </w:r>
      <w:r w:rsidRPr="00D531FA">
        <w:rPr>
          <w:sz w:val="28"/>
          <w:szCs w:val="28"/>
        </w:rPr>
        <w:tab/>
      </w:r>
      <w:r w:rsidRPr="00D531FA">
        <w:rPr>
          <w:sz w:val="28"/>
          <w:szCs w:val="28"/>
        </w:rPr>
        <w:tab/>
      </w:r>
      <w:r w:rsidRPr="00D531FA">
        <w:rPr>
          <w:sz w:val="28"/>
          <w:szCs w:val="28"/>
        </w:rPr>
        <w:tab/>
        <w:t>Морський Б.В.</w:t>
      </w:r>
    </w:p>
    <w:p w:rsidR="003A6229" w:rsidRPr="0066205F" w:rsidRDefault="003A6229" w:rsidP="003A6229">
      <w:pPr>
        <w:ind w:firstLine="705"/>
        <w:jc w:val="both"/>
        <w:rPr>
          <w:sz w:val="28"/>
          <w:szCs w:val="28"/>
        </w:rPr>
      </w:pPr>
    </w:p>
    <w:p w:rsidR="00CC4129" w:rsidRDefault="00CC4129" w:rsidP="003A6229">
      <w:pPr>
        <w:jc w:val="both"/>
        <w:rPr>
          <w:b/>
          <w:sz w:val="28"/>
        </w:rPr>
      </w:pPr>
      <w:bookmarkStart w:id="1" w:name="_GoBack"/>
      <w:bookmarkEnd w:id="1"/>
    </w:p>
    <w:sectPr w:rsidR="00CC4129" w:rsidSect="00395274">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00E17"/>
    <w:multiLevelType w:val="hybridMultilevel"/>
    <w:tmpl w:val="0F5CB7DC"/>
    <w:lvl w:ilvl="0" w:tplc="065EC4A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5CB"/>
    <w:rsid w:val="0000567C"/>
    <w:rsid w:val="00053908"/>
    <w:rsid w:val="000A485A"/>
    <w:rsid w:val="000B3D71"/>
    <w:rsid w:val="001428A7"/>
    <w:rsid w:val="00152321"/>
    <w:rsid w:val="0015651A"/>
    <w:rsid w:val="00172548"/>
    <w:rsid w:val="001960D4"/>
    <w:rsid w:val="001E3683"/>
    <w:rsid w:val="001F4273"/>
    <w:rsid w:val="00240C4B"/>
    <w:rsid w:val="002B4AD9"/>
    <w:rsid w:val="002F7204"/>
    <w:rsid w:val="00302605"/>
    <w:rsid w:val="00374229"/>
    <w:rsid w:val="00395274"/>
    <w:rsid w:val="00396231"/>
    <w:rsid w:val="003A0746"/>
    <w:rsid w:val="003A6229"/>
    <w:rsid w:val="003E28F6"/>
    <w:rsid w:val="004004F8"/>
    <w:rsid w:val="004024D6"/>
    <w:rsid w:val="00415CBD"/>
    <w:rsid w:val="00421C33"/>
    <w:rsid w:val="00426C18"/>
    <w:rsid w:val="00446535"/>
    <w:rsid w:val="004C2447"/>
    <w:rsid w:val="00514C0C"/>
    <w:rsid w:val="005339EE"/>
    <w:rsid w:val="00542E3E"/>
    <w:rsid w:val="00543E2D"/>
    <w:rsid w:val="005757FD"/>
    <w:rsid w:val="005800A8"/>
    <w:rsid w:val="00585A3A"/>
    <w:rsid w:val="005B2B66"/>
    <w:rsid w:val="005B7923"/>
    <w:rsid w:val="005C7639"/>
    <w:rsid w:val="005D4B86"/>
    <w:rsid w:val="005D74AC"/>
    <w:rsid w:val="005E7DBE"/>
    <w:rsid w:val="00610B34"/>
    <w:rsid w:val="00626873"/>
    <w:rsid w:val="00627652"/>
    <w:rsid w:val="00657DD3"/>
    <w:rsid w:val="006A17E4"/>
    <w:rsid w:val="006D4314"/>
    <w:rsid w:val="006F2C1E"/>
    <w:rsid w:val="006F7F14"/>
    <w:rsid w:val="007063FA"/>
    <w:rsid w:val="00727241"/>
    <w:rsid w:val="007974E8"/>
    <w:rsid w:val="00846293"/>
    <w:rsid w:val="008538E2"/>
    <w:rsid w:val="00876E36"/>
    <w:rsid w:val="008A71B2"/>
    <w:rsid w:val="008B0250"/>
    <w:rsid w:val="00904FFB"/>
    <w:rsid w:val="009339E1"/>
    <w:rsid w:val="00935ACE"/>
    <w:rsid w:val="009479E1"/>
    <w:rsid w:val="0097709B"/>
    <w:rsid w:val="009879E8"/>
    <w:rsid w:val="009B2C3A"/>
    <w:rsid w:val="009D14DC"/>
    <w:rsid w:val="00A4429E"/>
    <w:rsid w:val="00AF43E8"/>
    <w:rsid w:val="00AF579C"/>
    <w:rsid w:val="00B14DE0"/>
    <w:rsid w:val="00BC0559"/>
    <w:rsid w:val="00BD339B"/>
    <w:rsid w:val="00BE2ED8"/>
    <w:rsid w:val="00BE6F3E"/>
    <w:rsid w:val="00C16AA2"/>
    <w:rsid w:val="00C966A0"/>
    <w:rsid w:val="00CC4129"/>
    <w:rsid w:val="00CE35CB"/>
    <w:rsid w:val="00D1346C"/>
    <w:rsid w:val="00D40F87"/>
    <w:rsid w:val="00DB265D"/>
    <w:rsid w:val="00DD2200"/>
    <w:rsid w:val="00DD4607"/>
    <w:rsid w:val="00DE6C2D"/>
    <w:rsid w:val="00DF6C59"/>
    <w:rsid w:val="00E003CF"/>
    <w:rsid w:val="00E0177B"/>
    <w:rsid w:val="00E27204"/>
    <w:rsid w:val="00E437C0"/>
    <w:rsid w:val="00E4743C"/>
    <w:rsid w:val="00E533DA"/>
    <w:rsid w:val="00E65D28"/>
    <w:rsid w:val="00E8132C"/>
    <w:rsid w:val="00ED3C1E"/>
    <w:rsid w:val="00EF5C17"/>
    <w:rsid w:val="00F313E6"/>
    <w:rsid w:val="00F33087"/>
    <w:rsid w:val="00F37B6A"/>
    <w:rsid w:val="00F668F3"/>
    <w:rsid w:val="00F94267"/>
    <w:rsid w:val="00FD4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D23941-2CA7-4D79-B65F-EF7DCE06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5CB"/>
    <w:rPr>
      <w:rFonts w:eastAsia="Times New Roman"/>
      <w:lang w:val="uk-UA"/>
    </w:rPr>
  </w:style>
  <w:style w:type="paragraph" w:styleId="1">
    <w:name w:val="heading 1"/>
    <w:basedOn w:val="a"/>
    <w:next w:val="a"/>
    <w:link w:val="10"/>
    <w:qFormat/>
    <w:rsid w:val="00CE35CB"/>
    <w:pPr>
      <w:keepNext/>
      <w:jc w:val="center"/>
      <w:outlineLvl w:val="0"/>
    </w:pPr>
    <w:rPr>
      <w:sz w:val="28"/>
    </w:rPr>
  </w:style>
  <w:style w:type="paragraph" w:styleId="2">
    <w:name w:val="heading 2"/>
    <w:basedOn w:val="a"/>
    <w:next w:val="a"/>
    <w:link w:val="20"/>
    <w:qFormat/>
    <w:rsid w:val="00CE35CB"/>
    <w:pPr>
      <w:keepNext/>
      <w:ind w:left="-92" w:right="-124"/>
      <w:jc w:val="center"/>
      <w:outlineLvl w:val="1"/>
    </w:pPr>
    <w:rPr>
      <w:sz w:val="28"/>
    </w:rPr>
  </w:style>
  <w:style w:type="paragraph" w:styleId="3">
    <w:name w:val="heading 3"/>
    <w:basedOn w:val="a"/>
    <w:next w:val="a"/>
    <w:link w:val="30"/>
    <w:qFormat/>
    <w:rsid w:val="00CE35CB"/>
    <w:pPr>
      <w:keepNext/>
      <w:jc w:val="center"/>
      <w:outlineLvl w:val="2"/>
    </w:pPr>
    <w:rPr>
      <w:b/>
      <w:sz w:val="24"/>
    </w:rPr>
  </w:style>
  <w:style w:type="paragraph" w:styleId="4">
    <w:name w:val="heading 4"/>
    <w:basedOn w:val="a"/>
    <w:next w:val="a"/>
    <w:link w:val="40"/>
    <w:qFormat/>
    <w:rsid w:val="00CE35CB"/>
    <w:pPr>
      <w:keepNext/>
      <w:jc w:val="center"/>
      <w:outlineLvl w:val="3"/>
    </w:pPr>
    <w:rPr>
      <w:b/>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CE35CB"/>
    <w:rPr>
      <w:sz w:val="28"/>
      <w:lang w:val="uk-UA" w:eastAsia="ru-RU" w:bidi="ar-SA"/>
    </w:rPr>
  </w:style>
  <w:style w:type="character" w:customStyle="1" w:styleId="20">
    <w:name w:val="Заголовок 2 Знак"/>
    <w:link w:val="2"/>
    <w:rsid w:val="00CE35CB"/>
    <w:rPr>
      <w:sz w:val="28"/>
      <w:lang w:val="uk-UA" w:eastAsia="ru-RU" w:bidi="ar-SA"/>
    </w:rPr>
  </w:style>
  <w:style w:type="character" w:customStyle="1" w:styleId="30">
    <w:name w:val="Заголовок 3 Знак"/>
    <w:link w:val="3"/>
    <w:rsid w:val="00CE35CB"/>
    <w:rPr>
      <w:b/>
      <w:sz w:val="24"/>
      <w:lang w:val="uk-UA" w:eastAsia="ru-RU" w:bidi="ar-SA"/>
    </w:rPr>
  </w:style>
  <w:style w:type="character" w:customStyle="1" w:styleId="40">
    <w:name w:val="Заголовок 4 Знак"/>
    <w:link w:val="4"/>
    <w:rsid w:val="00CE35CB"/>
    <w:rPr>
      <w:b/>
      <w:sz w:val="32"/>
      <w:lang w:val="uk-UA" w:eastAsia="ru-RU" w:bidi="ar-SA"/>
    </w:rPr>
  </w:style>
  <w:style w:type="character" w:customStyle="1" w:styleId="a3">
    <w:name w:val="Основной текст Знак"/>
    <w:link w:val="a4"/>
    <w:rsid w:val="00CE35CB"/>
    <w:rPr>
      <w:sz w:val="28"/>
      <w:lang w:val="uk-UA" w:eastAsia="ru-RU" w:bidi="ar-SA"/>
    </w:rPr>
  </w:style>
  <w:style w:type="paragraph" w:styleId="a4">
    <w:name w:val="Body Text"/>
    <w:basedOn w:val="a"/>
    <w:link w:val="a3"/>
    <w:rsid w:val="00CE35CB"/>
    <w:pPr>
      <w:widowControl w:val="0"/>
      <w:jc w:val="both"/>
    </w:pPr>
    <w:rPr>
      <w:sz w:val="28"/>
    </w:rPr>
  </w:style>
  <w:style w:type="character" w:customStyle="1" w:styleId="a5">
    <w:name w:val="Основной текст с отступом Знак"/>
    <w:link w:val="a6"/>
    <w:rsid w:val="00CE35CB"/>
    <w:rPr>
      <w:sz w:val="28"/>
      <w:lang w:val="uk-UA" w:eastAsia="ru-RU" w:bidi="ar-SA"/>
    </w:rPr>
  </w:style>
  <w:style w:type="paragraph" w:styleId="a6">
    <w:name w:val="Body Text Indent"/>
    <w:basedOn w:val="a"/>
    <w:link w:val="a5"/>
    <w:rsid w:val="00CE35CB"/>
    <w:pPr>
      <w:ind w:firstLine="720"/>
      <w:jc w:val="both"/>
    </w:pPr>
    <w:rPr>
      <w:sz w:val="28"/>
    </w:rPr>
  </w:style>
  <w:style w:type="character" w:customStyle="1" w:styleId="21">
    <w:name w:val="Основной текст с отступом 2 Знак"/>
    <w:link w:val="22"/>
    <w:rsid w:val="00CE35CB"/>
    <w:rPr>
      <w:b/>
      <w:sz w:val="28"/>
      <w:lang w:val="uk-UA" w:eastAsia="x-none" w:bidi="ar-SA"/>
    </w:rPr>
  </w:style>
  <w:style w:type="paragraph" w:styleId="22">
    <w:name w:val="Body Text Indent 2"/>
    <w:basedOn w:val="a"/>
    <w:link w:val="21"/>
    <w:rsid w:val="00CE35CB"/>
    <w:pPr>
      <w:ind w:firstLine="720"/>
      <w:jc w:val="both"/>
    </w:pPr>
    <w:rPr>
      <w:b/>
      <w:sz w:val="28"/>
      <w:lang w:eastAsia="x-none"/>
    </w:rPr>
  </w:style>
  <w:style w:type="paragraph" w:customStyle="1" w:styleId="Style3">
    <w:name w:val="Style3"/>
    <w:basedOn w:val="a"/>
    <w:rsid w:val="006F2C1E"/>
    <w:pPr>
      <w:widowControl w:val="0"/>
      <w:autoSpaceDE w:val="0"/>
      <w:autoSpaceDN w:val="0"/>
      <w:adjustRightInd w:val="0"/>
    </w:pPr>
    <w:rPr>
      <w:sz w:val="24"/>
      <w:szCs w:val="24"/>
      <w:lang w:val="ru-RU"/>
    </w:rPr>
  </w:style>
  <w:style w:type="character" w:customStyle="1" w:styleId="FontStyle13">
    <w:name w:val="Font Style13"/>
    <w:rsid w:val="006F2C1E"/>
    <w:rPr>
      <w:rFonts w:ascii="Times New Roman" w:hAnsi="Times New Roman" w:cs="Times New Roman" w:hint="default"/>
      <w:sz w:val="24"/>
      <w:szCs w:val="24"/>
    </w:rPr>
  </w:style>
  <w:style w:type="paragraph" w:customStyle="1" w:styleId="CharChar">
    <w:name w:val="Char Знак Знак Char Знак"/>
    <w:basedOn w:val="a"/>
    <w:link w:val="a0"/>
    <w:rsid w:val="00ED3C1E"/>
    <w:rPr>
      <w:rFonts w:ascii="Verdana" w:hAnsi="Verdana"/>
      <w:lang w:val="en-US" w:eastAsia="en-US"/>
    </w:rPr>
  </w:style>
  <w:style w:type="paragraph" w:styleId="a7">
    <w:name w:val="footnote text"/>
    <w:basedOn w:val="a"/>
    <w:semiHidden/>
    <w:rsid w:val="00ED3C1E"/>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55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1682</Words>
  <Characters>9590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01</dc:creator>
  <cp:keywords/>
  <cp:lastModifiedBy>Kompvid2</cp:lastModifiedBy>
  <cp:revision>2</cp:revision>
  <cp:lastPrinted>2018-10-16T06:32:00Z</cp:lastPrinted>
  <dcterms:created xsi:type="dcterms:W3CDTF">2018-10-16T11:41:00Z</dcterms:created>
  <dcterms:modified xsi:type="dcterms:W3CDTF">2018-10-16T11:41:00Z</dcterms:modified>
</cp:coreProperties>
</file>