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320D0E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bookmarkStart w:id="0" w:name="OLE_LINK1"/>
      <w:bookmarkStart w:id="1" w:name="_GoBack"/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 xml:space="preserve">в </w:t>
      </w:r>
      <w:proofErr w:type="spellStart"/>
      <w:r w:rsidR="00773AF0" w:rsidRPr="00773AF0">
        <w:rPr>
          <w:b/>
          <w:color w:val="000000"/>
          <w:sz w:val="28"/>
          <w:szCs w:val="28"/>
          <w:lang w:val="uk-UA"/>
        </w:rPr>
        <w:t>м.Чернівцях</w:t>
      </w:r>
      <w:proofErr w:type="spellEnd"/>
      <w:r w:rsidR="00773AF0" w:rsidRPr="00773AF0">
        <w:rPr>
          <w:b/>
          <w:sz w:val="28"/>
          <w:szCs w:val="28"/>
          <w:lang w:val="uk-UA"/>
        </w:rPr>
        <w:t xml:space="preserve"> </w:t>
      </w:r>
    </w:p>
    <w:bookmarkEnd w:id="0"/>
    <w:bookmarkEnd w:id="1"/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757A2" w:rsidRPr="005C4441" w:rsidRDefault="00361E12" w:rsidP="000248E5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  <w:t>1.</w:t>
      </w:r>
      <w:r w:rsidR="000248E5">
        <w:rPr>
          <w:b/>
          <w:sz w:val="28"/>
          <w:szCs w:val="28"/>
          <w:lang w:val="uk-UA"/>
        </w:rPr>
        <w:t xml:space="preserve"> </w:t>
      </w:r>
      <w:r w:rsidR="00A16D17" w:rsidRPr="00361E12">
        <w:rPr>
          <w:b/>
          <w:sz w:val="28"/>
          <w:szCs w:val="28"/>
          <w:lang w:val="uk-UA"/>
        </w:rPr>
        <w:t>Дозволити</w:t>
      </w:r>
      <w:r w:rsidR="00D92EB3">
        <w:rPr>
          <w:b/>
          <w:sz w:val="28"/>
          <w:szCs w:val="28"/>
          <w:lang w:val="uk-UA"/>
        </w:rPr>
        <w:t xml:space="preserve"> </w:t>
      </w:r>
      <w:r w:rsidR="00786B81">
        <w:rPr>
          <w:b/>
          <w:sz w:val="28"/>
          <w:szCs w:val="28"/>
          <w:lang w:val="uk-UA"/>
        </w:rPr>
        <w:t>приватному</w:t>
      </w:r>
      <w:r w:rsidR="00AD3DAE" w:rsidRPr="00361E12">
        <w:rPr>
          <w:b/>
          <w:sz w:val="28"/>
          <w:szCs w:val="28"/>
          <w:lang w:val="uk-UA"/>
        </w:rPr>
        <w:t xml:space="preserve"> підприємству «</w:t>
      </w:r>
      <w:proofErr w:type="spellStart"/>
      <w:r w:rsidR="00786B81">
        <w:rPr>
          <w:b/>
          <w:sz w:val="28"/>
          <w:szCs w:val="28"/>
          <w:lang w:val="uk-UA"/>
        </w:rPr>
        <w:t>Віва</w:t>
      </w:r>
      <w:proofErr w:type="spellEnd"/>
      <w:r w:rsidR="00786B81">
        <w:rPr>
          <w:b/>
          <w:sz w:val="28"/>
          <w:szCs w:val="28"/>
          <w:lang w:val="uk-UA"/>
        </w:rPr>
        <w:t xml:space="preserve"> </w:t>
      </w:r>
      <w:proofErr w:type="spellStart"/>
      <w:r w:rsidR="00786B81">
        <w:rPr>
          <w:b/>
          <w:sz w:val="28"/>
          <w:szCs w:val="28"/>
          <w:lang w:val="uk-UA"/>
        </w:rPr>
        <w:t>Адвертайзінг</w:t>
      </w:r>
      <w:proofErr w:type="spellEnd"/>
      <w:r w:rsidR="00786B81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>(</w:t>
      </w:r>
      <w:r w:rsidR="00AD3DAE" w:rsidRPr="00361E12">
        <w:rPr>
          <w:b/>
          <w:bCs/>
          <w:sz w:val="28"/>
          <w:szCs w:val="28"/>
          <w:lang w:val="uk-UA"/>
        </w:rPr>
        <w:t>код ЄДРПОУ</w:t>
      </w:r>
      <w:r w:rsidR="002757A2" w:rsidRPr="00361E12">
        <w:rPr>
          <w:sz w:val="28"/>
          <w:szCs w:val="28"/>
          <w:lang w:val="uk-UA"/>
        </w:rPr>
        <w:t xml:space="preserve">) </w:t>
      </w:r>
      <w:r w:rsidR="00D92EB3" w:rsidRPr="00D92EB3">
        <w:rPr>
          <w:sz w:val="28"/>
          <w:szCs w:val="28"/>
          <w:lang w:val="uk-UA"/>
        </w:rPr>
        <w:t>внести зміни до дозволів на розміщення зовнішньої реклами за такими адресами</w:t>
      </w:r>
      <w:r w:rsidR="00D92EB3">
        <w:rPr>
          <w:sz w:val="28"/>
          <w:szCs w:val="28"/>
          <w:lang w:val="uk-UA"/>
        </w:rPr>
        <w:t>:</w:t>
      </w:r>
      <w:r w:rsidR="000248E5" w:rsidRPr="000248E5">
        <w:rPr>
          <w:sz w:val="28"/>
          <w:szCs w:val="28"/>
        </w:rPr>
        <w:t xml:space="preserve"> </w:t>
      </w:r>
      <w:r w:rsidR="00EE086B">
        <w:rPr>
          <w:sz w:val="28"/>
          <w:szCs w:val="28"/>
          <w:lang w:val="uk-UA"/>
        </w:rPr>
        <w:t>в</w:t>
      </w:r>
      <w:r w:rsidR="00C02358" w:rsidRPr="00361E12">
        <w:rPr>
          <w:sz w:val="28"/>
          <w:szCs w:val="28"/>
          <w:lang w:val="uk-UA"/>
        </w:rPr>
        <w:t>ул.</w:t>
      </w:r>
      <w:r w:rsidR="00786B81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>Головна,</w:t>
      </w:r>
      <w:r w:rsidR="00786B81">
        <w:rPr>
          <w:sz w:val="28"/>
          <w:szCs w:val="28"/>
          <w:lang w:val="uk-UA"/>
        </w:rPr>
        <w:t xml:space="preserve"> 204-</w:t>
      </w:r>
      <w:r w:rsidR="00EE086B">
        <w:rPr>
          <w:sz w:val="28"/>
          <w:szCs w:val="28"/>
          <w:lang w:val="uk-UA"/>
        </w:rPr>
        <w:t>В</w:t>
      </w:r>
      <w:r w:rsidR="00EE086B" w:rsidRPr="00361E12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 xml:space="preserve">та </w:t>
      </w:r>
      <w:r w:rsidR="00C02358" w:rsidRPr="00CD5DE5">
        <w:rPr>
          <w:sz w:val="28"/>
          <w:szCs w:val="28"/>
          <w:lang w:val="uk-UA"/>
        </w:rPr>
        <w:t>вул.</w:t>
      </w:r>
      <w:r w:rsidR="00CD5DE5" w:rsidRPr="00CD5DE5">
        <w:rPr>
          <w:sz w:val="28"/>
          <w:szCs w:val="28"/>
          <w:lang w:val="uk-UA"/>
        </w:rPr>
        <w:t xml:space="preserve"> Головна</w:t>
      </w:r>
      <w:r w:rsidR="00CD5DE5">
        <w:rPr>
          <w:sz w:val="28"/>
          <w:szCs w:val="28"/>
          <w:lang w:val="uk-UA"/>
        </w:rPr>
        <w:t>, 204-</w:t>
      </w:r>
      <w:r w:rsidR="00EE086B">
        <w:rPr>
          <w:sz w:val="28"/>
          <w:szCs w:val="28"/>
          <w:lang w:val="uk-UA"/>
        </w:rPr>
        <w:t>Г</w:t>
      </w:r>
      <w:r w:rsidRPr="00361E12">
        <w:rPr>
          <w:sz w:val="28"/>
          <w:szCs w:val="28"/>
          <w:lang w:val="uk-UA"/>
        </w:rPr>
        <w:t>,</w:t>
      </w:r>
      <w:r w:rsidR="00EE086B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 xml:space="preserve">а саме: </w:t>
      </w:r>
      <w:r w:rsidR="00786B81">
        <w:rPr>
          <w:sz w:val="28"/>
          <w:szCs w:val="28"/>
          <w:lang w:val="uk-UA"/>
        </w:rPr>
        <w:t>змінити двосторонню рекламну конструкцію на тристоронню, яка обертається навколо своєї осі (дозв</w:t>
      </w:r>
      <w:r w:rsidR="00EE086B">
        <w:rPr>
          <w:sz w:val="28"/>
          <w:szCs w:val="28"/>
          <w:lang w:val="uk-UA"/>
        </w:rPr>
        <w:t>оли</w:t>
      </w:r>
      <w:r w:rsidR="00786B81">
        <w:rPr>
          <w:sz w:val="28"/>
          <w:szCs w:val="28"/>
          <w:lang w:val="uk-UA"/>
        </w:rPr>
        <w:t xml:space="preserve"> на розміщення зовнішньої реклами </w:t>
      </w:r>
      <w:r w:rsidR="00EE086B">
        <w:rPr>
          <w:sz w:val="28"/>
          <w:szCs w:val="28"/>
          <w:lang w:val="uk-UA"/>
        </w:rPr>
        <w:t xml:space="preserve">від 02.07.2018р. </w:t>
      </w:r>
      <w:r w:rsidR="00CD5DE5">
        <w:rPr>
          <w:sz w:val="28"/>
          <w:szCs w:val="28"/>
          <w:lang w:val="uk-UA"/>
        </w:rPr>
        <w:t>№1875/1 та №1875/6</w:t>
      </w:r>
      <w:r w:rsidR="001D5505">
        <w:rPr>
          <w:sz w:val="28"/>
          <w:szCs w:val="28"/>
          <w:lang w:val="uk-UA"/>
        </w:rPr>
        <w:t>)</w:t>
      </w:r>
      <w:r w:rsidR="00786B81">
        <w:rPr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>(підс</w:t>
      </w:r>
      <w:r w:rsidR="005C4441">
        <w:rPr>
          <w:sz w:val="28"/>
          <w:szCs w:val="28"/>
          <w:lang w:val="uk-UA"/>
        </w:rPr>
        <w:t>тава</w:t>
      </w:r>
      <w:r w:rsidR="002757A2" w:rsidRPr="00361E12">
        <w:rPr>
          <w:sz w:val="28"/>
          <w:szCs w:val="28"/>
          <w:lang w:val="uk-UA"/>
        </w:rPr>
        <w:t>).</w:t>
      </w:r>
    </w:p>
    <w:p w:rsidR="000248E5" w:rsidRPr="005C4441" w:rsidRDefault="000248E5" w:rsidP="000248E5">
      <w:pPr>
        <w:tabs>
          <w:tab w:val="left" w:pos="851"/>
        </w:tabs>
        <w:jc w:val="both"/>
        <w:rPr>
          <w:sz w:val="28"/>
          <w:szCs w:val="28"/>
        </w:rPr>
      </w:pPr>
    </w:p>
    <w:p w:rsidR="00EE086B" w:rsidRDefault="000248E5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C4441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2. </w:t>
      </w:r>
      <w:r w:rsidRPr="00A44DA9">
        <w:rPr>
          <w:b/>
          <w:sz w:val="28"/>
          <w:szCs w:val="28"/>
          <w:lang w:val="uk-UA"/>
        </w:rPr>
        <w:t>Внести зміни</w:t>
      </w:r>
      <w:r w:rsidR="00966E30">
        <w:rPr>
          <w:b/>
          <w:sz w:val="28"/>
          <w:szCs w:val="28"/>
          <w:lang w:val="en-US"/>
        </w:rPr>
        <w:t xml:space="preserve"> д</w:t>
      </w:r>
      <w:r w:rsidR="00EE086B" w:rsidRPr="00A44DA9">
        <w:rPr>
          <w:b/>
          <w:sz w:val="28"/>
          <w:szCs w:val="28"/>
          <w:lang w:val="uk-UA"/>
        </w:rPr>
        <w:t>о пункту 1.</w:t>
      </w:r>
      <w:r w:rsidR="00EE086B">
        <w:rPr>
          <w:b/>
          <w:sz w:val="28"/>
          <w:szCs w:val="28"/>
          <w:lang w:val="uk-UA"/>
        </w:rPr>
        <w:t>1</w:t>
      </w:r>
      <w:r w:rsidR="00EE086B" w:rsidRPr="00A44DA9">
        <w:rPr>
          <w:b/>
          <w:sz w:val="28"/>
          <w:szCs w:val="28"/>
          <w:lang w:val="uk-UA"/>
        </w:rPr>
        <w:t xml:space="preserve"> </w:t>
      </w:r>
      <w:r w:rsidR="00EE086B"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086B">
        <w:rPr>
          <w:b/>
          <w:sz w:val="28"/>
          <w:szCs w:val="28"/>
          <w:lang w:val="uk-UA"/>
        </w:rPr>
        <w:t>27.01</w:t>
      </w:r>
      <w:r w:rsidR="00EE086B" w:rsidRPr="00A44DA9">
        <w:rPr>
          <w:b/>
          <w:sz w:val="28"/>
          <w:szCs w:val="28"/>
          <w:lang w:val="uk-UA"/>
        </w:rPr>
        <w:t>.20</w:t>
      </w:r>
      <w:r w:rsidR="00EE086B">
        <w:rPr>
          <w:b/>
          <w:sz w:val="28"/>
          <w:szCs w:val="28"/>
          <w:lang w:val="uk-UA"/>
        </w:rPr>
        <w:t>04</w:t>
      </w:r>
      <w:r w:rsidR="00EE086B" w:rsidRPr="00A44DA9">
        <w:rPr>
          <w:b/>
          <w:sz w:val="28"/>
          <w:szCs w:val="28"/>
          <w:lang w:val="uk-UA"/>
        </w:rPr>
        <w:t>р. №</w:t>
      </w:r>
      <w:r w:rsidR="00EE086B">
        <w:rPr>
          <w:b/>
          <w:sz w:val="28"/>
          <w:szCs w:val="28"/>
          <w:lang w:val="uk-UA"/>
        </w:rPr>
        <w:t>50/2</w:t>
      </w:r>
      <w:r w:rsidR="00EE086B" w:rsidRPr="00A44DA9">
        <w:rPr>
          <w:sz w:val="28"/>
          <w:szCs w:val="28"/>
          <w:lang w:val="uk-UA"/>
        </w:rPr>
        <w:t xml:space="preserve"> «Про переоформлення, </w:t>
      </w:r>
      <w:r w:rsidR="00EE086B">
        <w:rPr>
          <w:sz w:val="28"/>
          <w:szCs w:val="28"/>
          <w:lang w:val="uk-UA"/>
        </w:rPr>
        <w:t xml:space="preserve">продовження терміну дії дозволів на встановлення зовнішньої реклами в </w:t>
      </w:r>
      <w:proofErr w:type="spellStart"/>
      <w:r w:rsidR="00EE086B">
        <w:rPr>
          <w:sz w:val="28"/>
          <w:szCs w:val="28"/>
          <w:lang w:val="uk-UA"/>
        </w:rPr>
        <w:t>м.Чернівцях</w:t>
      </w:r>
      <w:proofErr w:type="spellEnd"/>
      <w:r w:rsidR="00EE086B">
        <w:rPr>
          <w:sz w:val="28"/>
          <w:szCs w:val="28"/>
          <w:lang w:val="uk-UA"/>
        </w:rPr>
        <w:t xml:space="preserve"> та </w:t>
      </w:r>
      <w:r w:rsidR="00EE086B" w:rsidRPr="00A44DA9">
        <w:rPr>
          <w:sz w:val="28"/>
          <w:szCs w:val="28"/>
          <w:lang w:val="uk-UA"/>
        </w:rPr>
        <w:t>визнання такими, що втратили чинність</w:t>
      </w:r>
      <w:r w:rsidR="00EE086B">
        <w:rPr>
          <w:sz w:val="28"/>
          <w:szCs w:val="28"/>
          <w:lang w:val="uk-UA"/>
        </w:rPr>
        <w:t xml:space="preserve"> раніше прийняті рішення</w:t>
      </w:r>
      <w:r w:rsidR="00EE086B" w:rsidRPr="00A44DA9">
        <w:rPr>
          <w:sz w:val="28"/>
          <w:szCs w:val="28"/>
          <w:lang w:val="uk-UA"/>
        </w:rPr>
        <w:t xml:space="preserve">» </w:t>
      </w:r>
      <w:r w:rsidR="00EE086B">
        <w:rPr>
          <w:sz w:val="28"/>
          <w:szCs w:val="28"/>
          <w:lang w:val="uk-UA"/>
        </w:rPr>
        <w:t>щодо надання ДП «Біг Борд» дозволу на встановлення рекламної конструкції</w:t>
      </w:r>
      <w:r w:rsidR="009748AC">
        <w:rPr>
          <w:sz w:val="28"/>
          <w:szCs w:val="28"/>
          <w:lang w:val="uk-UA"/>
        </w:rPr>
        <w:t>, замінивши</w:t>
      </w:r>
      <w:r w:rsidR="00EE086B">
        <w:rPr>
          <w:sz w:val="28"/>
          <w:szCs w:val="28"/>
          <w:lang w:val="uk-UA"/>
        </w:rPr>
        <w:t>:</w:t>
      </w:r>
    </w:p>
    <w:p w:rsidR="00EE086B" w:rsidRDefault="00EE086B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B48BE" w:rsidRDefault="001B48BE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B644F">
        <w:rPr>
          <w:b/>
          <w:sz w:val="28"/>
          <w:szCs w:val="28"/>
          <w:lang w:val="uk-UA"/>
        </w:rPr>
        <w:t>2</w:t>
      </w:r>
      <w:r w:rsidR="001D5505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 xml:space="preserve">. </w:t>
      </w:r>
      <w:r w:rsidR="009748AC" w:rsidRPr="009748AC">
        <w:rPr>
          <w:sz w:val="28"/>
          <w:szCs w:val="28"/>
          <w:lang w:val="uk-UA"/>
        </w:rPr>
        <w:t>С</w:t>
      </w:r>
      <w:r w:rsidRPr="009748AC">
        <w:rPr>
          <w:sz w:val="28"/>
          <w:szCs w:val="28"/>
          <w:lang w:val="uk-UA"/>
        </w:rPr>
        <w:t>ловосполучення</w:t>
      </w:r>
      <w:r w:rsidRPr="00A44DA9">
        <w:rPr>
          <w:sz w:val="28"/>
          <w:szCs w:val="28"/>
          <w:lang w:val="uk-UA"/>
        </w:rPr>
        <w:t xml:space="preserve"> «</w:t>
      </w:r>
      <w:r w:rsidR="00EE37BE">
        <w:rPr>
          <w:sz w:val="28"/>
          <w:szCs w:val="28"/>
          <w:lang w:val="uk-UA"/>
        </w:rPr>
        <w:t>вул. Хотинська – вул. Заводська</w:t>
      </w:r>
      <w:r w:rsidR="001D5505">
        <w:rPr>
          <w:sz w:val="28"/>
          <w:szCs w:val="28"/>
          <w:lang w:val="uk-UA"/>
        </w:rPr>
        <w:t>»</w:t>
      </w:r>
      <w:r w:rsidRPr="00A44DA9">
        <w:rPr>
          <w:sz w:val="28"/>
          <w:szCs w:val="28"/>
          <w:lang w:val="uk-UA"/>
        </w:rPr>
        <w:t xml:space="preserve"> на словосполучення «</w:t>
      </w:r>
      <w:r w:rsidR="00EE37BE">
        <w:rPr>
          <w:sz w:val="28"/>
          <w:szCs w:val="28"/>
          <w:lang w:val="uk-UA"/>
        </w:rPr>
        <w:t xml:space="preserve">вул. </w:t>
      </w:r>
      <w:r w:rsidR="00EE37BE" w:rsidRPr="00C51ACE">
        <w:rPr>
          <w:sz w:val="28"/>
          <w:szCs w:val="28"/>
          <w:lang w:val="uk-UA"/>
        </w:rPr>
        <w:t xml:space="preserve">Січових </w:t>
      </w:r>
      <w:r w:rsidR="009748AC">
        <w:rPr>
          <w:sz w:val="28"/>
          <w:szCs w:val="28"/>
          <w:lang w:val="uk-UA"/>
        </w:rPr>
        <w:t>с</w:t>
      </w:r>
      <w:r w:rsidR="00EE37BE" w:rsidRPr="00C51ACE">
        <w:rPr>
          <w:sz w:val="28"/>
          <w:szCs w:val="28"/>
          <w:lang w:val="uk-UA"/>
        </w:rPr>
        <w:t>трільців</w:t>
      </w:r>
      <w:r w:rsidR="00EE37BE">
        <w:rPr>
          <w:sz w:val="28"/>
          <w:szCs w:val="28"/>
          <w:lang w:val="uk-UA"/>
        </w:rPr>
        <w:t xml:space="preserve"> та вул. </w:t>
      </w:r>
      <w:r w:rsidR="001D5505" w:rsidRPr="00614AA0">
        <w:rPr>
          <w:sz w:val="28"/>
          <w:szCs w:val="28"/>
          <w:lang w:val="uk-UA"/>
        </w:rPr>
        <w:t xml:space="preserve">Смотрицька, </w:t>
      </w:r>
      <w:r w:rsidR="00695F37" w:rsidRPr="00614AA0">
        <w:rPr>
          <w:sz w:val="28"/>
          <w:szCs w:val="28"/>
          <w:lang w:val="uk-UA"/>
        </w:rPr>
        <w:t>і</w:t>
      </w:r>
      <w:r w:rsidR="001D5505" w:rsidRPr="00614AA0">
        <w:rPr>
          <w:sz w:val="28"/>
          <w:szCs w:val="28"/>
          <w:lang w:val="uk-UA"/>
        </w:rPr>
        <w:t>з</w:t>
      </w:r>
      <w:r w:rsidRPr="00614AA0">
        <w:rPr>
          <w:sz w:val="28"/>
          <w:szCs w:val="28"/>
          <w:lang w:val="uk-UA"/>
        </w:rPr>
        <w:t xml:space="preserve"> зовнішнім освітленням розміром 3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 xml:space="preserve"> х 6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>м</w:t>
      </w:r>
      <w:r w:rsidR="001D5505" w:rsidRPr="00614AA0">
        <w:rPr>
          <w:sz w:val="28"/>
          <w:szCs w:val="28"/>
          <w:lang w:val="uk-UA"/>
        </w:rPr>
        <w:t xml:space="preserve"> – дво</w:t>
      </w:r>
      <w:r w:rsidR="000248E5" w:rsidRPr="00614AA0">
        <w:rPr>
          <w:sz w:val="28"/>
          <w:szCs w:val="28"/>
          <w:lang w:val="uk-UA"/>
        </w:rPr>
        <w:t>с</w:t>
      </w:r>
      <w:r w:rsidR="001D5505" w:rsidRPr="00614AA0">
        <w:rPr>
          <w:sz w:val="28"/>
          <w:szCs w:val="28"/>
          <w:lang w:val="uk-UA"/>
        </w:rPr>
        <w:t>торон</w:t>
      </w:r>
      <w:r w:rsidR="000248E5" w:rsidRPr="00614AA0">
        <w:rPr>
          <w:sz w:val="28"/>
          <w:szCs w:val="28"/>
          <w:lang w:val="uk-UA"/>
        </w:rPr>
        <w:t>ня</w:t>
      </w:r>
      <w:r w:rsidRPr="00614AA0">
        <w:rPr>
          <w:sz w:val="28"/>
          <w:szCs w:val="28"/>
          <w:lang w:val="uk-UA"/>
        </w:rPr>
        <w:t>»</w:t>
      </w:r>
      <w:r w:rsidR="001D5505" w:rsidRPr="00614AA0">
        <w:rPr>
          <w:sz w:val="28"/>
          <w:szCs w:val="28"/>
          <w:lang w:val="uk-UA"/>
        </w:rPr>
        <w:t xml:space="preserve">  (дозвіл</w:t>
      </w:r>
      <w:r w:rsidR="001D5505">
        <w:rPr>
          <w:sz w:val="28"/>
          <w:szCs w:val="28"/>
          <w:lang w:val="uk-UA"/>
        </w:rPr>
        <w:t xml:space="preserve"> на розміщення зовнішньої реклами №7</w:t>
      </w:r>
      <w:r w:rsidR="001D5505" w:rsidRPr="00361E12">
        <w:rPr>
          <w:sz w:val="28"/>
          <w:szCs w:val="28"/>
          <w:lang w:val="uk-UA"/>
        </w:rPr>
        <w:t xml:space="preserve"> </w:t>
      </w:r>
      <w:r w:rsidR="001D5505">
        <w:rPr>
          <w:sz w:val="28"/>
          <w:szCs w:val="28"/>
          <w:lang w:val="uk-UA"/>
        </w:rPr>
        <w:t xml:space="preserve">від 16.12.2008р.) </w:t>
      </w:r>
      <w:r w:rsidRPr="00A44DA9">
        <w:rPr>
          <w:sz w:val="28"/>
          <w:szCs w:val="28"/>
          <w:lang w:val="uk-UA"/>
        </w:rPr>
        <w:t xml:space="preserve"> (підстава).</w:t>
      </w:r>
    </w:p>
    <w:p w:rsidR="00695F37" w:rsidRDefault="00695F37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502" w:rsidRPr="00614AA0" w:rsidRDefault="00DE71AD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en-US"/>
        </w:rPr>
        <w:lastRenderedPageBreak/>
        <w:tab/>
      </w:r>
      <w:r w:rsidR="001B644F">
        <w:rPr>
          <w:b/>
          <w:sz w:val="28"/>
          <w:szCs w:val="28"/>
          <w:lang w:val="uk-UA"/>
        </w:rPr>
        <w:t>2</w:t>
      </w:r>
      <w:r w:rsidR="00695F37" w:rsidRPr="00DE71AD">
        <w:rPr>
          <w:b/>
          <w:sz w:val="28"/>
          <w:szCs w:val="28"/>
          <w:lang w:val="uk-UA"/>
        </w:rPr>
        <w:t>.2.</w:t>
      </w:r>
      <w:r w:rsidR="00695F37">
        <w:rPr>
          <w:sz w:val="28"/>
          <w:szCs w:val="28"/>
          <w:lang w:val="uk-UA"/>
        </w:rPr>
        <w:t xml:space="preserve"> </w:t>
      </w:r>
      <w:r w:rsidR="009748AC">
        <w:rPr>
          <w:sz w:val="28"/>
          <w:szCs w:val="28"/>
          <w:lang w:val="uk-UA"/>
        </w:rPr>
        <w:t>С</w:t>
      </w:r>
      <w:r w:rsidR="00695F37" w:rsidRPr="00A44DA9">
        <w:rPr>
          <w:sz w:val="28"/>
          <w:szCs w:val="28"/>
          <w:lang w:val="uk-UA"/>
        </w:rPr>
        <w:t>ловосполучення «</w:t>
      </w:r>
      <w:r w:rsidR="00695F37">
        <w:rPr>
          <w:sz w:val="28"/>
          <w:szCs w:val="28"/>
          <w:lang w:val="uk-UA"/>
        </w:rPr>
        <w:t>вул. Ровенська</w:t>
      </w:r>
      <w:r w:rsidR="00547502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-</w:t>
      </w:r>
      <w:r w:rsidR="00547502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вул.</w:t>
      </w:r>
      <w:r w:rsidR="00614AA0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Героїв Майдану (Червоноармійська)»</w:t>
      </w:r>
      <w:r w:rsidR="00695F37" w:rsidRPr="00A44DA9">
        <w:rPr>
          <w:sz w:val="28"/>
          <w:szCs w:val="28"/>
          <w:lang w:val="uk-UA"/>
        </w:rPr>
        <w:t xml:space="preserve"> на словосполучення «</w:t>
      </w:r>
      <w:proofErr w:type="spellStart"/>
      <w:r w:rsidR="00695F37">
        <w:rPr>
          <w:sz w:val="28"/>
          <w:szCs w:val="28"/>
          <w:lang w:val="uk-UA"/>
        </w:rPr>
        <w:t>вул.Героїв</w:t>
      </w:r>
      <w:proofErr w:type="spellEnd"/>
      <w:r w:rsidR="00695F37">
        <w:rPr>
          <w:sz w:val="28"/>
          <w:szCs w:val="28"/>
          <w:lang w:val="uk-UA"/>
        </w:rPr>
        <w:t xml:space="preserve"> Майдану,</w:t>
      </w:r>
      <w:r w:rsidR="00614AA0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200»</w:t>
      </w:r>
      <w:r w:rsidR="00695F37" w:rsidRPr="001D5505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 xml:space="preserve">у зв’язку із </w:t>
      </w:r>
      <w:r w:rsidR="00547502" w:rsidRPr="007A1D2C">
        <w:rPr>
          <w:color w:val="000000"/>
          <w:sz w:val="28"/>
          <w:szCs w:val="28"/>
          <w:lang w:val="uk-UA"/>
        </w:rPr>
        <w:t>уточненням фактичн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адрес</w:t>
      </w:r>
      <w:r w:rsidR="00547502">
        <w:rPr>
          <w:color w:val="000000"/>
          <w:sz w:val="28"/>
          <w:szCs w:val="28"/>
          <w:lang w:val="uk-UA"/>
        </w:rPr>
        <w:t>и</w:t>
      </w:r>
      <w:r w:rsidR="00547502" w:rsidRPr="007A1D2C">
        <w:rPr>
          <w:color w:val="000000"/>
          <w:sz w:val="28"/>
          <w:szCs w:val="28"/>
          <w:lang w:val="uk-UA"/>
        </w:rPr>
        <w:t xml:space="preserve"> розміщення рекламн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конструкці</w:t>
      </w:r>
      <w:r w:rsidR="00547502">
        <w:rPr>
          <w:color w:val="000000"/>
          <w:sz w:val="28"/>
          <w:szCs w:val="28"/>
          <w:lang w:val="uk-UA"/>
        </w:rPr>
        <w:t>ї</w:t>
      </w:r>
      <w:r w:rsidR="00547502" w:rsidRPr="007A1D2C">
        <w:rPr>
          <w:color w:val="000000"/>
          <w:sz w:val="28"/>
          <w:szCs w:val="28"/>
          <w:lang w:val="uk-UA"/>
        </w:rPr>
        <w:t>.</w:t>
      </w:r>
    </w:p>
    <w:p w:rsidR="005A19B1" w:rsidRPr="00614AA0" w:rsidRDefault="005A19B1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9D61AF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EE086B">
        <w:rPr>
          <w:b/>
          <w:sz w:val="28"/>
          <w:szCs w:val="28"/>
          <w:lang w:val="uk-UA"/>
        </w:rPr>
        <w:t>рекламо 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1D5505">
        <w:rPr>
          <w:b/>
          <w:sz w:val="28"/>
          <w:szCs w:val="28"/>
          <w:lang w:val="uk-UA"/>
        </w:rPr>
        <w:t>ах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>1</w:t>
      </w:r>
      <w:r w:rsidR="001D5505">
        <w:rPr>
          <w:b/>
          <w:sz w:val="28"/>
          <w:szCs w:val="28"/>
          <w:lang w:val="uk-UA"/>
        </w:rPr>
        <w:t>-</w:t>
      </w:r>
      <w:r w:rsidR="00DE71AD" w:rsidRPr="00DE71AD">
        <w:rPr>
          <w:b/>
          <w:sz w:val="28"/>
          <w:szCs w:val="28"/>
        </w:rPr>
        <w:t>3</w:t>
      </w:r>
      <w:r w:rsidR="00A53A49">
        <w:rPr>
          <w:b/>
          <w:sz w:val="28"/>
          <w:szCs w:val="28"/>
          <w:lang w:val="uk-UA"/>
        </w:rPr>
        <w:t xml:space="preserve">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Default="00361E12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361E12" w:rsidRDefault="009D61AF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C1186" w:rsidRDefault="009D61AF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9D61AF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Default="00361E1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9D61AF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9D61AF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9D61A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2CD" w:rsidRDefault="001612CD" w:rsidP="00294CFE">
      <w:r>
        <w:separator/>
      </w:r>
    </w:p>
  </w:endnote>
  <w:endnote w:type="continuationSeparator" w:id="0">
    <w:p w:rsidR="001612CD" w:rsidRDefault="001612C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2CD" w:rsidRDefault="001612CD" w:rsidP="00294CFE">
      <w:r>
        <w:separator/>
      </w:r>
    </w:p>
  </w:footnote>
  <w:footnote w:type="continuationSeparator" w:id="0">
    <w:p w:rsidR="001612CD" w:rsidRDefault="001612C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86B" w:rsidRPr="003C2012" w:rsidRDefault="00EE086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D326C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EE086B" w:rsidRPr="00522DB9" w:rsidRDefault="00EE086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2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2CD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326C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0D0E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1391"/>
    <w:rsid w:val="005C1900"/>
    <w:rsid w:val="005C4441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3CD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89A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3B383-0101-4007-937A-D273DB4A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2B8A3-4BE2-4EFE-A0DB-6287FC89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2018-07-27T12:24:00Z</cp:lastPrinted>
  <dcterms:created xsi:type="dcterms:W3CDTF">2018-07-30T15:19:00Z</dcterms:created>
  <dcterms:modified xsi:type="dcterms:W3CDTF">2018-07-30T15:20:00Z</dcterms:modified>
</cp:coreProperties>
</file>