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15" w:rsidRPr="00FC18A8" w:rsidRDefault="007F7F40" w:rsidP="00E00815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5" w:rsidRPr="00FC18A8">
        <w:rPr>
          <w:bCs/>
          <w:sz w:val="36"/>
          <w:szCs w:val="36"/>
        </w:rPr>
        <w:t xml:space="preserve">             </w:t>
      </w:r>
    </w:p>
    <w:p w:rsidR="00E00815" w:rsidRPr="00FC18A8" w:rsidRDefault="00E00815" w:rsidP="00E00815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E00815" w:rsidRPr="00FC18A8" w:rsidRDefault="00E00815" w:rsidP="00E00815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E00815" w:rsidRPr="00FC18A8" w:rsidRDefault="00E00815" w:rsidP="00E00815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E00815" w:rsidRPr="00FC18A8" w:rsidRDefault="00E00815" w:rsidP="00E00815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E00815" w:rsidRPr="00FC18A8" w:rsidRDefault="00E00815" w:rsidP="00E00815">
      <w:pPr>
        <w:rPr>
          <w:b/>
        </w:rPr>
      </w:pPr>
    </w:p>
    <w:p w:rsidR="00E00815" w:rsidRPr="00FC18A8" w:rsidRDefault="00EE4050" w:rsidP="007F0E6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______</w:t>
      </w:r>
      <w:r w:rsidRPr="00EE4050">
        <w:rPr>
          <w:sz w:val="28"/>
          <w:szCs w:val="28"/>
          <w:lang w:val="en-US"/>
        </w:rPr>
        <w:t>2018</w:t>
      </w:r>
      <w:r w:rsidR="00E00815" w:rsidRPr="00FC18A8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____</w:t>
      </w:r>
      <w:r w:rsidR="00E00815">
        <w:rPr>
          <w:sz w:val="28"/>
          <w:szCs w:val="28"/>
        </w:rPr>
        <w:tab/>
        <w:t xml:space="preserve">          </w:t>
      </w:r>
      <w:r w:rsidR="007F0E6F">
        <w:rPr>
          <w:sz w:val="28"/>
          <w:szCs w:val="28"/>
        </w:rPr>
        <w:t xml:space="preserve">      </w:t>
      </w:r>
      <w:r w:rsidR="00E00815">
        <w:rPr>
          <w:sz w:val="28"/>
          <w:szCs w:val="28"/>
        </w:rPr>
        <w:t xml:space="preserve"> </w:t>
      </w:r>
      <w:r w:rsidR="00E00815" w:rsidRPr="00FC18A8">
        <w:rPr>
          <w:sz w:val="28"/>
          <w:szCs w:val="28"/>
        </w:rPr>
        <w:tab/>
      </w:r>
      <w:r w:rsidR="00E00815" w:rsidRPr="00FC18A8">
        <w:rPr>
          <w:sz w:val="28"/>
          <w:szCs w:val="28"/>
        </w:rPr>
        <w:tab/>
        <w:t xml:space="preserve">                 </w:t>
      </w:r>
      <w:r w:rsidR="00E00815" w:rsidRPr="00FC18A8">
        <w:rPr>
          <w:sz w:val="28"/>
          <w:szCs w:val="28"/>
        </w:rPr>
        <w:tab/>
        <w:t xml:space="preserve">    </w:t>
      </w:r>
      <w:r w:rsidR="00E00815">
        <w:rPr>
          <w:sz w:val="28"/>
          <w:szCs w:val="28"/>
        </w:rPr>
        <w:t xml:space="preserve">     </w:t>
      </w:r>
      <w:r w:rsidR="00E00815" w:rsidRPr="00FC18A8">
        <w:rPr>
          <w:sz w:val="28"/>
          <w:szCs w:val="28"/>
        </w:rPr>
        <w:t xml:space="preserve">   </w:t>
      </w:r>
      <w:proofErr w:type="spellStart"/>
      <w:r w:rsidR="00E00815" w:rsidRPr="00FC18A8">
        <w:rPr>
          <w:sz w:val="28"/>
          <w:szCs w:val="28"/>
        </w:rPr>
        <w:t>м.Чернівці</w:t>
      </w:r>
      <w:proofErr w:type="spellEnd"/>
    </w:p>
    <w:p w:rsidR="00E00815" w:rsidRPr="00FC18A8" w:rsidRDefault="00E00815" w:rsidP="00E00815">
      <w:pPr>
        <w:rPr>
          <w:sz w:val="22"/>
          <w:szCs w:val="22"/>
        </w:rPr>
      </w:pPr>
    </w:p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OLE_LINK1"/>
      <w:bookmarkStart w:id="1" w:name="_GoBack"/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</w:t>
      </w:r>
      <w:r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bookmarkEnd w:id="0"/>
    <w:bookmarkEnd w:id="1"/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E00815" w:rsidRPr="00FC18A8" w:rsidRDefault="00E00815" w:rsidP="00E00815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>
        <w:rPr>
          <w:b w:val="0"/>
          <w:sz w:val="28"/>
          <w:szCs w:val="28"/>
          <w:lang w:val="uk-UA"/>
        </w:rPr>
        <w:t>сцеве самоврядування в Україні» та керуючись Програмою</w:t>
      </w:r>
      <w:r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>
        <w:rPr>
          <w:b w:val="0"/>
          <w:sz w:val="28"/>
          <w:szCs w:val="28"/>
          <w:lang w:val="uk-UA"/>
        </w:rPr>
        <w:t>,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Порядком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Pr="00FC18A8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що</w:t>
      </w:r>
      <w:r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>
        <w:rPr>
          <w:b w:val="0"/>
          <w:sz w:val="28"/>
          <w:szCs w:val="28"/>
          <w:lang w:val="uk-UA"/>
        </w:rPr>
        <w:t xml:space="preserve">, затверджених рішенням міської ради VII </w:t>
      </w:r>
      <w:r w:rsidR="002C6AC3">
        <w:rPr>
          <w:b w:val="0"/>
          <w:sz w:val="28"/>
          <w:szCs w:val="28"/>
          <w:lang w:val="uk-UA"/>
        </w:rPr>
        <w:t xml:space="preserve">скликання </w:t>
      </w:r>
      <w:r>
        <w:rPr>
          <w:b w:val="0"/>
          <w:sz w:val="28"/>
          <w:szCs w:val="28"/>
          <w:lang w:val="uk-UA"/>
        </w:rPr>
        <w:t>від 01.08.2017р. №788</w:t>
      </w:r>
      <w:r w:rsidR="00564474">
        <w:rPr>
          <w:b w:val="0"/>
          <w:sz w:val="28"/>
          <w:szCs w:val="28"/>
          <w:lang w:val="uk-UA"/>
        </w:rPr>
        <w:t xml:space="preserve"> (з внесеними змінами та доповненнями)</w:t>
      </w:r>
      <w:r>
        <w:rPr>
          <w:b w:val="0"/>
          <w:sz w:val="28"/>
          <w:szCs w:val="28"/>
          <w:lang w:val="uk-UA"/>
        </w:rPr>
        <w:t xml:space="preserve">, беручи до уваги протокол </w:t>
      </w:r>
      <w:r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>
        <w:rPr>
          <w:b w:val="0"/>
          <w:sz w:val="28"/>
          <w:szCs w:val="28"/>
          <w:lang w:val="uk-UA"/>
        </w:rPr>
        <w:t xml:space="preserve"> </w:t>
      </w:r>
      <w:r w:rsidR="00564474">
        <w:rPr>
          <w:b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 xml:space="preserve">від </w:t>
      </w:r>
      <w:r w:rsidRPr="00E00815">
        <w:rPr>
          <w:b w:val="0"/>
          <w:sz w:val="28"/>
          <w:szCs w:val="28"/>
          <w:lang w:val="uk-UA"/>
        </w:rPr>
        <w:t>25</w:t>
      </w:r>
      <w:r>
        <w:rPr>
          <w:b w:val="0"/>
          <w:sz w:val="28"/>
          <w:szCs w:val="28"/>
          <w:lang w:val="uk-UA"/>
        </w:rPr>
        <w:t>.</w:t>
      </w:r>
      <w:r w:rsidRPr="00E00815">
        <w:rPr>
          <w:b w:val="0"/>
          <w:sz w:val="28"/>
          <w:szCs w:val="28"/>
          <w:lang w:val="uk-UA"/>
        </w:rPr>
        <w:t>0</w:t>
      </w:r>
      <w:r w:rsidR="00EE4050" w:rsidRPr="00EE4050">
        <w:rPr>
          <w:b w:val="0"/>
          <w:sz w:val="28"/>
          <w:szCs w:val="28"/>
          <w:lang w:val="uk-UA"/>
        </w:rPr>
        <w:t>7</w:t>
      </w:r>
      <w:r>
        <w:rPr>
          <w:b w:val="0"/>
          <w:sz w:val="28"/>
          <w:szCs w:val="28"/>
          <w:lang w:val="uk-UA"/>
        </w:rPr>
        <w:t>.201</w:t>
      </w:r>
      <w:r w:rsidRPr="00E00815">
        <w:rPr>
          <w:b w:val="0"/>
          <w:sz w:val="28"/>
          <w:szCs w:val="28"/>
          <w:lang w:val="uk-UA"/>
        </w:rPr>
        <w:t>8</w:t>
      </w:r>
      <w:r>
        <w:rPr>
          <w:b w:val="0"/>
          <w:sz w:val="28"/>
          <w:szCs w:val="28"/>
          <w:lang w:val="uk-UA"/>
        </w:rPr>
        <w:t>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</w:p>
    <w:p w:rsidR="00E00815" w:rsidRDefault="00E00815" w:rsidP="00E0081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794433" w:rsidRPr="00794433" w:rsidRDefault="00E00815" w:rsidP="00794433">
      <w:pPr>
        <w:ind w:firstLine="709"/>
        <w:jc w:val="both"/>
        <w:rPr>
          <w:b/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</w:t>
      </w:r>
      <w:r w:rsidR="00BA216F">
        <w:rPr>
          <w:b/>
          <w:sz w:val="28"/>
          <w:szCs w:val="28"/>
        </w:rPr>
        <w:t>.</w:t>
      </w:r>
      <w:r w:rsidRPr="00E00815">
        <w:t xml:space="preserve"> </w:t>
      </w:r>
      <w:proofErr w:type="spellStart"/>
      <w:r w:rsidR="00EE4050" w:rsidRPr="00EE4050">
        <w:rPr>
          <w:b/>
          <w:sz w:val="28"/>
          <w:szCs w:val="28"/>
        </w:rPr>
        <w:t>Кобиліс</w:t>
      </w:r>
      <w:proofErr w:type="spellEnd"/>
      <w:r w:rsidR="008459E5" w:rsidRPr="00762F86">
        <w:rPr>
          <w:b/>
          <w:sz w:val="28"/>
          <w:szCs w:val="28"/>
          <w:lang w:val="ru-RU"/>
        </w:rPr>
        <w:t>у</w:t>
      </w:r>
      <w:r w:rsidR="00EE4050" w:rsidRPr="00EE4050">
        <w:rPr>
          <w:b/>
          <w:sz w:val="28"/>
          <w:szCs w:val="28"/>
        </w:rPr>
        <w:t xml:space="preserve"> Максим</w:t>
      </w:r>
      <w:r w:rsidR="00794433">
        <w:rPr>
          <w:b/>
          <w:sz w:val="28"/>
          <w:szCs w:val="28"/>
        </w:rPr>
        <w:t>у</w:t>
      </w:r>
      <w:r w:rsidR="00EE4050" w:rsidRPr="00EE4050">
        <w:rPr>
          <w:b/>
          <w:sz w:val="28"/>
          <w:szCs w:val="28"/>
        </w:rPr>
        <w:t xml:space="preserve"> Анатолійович</w:t>
      </w:r>
      <w:r w:rsidR="00794433">
        <w:rPr>
          <w:b/>
          <w:sz w:val="28"/>
          <w:szCs w:val="28"/>
        </w:rPr>
        <w:t>у</w:t>
      </w:r>
      <w:r w:rsidR="00EE4050" w:rsidRPr="00EE4050">
        <w:rPr>
          <w:b/>
          <w:sz w:val="28"/>
          <w:szCs w:val="28"/>
        </w:rPr>
        <w:t xml:space="preserve"> </w:t>
      </w:r>
      <w:r w:rsidR="00762F86">
        <w:rPr>
          <w:b/>
          <w:sz w:val="28"/>
          <w:szCs w:val="28"/>
        </w:rPr>
        <w:t>(…)</w:t>
      </w:r>
      <w:r w:rsidR="00762F86" w:rsidRPr="007A5B83">
        <w:rPr>
          <w:b/>
          <w:sz w:val="28"/>
          <w:szCs w:val="28"/>
        </w:rPr>
        <w:t xml:space="preserve">, </w:t>
      </w:r>
      <w:r w:rsidR="00762F86">
        <w:rPr>
          <w:sz w:val="28"/>
          <w:szCs w:val="28"/>
        </w:rPr>
        <w:t>…</w:t>
      </w:r>
      <w:r w:rsidR="00762F86" w:rsidRPr="007A5B83">
        <w:rPr>
          <w:sz w:val="28"/>
          <w:szCs w:val="28"/>
        </w:rPr>
        <w:t xml:space="preserve">, </w:t>
      </w:r>
      <w:r w:rsidR="00762F86">
        <w:rPr>
          <w:sz w:val="28"/>
          <w:szCs w:val="28"/>
        </w:rPr>
        <w:t>… (…),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="00794433" w:rsidRPr="00794433">
        <w:rPr>
          <w:b/>
          <w:sz w:val="28"/>
          <w:szCs w:val="28"/>
        </w:rPr>
        <w:t>879 171,00 грн. (вісімсот сімдесят дев’ять тисяч  сто сімдесят одна грн. 00 коп.)</w:t>
      </w:r>
    </w:p>
    <w:p w:rsidR="00794433" w:rsidRPr="00794433" w:rsidRDefault="00E00815" w:rsidP="0079443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</w:t>
      </w:r>
      <w:proofErr w:type="spellStart"/>
      <w:r w:rsidR="00BA216F">
        <w:rPr>
          <w:b/>
          <w:sz w:val="28"/>
          <w:szCs w:val="28"/>
        </w:rPr>
        <w:t>Д</w:t>
      </w:r>
      <w:r w:rsidR="00794433">
        <w:rPr>
          <w:b/>
          <w:sz w:val="28"/>
          <w:szCs w:val="28"/>
        </w:rPr>
        <w:t>анелюку</w:t>
      </w:r>
      <w:proofErr w:type="spellEnd"/>
      <w:r w:rsidR="00794433">
        <w:rPr>
          <w:b/>
          <w:sz w:val="28"/>
          <w:szCs w:val="28"/>
        </w:rPr>
        <w:t xml:space="preserve"> Юрію</w:t>
      </w:r>
      <w:r w:rsidR="00794433" w:rsidRPr="00794433">
        <w:rPr>
          <w:b/>
          <w:sz w:val="28"/>
          <w:szCs w:val="28"/>
        </w:rPr>
        <w:t xml:space="preserve"> Миколайович</w:t>
      </w:r>
      <w:r w:rsidR="00794433">
        <w:rPr>
          <w:b/>
          <w:sz w:val="28"/>
          <w:szCs w:val="28"/>
        </w:rPr>
        <w:t>у</w:t>
      </w:r>
      <w:r w:rsidR="00794433" w:rsidRPr="00794433">
        <w:rPr>
          <w:b/>
          <w:sz w:val="28"/>
          <w:szCs w:val="28"/>
        </w:rPr>
        <w:t xml:space="preserve"> </w:t>
      </w:r>
      <w:r w:rsidR="00762F86">
        <w:rPr>
          <w:b/>
          <w:sz w:val="28"/>
          <w:szCs w:val="28"/>
        </w:rPr>
        <w:t>(…)</w:t>
      </w:r>
      <w:r w:rsidR="00762F86" w:rsidRPr="007A5B83">
        <w:rPr>
          <w:b/>
          <w:sz w:val="28"/>
          <w:szCs w:val="28"/>
        </w:rPr>
        <w:t xml:space="preserve">, </w:t>
      </w:r>
      <w:r w:rsidR="00762F86">
        <w:rPr>
          <w:sz w:val="28"/>
          <w:szCs w:val="28"/>
        </w:rPr>
        <w:t>…</w:t>
      </w:r>
      <w:r w:rsidR="00762F86" w:rsidRPr="007A5B83">
        <w:rPr>
          <w:sz w:val="28"/>
          <w:szCs w:val="28"/>
        </w:rPr>
        <w:t xml:space="preserve">, </w:t>
      </w:r>
      <w:r w:rsidR="00762F86">
        <w:rPr>
          <w:sz w:val="28"/>
          <w:szCs w:val="28"/>
        </w:rPr>
        <w:t>… (…),</w:t>
      </w:r>
      <w:r w:rsidR="00762F86" w:rsidRPr="007A5B83"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 xml:space="preserve">в розмірі - </w:t>
      </w:r>
      <w:r w:rsidR="00794433" w:rsidRPr="00794433">
        <w:rPr>
          <w:b/>
          <w:sz w:val="28"/>
          <w:szCs w:val="28"/>
        </w:rPr>
        <w:t>1 483 359,00 грн. (один мільйон чотириста вісімдесят три тисячі триста п’ятдесят дев’ять  грн. 00 коп.)</w:t>
      </w:r>
    </w:p>
    <w:p w:rsidR="00BA216F" w:rsidRPr="00BA216F" w:rsidRDefault="00E00815" w:rsidP="00BA21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7A5B83">
        <w:rPr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р.</w:t>
      </w:r>
      <w:r w:rsidR="00BA216F">
        <w:rPr>
          <w:b/>
          <w:sz w:val="28"/>
          <w:szCs w:val="28"/>
        </w:rPr>
        <w:t>Ротарю</w:t>
      </w:r>
      <w:r w:rsidR="00BA216F" w:rsidRPr="00BA216F">
        <w:rPr>
          <w:b/>
          <w:sz w:val="28"/>
          <w:szCs w:val="28"/>
        </w:rPr>
        <w:t xml:space="preserve"> Ігор</w:t>
      </w:r>
      <w:r w:rsidR="00BA216F">
        <w:rPr>
          <w:b/>
          <w:sz w:val="28"/>
          <w:szCs w:val="28"/>
        </w:rPr>
        <w:t>ю Миколайовичу</w:t>
      </w:r>
      <w:r w:rsidR="00BA216F" w:rsidRPr="00BA216F">
        <w:rPr>
          <w:b/>
          <w:sz w:val="28"/>
          <w:szCs w:val="28"/>
        </w:rPr>
        <w:t xml:space="preserve"> </w:t>
      </w:r>
      <w:r w:rsidR="00762F86">
        <w:rPr>
          <w:b/>
          <w:sz w:val="28"/>
          <w:szCs w:val="28"/>
        </w:rPr>
        <w:t>(…)</w:t>
      </w:r>
      <w:r w:rsidR="00762F86" w:rsidRPr="007A5B83">
        <w:rPr>
          <w:b/>
          <w:sz w:val="28"/>
          <w:szCs w:val="28"/>
        </w:rPr>
        <w:t xml:space="preserve">, </w:t>
      </w:r>
      <w:r w:rsidR="00762F86">
        <w:rPr>
          <w:sz w:val="28"/>
          <w:szCs w:val="28"/>
        </w:rPr>
        <w:t>…</w:t>
      </w:r>
      <w:r w:rsidR="00762F86" w:rsidRPr="007A5B83">
        <w:rPr>
          <w:sz w:val="28"/>
          <w:szCs w:val="28"/>
        </w:rPr>
        <w:t xml:space="preserve">, </w:t>
      </w:r>
      <w:r w:rsidR="00762F86">
        <w:rPr>
          <w:sz w:val="28"/>
          <w:szCs w:val="28"/>
        </w:rPr>
        <w:t>… (…),</w:t>
      </w:r>
      <w:r w:rsidR="00762F86" w:rsidRPr="007A5B83">
        <w:rPr>
          <w:sz w:val="28"/>
          <w:szCs w:val="28"/>
        </w:rPr>
        <w:t xml:space="preserve"> </w:t>
      </w:r>
      <w:r w:rsidR="00762F86"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 xml:space="preserve">в розмірі </w:t>
      </w:r>
      <w:r w:rsidR="0082037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A216F" w:rsidRPr="00BA216F">
        <w:rPr>
          <w:b/>
          <w:sz w:val="28"/>
          <w:szCs w:val="28"/>
        </w:rPr>
        <w:t>1 602 957,24 грн. (один мільйон шістсот дві тисячі дев’ятсот п’ятдесят сім  грн. 24 коп.)</w:t>
      </w:r>
    </w:p>
    <w:p w:rsidR="00BA216F" w:rsidRPr="00BA216F" w:rsidRDefault="00E00815" w:rsidP="00BA21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р.</w:t>
      </w:r>
      <w:r w:rsidR="00BA216F">
        <w:rPr>
          <w:b/>
          <w:sz w:val="28"/>
          <w:szCs w:val="28"/>
        </w:rPr>
        <w:t xml:space="preserve"> </w:t>
      </w:r>
      <w:proofErr w:type="spellStart"/>
      <w:r w:rsidR="00BA216F">
        <w:rPr>
          <w:b/>
          <w:sz w:val="28"/>
          <w:szCs w:val="28"/>
        </w:rPr>
        <w:t>Бордіженку</w:t>
      </w:r>
      <w:proofErr w:type="spellEnd"/>
      <w:r w:rsidR="00BA216F" w:rsidRPr="00BA216F">
        <w:rPr>
          <w:b/>
          <w:sz w:val="28"/>
          <w:szCs w:val="28"/>
        </w:rPr>
        <w:t xml:space="preserve"> Олександр</w:t>
      </w:r>
      <w:r w:rsidR="00BA216F">
        <w:rPr>
          <w:b/>
          <w:sz w:val="28"/>
          <w:szCs w:val="28"/>
        </w:rPr>
        <w:t>у</w:t>
      </w:r>
      <w:r w:rsidR="00BA216F" w:rsidRPr="00BA216F">
        <w:rPr>
          <w:b/>
          <w:sz w:val="28"/>
          <w:szCs w:val="28"/>
        </w:rPr>
        <w:t xml:space="preserve"> Вадимович</w:t>
      </w:r>
      <w:r w:rsidR="00BA216F">
        <w:rPr>
          <w:b/>
          <w:sz w:val="28"/>
          <w:szCs w:val="28"/>
        </w:rPr>
        <w:t>у</w:t>
      </w:r>
      <w:r w:rsidR="00BA216F" w:rsidRPr="00BA216F">
        <w:rPr>
          <w:b/>
          <w:sz w:val="28"/>
          <w:szCs w:val="28"/>
        </w:rPr>
        <w:t xml:space="preserve"> </w:t>
      </w:r>
      <w:r w:rsidR="00762F86">
        <w:rPr>
          <w:b/>
          <w:sz w:val="28"/>
          <w:szCs w:val="28"/>
        </w:rPr>
        <w:t>(…)</w:t>
      </w:r>
      <w:r w:rsidR="00762F86" w:rsidRPr="007A5B83">
        <w:rPr>
          <w:b/>
          <w:sz w:val="28"/>
          <w:szCs w:val="28"/>
        </w:rPr>
        <w:t xml:space="preserve">, </w:t>
      </w:r>
      <w:r w:rsidR="00762F86">
        <w:rPr>
          <w:sz w:val="28"/>
          <w:szCs w:val="28"/>
        </w:rPr>
        <w:t>…</w:t>
      </w:r>
      <w:r w:rsidR="00762F86" w:rsidRPr="007A5B83">
        <w:rPr>
          <w:sz w:val="28"/>
          <w:szCs w:val="28"/>
        </w:rPr>
        <w:t xml:space="preserve">, </w:t>
      </w:r>
      <w:r w:rsidR="00762F86">
        <w:rPr>
          <w:sz w:val="28"/>
          <w:szCs w:val="28"/>
        </w:rPr>
        <w:t>… (…),</w:t>
      </w:r>
      <w:r w:rsidR="00762F86" w:rsidRPr="007A5B83"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>в розмірі</w:t>
      </w:r>
      <w:r>
        <w:rPr>
          <w:sz w:val="28"/>
          <w:szCs w:val="28"/>
        </w:rPr>
        <w:t xml:space="preserve"> </w:t>
      </w:r>
      <w:r w:rsidR="00025F53">
        <w:rPr>
          <w:sz w:val="28"/>
          <w:szCs w:val="28"/>
        </w:rPr>
        <w:t>–</w:t>
      </w:r>
      <w:r w:rsidRPr="007A5B83">
        <w:rPr>
          <w:sz w:val="28"/>
          <w:szCs w:val="28"/>
        </w:rPr>
        <w:t xml:space="preserve"> </w:t>
      </w:r>
      <w:r w:rsidR="00BA216F" w:rsidRPr="00BA216F">
        <w:rPr>
          <w:b/>
          <w:sz w:val="28"/>
          <w:szCs w:val="28"/>
        </w:rPr>
        <w:t>1</w:t>
      </w:r>
      <w:r w:rsidR="00025F53">
        <w:rPr>
          <w:b/>
          <w:sz w:val="28"/>
          <w:szCs w:val="28"/>
        </w:rPr>
        <w:t> </w:t>
      </w:r>
      <w:r w:rsidR="00BA216F" w:rsidRPr="00BA216F">
        <w:rPr>
          <w:b/>
          <w:sz w:val="28"/>
          <w:szCs w:val="28"/>
        </w:rPr>
        <w:t>066</w:t>
      </w:r>
      <w:r w:rsidR="00025F53">
        <w:rPr>
          <w:b/>
          <w:sz w:val="28"/>
          <w:szCs w:val="28"/>
        </w:rPr>
        <w:t xml:space="preserve"> </w:t>
      </w:r>
      <w:r w:rsidR="00BA216F" w:rsidRPr="00BA216F">
        <w:rPr>
          <w:b/>
          <w:sz w:val="28"/>
          <w:szCs w:val="28"/>
        </w:rPr>
        <w:t>934,04 грн. (один мільйон шістдесят шість тисяч дев’ятсот тридцять чотири грн. 04 коп.)</w:t>
      </w:r>
    </w:p>
    <w:p w:rsidR="00E32A2F" w:rsidRPr="00E32A2F" w:rsidRDefault="00E00815" w:rsidP="00E32A2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 w:rsidR="00E32A2F">
        <w:rPr>
          <w:b/>
          <w:sz w:val="28"/>
          <w:szCs w:val="28"/>
        </w:rPr>
        <w:t>Танасійчуку Андрію Степановичу</w:t>
      </w:r>
      <w:r w:rsidR="00E32A2F" w:rsidRPr="00E32A2F">
        <w:rPr>
          <w:b/>
          <w:sz w:val="28"/>
          <w:szCs w:val="28"/>
        </w:rPr>
        <w:t xml:space="preserve"> </w:t>
      </w:r>
      <w:r w:rsidR="00762F86">
        <w:rPr>
          <w:b/>
          <w:sz w:val="28"/>
          <w:szCs w:val="28"/>
        </w:rPr>
        <w:t>(…)</w:t>
      </w:r>
      <w:r w:rsidR="00762F86" w:rsidRPr="007A5B83">
        <w:rPr>
          <w:b/>
          <w:sz w:val="28"/>
          <w:szCs w:val="28"/>
        </w:rPr>
        <w:t xml:space="preserve">, </w:t>
      </w:r>
      <w:r w:rsidR="00762F86">
        <w:rPr>
          <w:sz w:val="28"/>
          <w:szCs w:val="28"/>
        </w:rPr>
        <w:t>…</w:t>
      </w:r>
      <w:r w:rsidR="00762F86" w:rsidRPr="007A5B83">
        <w:rPr>
          <w:sz w:val="28"/>
          <w:szCs w:val="28"/>
        </w:rPr>
        <w:t xml:space="preserve">, </w:t>
      </w:r>
      <w:r w:rsidR="00762F86">
        <w:rPr>
          <w:sz w:val="28"/>
          <w:szCs w:val="28"/>
        </w:rPr>
        <w:t>… (…)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 xml:space="preserve">- </w:t>
      </w:r>
      <w:r w:rsidR="00E32A2F" w:rsidRPr="00E32A2F">
        <w:rPr>
          <w:b/>
          <w:sz w:val="28"/>
          <w:szCs w:val="28"/>
        </w:rPr>
        <w:t>1 602 957,24 грн. (один мільйон шістсот дві тисячі дев’ятсот п’ятдесят сім  грн. 24 коп.)</w:t>
      </w:r>
    </w:p>
    <w:p w:rsidR="00E00815" w:rsidRPr="007A5B83" w:rsidRDefault="00E00815" w:rsidP="00E32A2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2018 рік.</w:t>
      </w:r>
    </w:p>
    <w:p w:rsidR="00E00815" w:rsidRPr="00564474" w:rsidRDefault="00E00815" w:rsidP="00564474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E00815" w:rsidRPr="007A5B83" w:rsidRDefault="00E00815" w:rsidP="0056447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="00564474"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>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E00815" w:rsidRPr="007A5B83" w:rsidRDefault="00E00815" w:rsidP="00564474">
      <w:pPr>
        <w:ind w:firstLine="720"/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E00815" w:rsidRPr="00FC18A8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sectPr w:rsidR="00E00815" w:rsidSect="00E31C4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F3" w:rsidRDefault="002665F3">
      <w:r>
        <w:separator/>
      </w:r>
    </w:p>
  </w:endnote>
  <w:endnote w:type="continuationSeparator" w:id="0">
    <w:p w:rsidR="002665F3" w:rsidRDefault="0026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8" w:rsidRDefault="009245D8" w:rsidP="00E31C4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5D8" w:rsidRDefault="009245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8" w:rsidRDefault="009245D8" w:rsidP="00E31C49">
    <w:pPr>
      <w:pStyle w:val="a6"/>
      <w:framePr w:wrap="around" w:vAnchor="text" w:hAnchor="margin" w:xAlign="center" w:y="1"/>
      <w:rPr>
        <w:rStyle w:val="a5"/>
      </w:rPr>
    </w:pPr>
  </w:p>
  <w:p w:rsidR="009245D8" w:rsidRDefault="009245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F3" w:rsidRDefault="002665F3">
      <w:r>
        <w:separator/>
      </w:r>
    </w:p>
  </w:footnote>
  <w:footnote w:type="continuationSeparator" w:id="0">
    <w:p w:rsidR="002665F3" w:rsidRDefault="0026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8" w:rsidRDefault="009245D8" w:rsidP="00564474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5D8" w:rsidRDefault="009245D8" w:rsidP="0056447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8" w:rsidRDefault="009245D8" w:rsidP="00564474">
    <w:pPr>
      <w:pStyle w:val="a7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025C">
      <w:rPr>
        <w:rStyle w:val="a5"/>
        <w:noProof/>
      </w:rPr>
      <w:t>2</w:t>
    </w:r>
    <w:r>
      <w:rPr>
        <w:rStyle w:val="a5"/>
      </w:rPr>
      <w:fldChar w:fldCharType="end"/>
    </w:r>
  </w:p>
  <w:p w:rsidR="009245D8" w:rsidRDefault="009245D8" w:rsidP="00564474">
    <w:pPr>
      <w:pStyle w:val="a7"/>
      <w:framePr w:wrap="around" w:vAnchor="text" w:hAnchor="margin" w:xAlign="center" w:y="1"/>
      <w:ind w:right="360"/>
      <w:rPr>
        <w:rStyle w:val="a5"/>
      </w:rPr>
    </w:pPr>
  </w:p>
  <w:p w:rsidR="009245D8" w:rsidRDefault="009245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15"/>
    <w:rsid w:val="00025F53"/>
    <w:rsid w:val="0004025C"/>
    <w:rsid w:val="00055681"/>
    <w:rsid w:val="00072AC2"/>
    <w:rsid w:val="000B1F7F"/>
    <w:rsid w:val="00112D0C"/>
    <w:rsid w:val="001A3DDD"/>
    <w:rsid w:val="00252E05"/>
    <w:rsid w:val="002665F3"/>
    <w:rsid w:val="002C6AC3"/>
    <w:rsid w:val="002E4087"/>
    <w:rsid w:val="003C5DB1"/>
    <w:rsid w:val="003F4B1F"/>
    <w:rsid w:val="00564474"/>
    <w:rsid w:val="005C69BE"/>
    <w:rsid w:val="00626AB6"/>
    <w:rsid w:val="00762F86"/>
    <w:rsid w:val="00794433"/>
    <w:rsid w:val="007F0E6F"/>
    <w:rsid w:val="007F7F40"/>
    <w:rsid w:val="00820372"/>
    <w:rsid w:val="008459E5"/>
    <w:rsid w:val="009245D8"/>
    <w:rsid w:val="00A27FED"/>
    <w:rsid w:val="00B9175A"/>
    <w:rsid w:val="00BA216F"/>
    <w:rsid w:val="00CF505A"/>
    <w:rsid w:val="00D06185"/>
    <w:rsid w:val="00DB4F03"/>
    <w:rsid w:val="00E00815"/>
    <w:rsid w:val="00E31C49"/>
    <w:rsid w:val="00E32A2F"/>
    <w:rsid w:val="00E565DF"/>
    <w:rsid w:val="00E71D2B"/>
    <w:rsid w:val="00E76DF6"/>
    <w:rsid w:val="00EE4050"/>
    <w:rsid w:val="00F22425"/>
    <w:rsid w:val="00FC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044ED-2393-4408-BD47-E74C9D78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15"/>
    <w:rPr>
      <w:lang w:val="uk-UA"/>
    </w:rPr>
  </w:style>
  <w:style w:type="paragraph" w:styleId="1">
    <w:name w:val="heading 1"/>
    <w:basedOn w:val="a"/>
    <w:next w:val="a"/>
    <w:qFormat/>
    <w:rsid w:val="00E0081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0815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0815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E00815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00815"/>
    <w:pPr>
      <w:ind w:right="-950"/>
      <w:jc w:val="both"/>
    </w:pPr>
    <w:rPr>
      <w:sz w:val="28"/>
    </w:rPr>
  </w:style>
  <w:style w:type="table" w:styleId="a4">
    <w:name w:val="Table Grid"/>
    <w:basedOn w:val="a1"/>
    <w:rsid w:val="00E00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E00815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E00815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styleId="a5">
    <w:name w:val="page number"/>
    <w:basedOn w:val="a0"/>
    <w:rsid w:val="00E00815"/>
  </w:style>
  <w:style w:type="paragraph" w:styleId="a6">
    <w:name w:val="footer"/>
    <w:basedOn w:val="a"/>
    <w:rsid w:val="00E00815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56447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4</cp:revision>
  <cp:lastPrinted>2018-05-25T13:30:00Z</cp:lastPrinted>
  <dcterms:created xsi:type="dcterms:W3CDTF">2018-07-25T16:30:00Z</dcterms:created>
  <dcterms:modified xsi:type="dcterms:W3CDTF">2018-07-25T16:31:00Z</dcterms:modified>
</cp:coreProperties>
</file>