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1C" w:rsidRDefault="00550A2C" w:rsidP="00601D1C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D1C" w:rsidRPr="00046F26" w:rsidRDefault="00601D1C" w:rsidP="00601D1C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601D1C" w:rsidRPr="00046F26" w:rsidRDefault="00601D1C" w:rsidP="00601D1C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601D1C" w:rsidRPr="00046F26" w:rsidRDefault="00601D1C" w:rsidP="00601D1C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601D1C" w:rsidRDefault="00601D1C" w:rsidP="00601D1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601D1C" w:rsidRDefault="00601D1C" w:rsidP="00601D1C">
      <w:pPr>
        <w:spacing w:line="200" w:lineRule="exact"/>
      </w:pPr>
    </w:p>
    <w:p w:rsidR="00601D1C" w:rsidRDefault="00601D1C" w:rsidP="00601D1C">
      <w:pPr>
        <w:rPr>
          <w:szCs w:val="28"/>
          <w:u w:val="single"/>
        </w:rPr>
      </w:pPr>
    </w:p>
    <w:p w:rsidR="00601D1C" w:rsidRDefault="001121DD" w:rsidP="00601D1C">
      <w:pPr>
        <w:rPr>
          <w:szCs w:val="28"/>
        </w:rPr>
      </w:pPr>
      <w:r w:rsidRPr="001121DD">
        <w:rPr>
          <w:szCs w:val="28"/>
        </w:rPr>
        <w:t>_______</w:t>
      </w:r>
      <w:r w:rsidR="00181BBD" w:rsidRPr="001121DD">
        <w:rPr>
          <w:szCs w:val="28"/>
          <w:u w:val="single"/>
        </w:rPr>
        <w:t>201</w:t>
      </w:r>
      <w:r w:rsidRPr="001121DD">
        <w:rPr>
          <w:szCs w:val="28"/>
          <w:u w:val="single"/>
        </w:rPr>
        <w:t>7</w:t>
      </w:r>
      <w:r w:rsidR="00181BBD" w:rsidRPr="001121DD">
        <w:rPr>
          <w:szCs w:val="28"/>
        </w:rPr>
        <w:t xml:space="preserve"> </w:t>
      </w:r>
      <w:r w:rsidR="00601D1C" w:rsidRPr="001121DD">
        <w:rPr>
          <w:szCs w:val="28"/>
        </w:rPr>
        <w:t xml:space="preserve"> № </w:t>
      </w:r>
      <w:r w:rsidRPr="001121DD">
        <w:rPr>
          <w:szCs w:val="28"/>
        </w:rPr>
        <w:t>______</w:t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  <w:t xml:space="preserve">            м. Чернівці</w:t>
      </w:r>
      <w:r w:rsidR="00601D1C">
        <w:rPr>
          <w:szCs w:val="28"/>
        </w:rPr>
        <w:tab/>
      </w:r>
    </w:p>
    <w:p w:rsidR="008840F4" w:rsidRDefault="008840F4" w:rsidP="008840F4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E2221E" w:rsidRDefault="00E2221E" w:rsidP="008840F4">
      <w:pPr>
        <w:rPr>
          <w:rFonts w:ascii="Bookman Old Style" w:hAnsi="Bookman Old Style"/>
          <w:b/>
          <w:i/>
          <w:sz w:val="22"/>
          <w:szCs w:val="22"/>
          <w:u w:val="single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457A3" w:rsidRPr="00E92B22" w:rsidTr="00C75368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E92B22" w:rsidRPr="00E92B22" w:rsidRDefault="00EB5641" w:rsidP="003F3D61">
            <w:pPr>
              <w:jc w:val="center"/>
              <w:rPr>
                <w:b/>
                <w:szCs w:val="28"/>
              </w:rPr>
            </w:pPr>
            <w:bookmarkStart w:id="0" w:name="_GoBack"/>
            <w:r w:rsidRPr="00E92B22">
              <w:rPr>
                <w:b/>
                <w:szCs w:val="28"/>
              </w:rPr>
              <w:t xml:space="preserve">Про </w:t>
            </w:r>
            <w:r w:rsidR="004751DC" w:rsidRPr="00E92B22">
              <w:rPr>
                <w:b/>
                <w:szCs w:val="28"/>
              </w:rPr>
              <w:t>затвердження с</w:t>
            </w:r>
            <w:r w:rsidRPr="00E92B22">
              <w:rPr>
                <w:b/>
                <w:szCs w:val="28"/>
              </w:rPr>
              <w:t>клад</w:t>
            </w:r>
            <w:r w:rsidR="004751DC" w:rsidRPr="00E92B22">
              <w:rPr>
                <w:b/>
                <w:szCs w:val="28"/>
              </w:rPr>
              <w:t>у</w:t>
            </w:r>
            <w:r w:rsidRPr="00E92B22">
              <w:rPr>
                <w:b/>
                <w:szCs w:val="28"/>
              </w:rPr>
              <w:t xml:space="preserve"> </w:t>
            </w:r>
            <w:r w:rsidR="00601D1C">
              <w:rPr>
                <w:b/>
                <w:szCs w:val="28"/>
              </w:rPr>
              <w:t>міської комісії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      </w:r>
            <w:r w:rsidR="00601D1C" w:rsidRPr="00E92B22">
              <w:rPr>
                <w:b/>
                <w:szCs w:val="28"/>
              </w:rPr>
              <w:t xml:space="preserve"> </w:t>
            </w:r>
            <w:r w:rsidR="00E92B22" w:rsidRPr="00E92B22">
              <w:rPr>
                <w:b/>
                <w:szCs w:val="28"/>
              </w:rPr>
              <w:t>та визнання таким, що втрати</w:t>
            </w:r>
            <w:r w:rsidR="00C815B0">
              <w:rPr>
                <w:b/>
                <w:szCs w:val="28"/>
              </w:rPr>
              <w:t>в</w:t>
            </w:r>
            <w:r w:rsidR="00E92B22" w:rsidRPr="00E92B22">
              <w:rPr>
                <w:b/>
                <w:szCs w:val="28"/>
              </w:rPr>
              <w:t xml:space="preserve"> чинність</w:t>
            </w:r>
            <w:r w:rsidR="00C75368">
              <w:rPr>
                <w:b/>
                <w:szCs w:val="28"/>
              </w:rPr>
              <w:t>, пункт</w:t>
            </w:r>
            <w:r w:rsidR="006C1305">
              <w:rPr>
                <w:b/>
                <w:szCs w:val="28"/>
              </w:rPr>
              <w:t>у</w:t>
            </w:r>
            <w:r w:rsidR="00C75368">
              <w:rPr>
                <w:b/>
                <w:szCs w:val="28"/>
              </w:rPr>
              <w:t xml:space="preserve"> 1</w:t>
            </w:r>
            <w:r w:rsidR="00E92B22" w:rsidRPr="00E92B22">
              <w:rPr>
                <w:b/>
                <w:szCs w:val="28"/>
              </w:rPr>
              <w:t xml:space="preserve"> рішення виконавчого комітету міської ради від </w:t>
            </w:r>
            <w:r w:rsidR="001121DD">
              <w:rPr>
                <w:b/>
                <w:szCs w:val="28"/>
              </w:rPr>
              <w:t>27</w:t>
            </w:r>
            <w:r w:rsidR="00E92B22" w:rsidRPr="00E92B22">
              <w:rPr>
                <w:b/>
                <w:szCs w:val="28"/>
              </w:rPr>
              <w:t>.0</w:t>
            </w:r>
            <w:r w:rsidR="001121DD">
              <w:rPr>
                <w:b/>
                <w:szCs w:val="28"/>
              </w:rPr>
              <w:t>9</w:t>
            </w:r>
            <w:r w:rsidR="00E92B22" w:rsidRPr="00E92B22">
              <w:rPr>
                <w:b/>
                <w:szCs w:val="28"/>
              </w:rPr>
              <w:t>.20</w:t>
            </w:r>
            <w:r w:rsidR="006C7DF1">
              <w:rPr>
                <w:b/>
                <w:szCs w:val="28"/>
              </w:rPr>
              <w:t>1</w:t>
            </w:r>
            <w:r w:rsidR="001121DD">
              <w:rPr>
                <w:b/>
                <w:szCs w:val="28"/>
              </w:rPr>
              <w:t>6</w:t>
            </w:r>
            <w:r w:rsidR="00C75368">
              <w:rPr>
                <w:b/>
                <w:szCs w:val="28"/>
              </w:rPr>
              <w:t>р.</w:t>
            </w:r>
            <w:r w:rsidR="00E92B22" w:rsidRPr="00E92B22">
              <w:rPr>
                <w:b/>
                <w:szCs w:val="28"/>
              </w:rPr>
              <w:t xml:space="preserve"> № </w:t>
            </w:r>
            <w:r w:rsidR="001121DD">
              <w:rPr>
                <w:b/>
                <w:szCs w:val="28"/>
              </w:rPr>
              <w:t>605/18</w:t>
            </w:r>
            <w:r w:rsidR="000B1C5D" w:rsidRPr="000B1C5D">
              <w:rPr>
                <w:b/>
                <w:szCs w:val="28"/>
              </w:rPr>
              <w:t xml:space="preserve">      </w:t>
            </w:r>
            <w:r w:rsidR="00E92B22" w:rsidRPr="00E92B22">
              <w:rPr>
                <w:b/>
                <w:szCs w:val="28"/>
              </w:rPr>
              <w:t xml:space="preserve"> </w:t>
            </w:r>
            <w:r w:rsidR="00BF6E7D">
              <w:rPr>
                <w:b/>
                <w:szCs w:val="28"/>
              </w:rPr>
              <w:t xml:space="preserve">                    </w:t>
            </w:r>
            <w:r w:rsidR="00E92B22" w:rsidRPr="00E92B22">
              <w:rPr>
                <w:b/>
                <w:szCs w:val="28"/>
              </w:rPr>
              <w:t>з цього питання</w:t>
            </w:r>
          </w:p>
          <w:bookmarkEnd w:id="0"/>
          <w:p w:rsidR="00E457A3" w:rsidRPr="00E92B22" w:rsidRDefault="00E92B22" w:rsidP="004751DC">
            <w:pPr>
              <w:rPr>
                <w:b/>
                <w:sz w:val="26"/>
              </w:rPr>
            </w:pPr>
            <w:r w:rsidRPr="00E92B22">
              <w:rPr>
                <w:b/>
                <w:szCs w:val="28"/>
              </w:rPr>
              <w:t xml:space="preserve"> </w:t>
            </w:r>
            <w:r w:rsidR="00EB5641" w:rsidRPr="00E92B22">
              <w:rPr>
                <w:b/>
                <w:szCs w:val="28"/>
              </w:rPr>
              <w:t xml:space="preserve">                                                                                                      </w:t>
            </w:r>
          </w:p>
        </w:tc>
      </w:tr>
    </w:tbl>
    <w:p w:rsidR="008840F4" w:rsidRDefault="008840F4" w:rsidP="008840F4">
      <w:pPr>
        <w:ind w:firstLine="851"/>
        <w:jc w:val="both"/>
        <w:rPr>
          <w:rFonts w:ascii="Bookman Old Style" w:hAnsi="Bookman Old Style"/>
        </w:rPr>
      </w:pPr>
    </w:p>
    <w:p w:rsidR="00192DE5" w:rsidRDefault="00192DE5" w:rsidP="008840F4">
      <w:pPr>
        <w:ind w:firstLine="851"/>
        <w:jc w:val="both"/>
        <w:rPr>
          <w:rFonts w:ascii="Bookman Old Style" w:hAnsi="Bookman Old Style"/>
        </w:rPr>
      </w:pPr>
    </w:p>
    <w:p w:rsidR="008840F4" w:rsidRDefault="00601D1C" w:rsidP="008840F4">
      <w:pPr>
        <w:ind w:firstLine="851"/>
        <w:jc w:val="both"/>
        <w:rPr>
          <w:szCs w:val="28"/>
        </w:rPr>
      </w:pPr>
      <w:r>
        <w:rPr>
          <w:color w:val="000000"/>
          <w:szCs w:val="28"/>
        </w:rPr>
        <w:t>Відповідно до стат</w:t>
      </w:r>
      <w:r w:rsidR="001D0C92">
        <w:rPr>
          <w:color w:val="000000"/>
          <w:szCs w:val="28"/>
        </w:rPr>
        <w:t>ей</w:t>
      </w:r>
      <w:r>
        <w:rPr>
          <w:color w:val="000000"/>
          <w:szCs w:val="28"/>
        </w:rPr>
        <w:t xml:space="preserve"> 34</w:t>
      </w:r>
      <w:r w:rsidR="001D0C92">
        <w:rPr>
          <w:color w:val="000000"/>
          <w:szCs w:val="28"/>
        </w:rPr>
        <w:t>, 59</w:t>
      </w:r>
      <w:r>
        <w:rPr>
          <w:color w:val="000000"/>
          <w:szCs w:val="28"/>
        </w:rPr>
        <w:t xml:space="preserve"> Закону України «Про місцеве самоврядування в Україні»,</w:t>
      </w:r>
      <w:r w:rsidRPr="00661F20">
        <w:rPr>
          <w:color w:val="000000"/>
          <w:szCs w:val="28"/>
        </w:rPr>
        <w:t xml:space="preserve"> керуючись</w:t>
      </w:r>
      <w:r>
        <w:rPr>
          <w:color w:val="000000"/>
          <w:szCs w:val="28"/>
        </w:rPr>
        <w:t xml:space="preserve"> Положенням про міську комісію </w:t>
      </w:r>
      <w:r w:rsidRPr="00506880">
        <w:rPr>
          <w:szCs w:val="28"/>
        </w:rPr>
        <w:t>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</w:r>
      <w:r>
        <w:rPr>
          <w:szCs w:val="28"/>
        </w:rPr>
        <w:t>,</w:t>
      </w:r>
      <w:r w:rsidRPr="00FF3B3F">
        <w:rPr>
          <w:szCs w:val="28"/>
        </w:rPr>
        <w:t xml:space="preserve"> </w:t>
      </w:r>
      <w:r>
        <w:rPr>
          <w:szCs w:val="28"/>
        </w:rPr>
        <w:t>та в зв’язку з кадровими змінами, виконавчий комітет Чернівецької міської ради</w:t>
      </w:r>
    </w:p>
    <w:p w:rsidR="00C94948" w:rsidRDefault="00C94948" w:rsidP="008840F4">
      <w:pPr>
        <w:jc w:val="center"/>
        <w:rPr>
          <w:b/>
          <w:szCs w:val="28"/>
        </w:rPr>
      </w:pPr>
    </w:p>
    <w:p w:rsidR="00567D9D" w:rsidRDefault="00567D9D" w:rsidP="008840F4">
      <w:pPr>
        <w:jc w:val="center"/>
        <w:rPr>
          <w:b/>
          <w:szCs w:val="28"/>
        </w:rPr>
      </w:pPr>
    </w:p>
    <w:p w:rsidR="008840F4" w:rsidRDefault="008840F4" w:rsidP="008840F4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 w:rsidR="00601D1C">
        <w:rPr>
          <w:b/>
          <w:szCs w:val="28"/>
        </w:rPr>
        <w:t>В</w:t>
      </w:r>
      <w:r>
        <w:rPr>
          <w:b/>
          <w:szCs w:val="28"/>
        </w:rPr>
        <w:t>:</w:t>
      </w:r>
    </w:p>
    <w:p w:rsidR="005B63C9" w:rsidRDefault="005B63C9" w:rsidP="008840F4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E92B22" w:rsidRDefault="00E92B22" w:rsidP="00E92B22">
      <w:pPr>
        <w:jc w:val="both"/>
        <w:rPr>
          <w:szCs w:val="28"/>
        </w:rPr>
      </w:pPr>
      <w:r>
        <w:rPr>
          <w:b/>
          <w:szCs w:val="28"/>
        </w:rPr>
        <w:tab/>
        <w:t>1</w:t>
      </w:r>
      <w:r>
        <w:rPr>
          <w:szCs w:val="28"/>
        </w:rPr>
        <w:t xml:space="preserve">. Затвердити склад міської </w:t>
      </w:r>
      <w:r w:rsidR="00496A97">
        <w:rPr>
          <w:color w:val="000000"/>
          <w:szCs w:val="28"/>
        </w:rPr>
        <w:t xml:space="preserve">комісії </w:t>
      </w:r>
      <w:r w:rsidR="00496A97" w:rsidRPr="00506880">
        <w:rPr>
          <w:szCs w:val="28"/>
        </w:rPr>
        <w:t>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</w:r>
      <w:r>
        <w:rPr>
          <w:szCs w:val="28"/>
        </w:rPr>
        <w:t xml:space="preserve"> згідно з додатком. </w:t>
      </w:r>
    </w:p>
    <w:p w:rsidR="00567D9D" w:rsidRDefault="00567D9D" w:rsidP="00E92B22">
      <w:pPr>
        <w:jc w:val="both"/>
        <w:rPr>
          <w:szCs w:val="28"/>
        </w:rPr>
      </w:pPr>
    </w:p>
    <w:p w:rsidR="00496A97" w:rsidRDefault="003F3D61" w:rsidP="00567D9D">
      <w:pPr>
        <w:jc w:val="both"/>
        <w:rPr>
          <w:szCs w:val="28"/>
        </w:rPr>
      </w:pPr>
      <w:r>
        <w:rPr>
          <w:b/>
          <w:szCs w:val="28"/>
        </w:rPr>
        <w:tab/>
      </w:r>
      <w:r w:rsidR="00E92B22" w:rsidRPr="00567D9D">
        <w:rPr>
          <w:b/>
          <w:szCs w:val="28"/>
        </w:rPr>
        <w:t>2</w:t>
      </w:r>
      <w:r w:rsidR="00C94948" w:rsidRPr="00567D9D">
        <w:rPr>
          <w:b/>
          <w:szCs w:val="28"/>
        </w:rPr>
        <w:t>.</w:t>
      </w:r>
      <w:r w:rsidR="00C94948" w:rsidRPr="00567D9D">
        <w:rPr>
          <w:szCs w:val="28"/>
        </w:rPr>
        <w:t xml:space="preserve"> В</w:t>
      </w:r>
      <w:r w:rsidR="00C75368" w:rsidRPr="00567D9D">
        <w:rPr>
          <w:szCs w:val="28"/>
        </w:rPr>
        <w:t>изнати</w:t>
      </w:r>
      <w:r w:rsidR="004751DC" w:rsidRPr="00567D9D">
        <w:rPr>
          <w:szCs w:val="28"/>
        </w:rPr>
        <w:t xml:space="preserve"> таким, що втрати</w:t>
      </w:r>
      <w:r w:rsidR="00C75368" w:rsidRPr="00567D9D">
        <w:rPr>
          <w:szCs w:val="28"/>
        </w:rPr>
        <w:t>в</w:t>
      </w:r>
      <w:r w:rsidR="004751DC" w:rsidRPr="00567D9D">
        <w:rPr>
          <w:szCs w:val="28"/>
        </w:rPr>
        <w:t xml:space="preserve"> чинність</w:t>
      </w:r>
      <w:r w:rsidRPr="00567D9D">
        <w:rPr>
          <w:szCs w:val="28"/>
        </w:rPr>
        <w:t xml:space="preserve">, пункт 1 </w:t>
      </w:r>
      <w:r w:rsidR="00C94948" w:rsidRPr="00567D9D">
        <w:rPr>
          <w:szCs w:val="28"/>
        </w:rPr>
        <w:t xml:space="preserve">рішення виконавчого комітету міської ради від </w:t>
      </w:r>
      <w:r w:rsidR="001121DD">
        <w:rPr>
          <w:szCs w:val="28"/>
        </w:rPr>
        <w:t>27</w:t>
      </w:r>
      <w:r w:rsidR="00C815B0" w:rsidRPr="00567D9D">
        <w:rPr>
          <w:szCs w:val="28"/>
        </w:rPr>
        <w:t>.0</w:t>
      </w:r>
      <w:r w:rsidR="001121DD">
        <w:rPr>
          <w:szCs w:val="28"/>
        </w:rPr>
        <w:t>9</w:t>
      </w:r>
      <w:r w:rsidR="00C94948" w:rsidRPr="00567D9D">
        <w:rPr>
          <w:szCs w:val="28"/>
        </w:rPr>
        <w:t>.20</w:t>
      </w:r>
      <w:r w:rsidR="006C7DF1" w:rsidRPr="00567D9D">
        <w:rPr>
          <w:szCs w:val="28"/>
        </w:rPr>
        <w:t>1</w:t>
      </w:r>
      <w:r w:rsidR="001121DD">
        <w:rPr>
          <w:szCs w:val="28"/>
        </w:rPr>
        <w:t>6</w:t>
      </w:r>
      <w:r w:rsidRPr="00567D9D">
        <w:rPr>
          <w:szCs w:val="28"/>
        </w:rPr>
        <w:t>р.</w:t>
      </w:r>
      <w:r w:rsidR="00C94948" w:rsidRPr="00567D9D">
        <w:rPr>
          <w:szCs w:val="28"/>
        </w:rPr>
        <w:t xml:space="preserve"> № </w:t>
      </w:r>
      <w:r w:rsidR="001121DD">
        <w:rPr>
          <w:szCs w:val="28"/>
        </w:rPr>
        <w:t>605/18</w:t>
      </w:r>
      <w:r w:rsidR="0014741B" w:rsidRPr="00567D9D">
        <w:rPr>
          <w:szCs w:val="28"/>
        </w:rPr>
        <w:t xml:space="preserve"> </w:t>
      </w:r>
      <w:r w:rsidR="00567D9D">
        <w:rPr>
          <w:szCs w:val="28"/>
        </w:rPr>
        <w:t>«</w:t>
      </w:r>
      <w:r w:rsidR="00567D9D" w:rsidRPr="00567D9D">
        <w:rPr>
          <w:szCs w:val="28"/>
        </w:rPr>
        <w:t xml:space="preserve">Про затвердження складу міської комісії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 та визнання таким, що втратив чинність, </w:t>
      </w:r>
      <w:r w:rsidR="006C1305">
        <w:rPr>
          <w:szCs w:val="28"/>
        </w:rPr>
        <w:t xml:space="preserve">           </w:t>
      </w:r>
      <w:r w:rsidR="00567D9D" w:rsidRPr="00567D9D">
        <w:rPr>
          <w:szCs w:val="28"/>
        </w:rPr>
        <w:t>пункт</w:t>
      </w:r>
      <w:r w:rsidR="006C1305">
        <w:rPr>
          <w:szCs w:val="28"/>
        </w:rPr>
        <w:t>у</w:t>
      </w:r>
      <w:r w:rsidR="00567D9D" w:rsidRPr="00567D9D">
        <w:rPr>
          <w:szCs w:val="28"/>
        </w:rPr>
        <w:t xml:space="preserve"> 1 рішення виконавчого комітету міської ради від </w:t>
      </w:r>
      <w:r w:rsidR="001121DD">
        <w:rPr>
          <w:szCs w:val="28"/>
        </w:rPr>
        <w:t xml:space="preserve">27.09.2016 </w:t>
      </w:r>
      <w:r w:rsidR="00567D9D" w:rsidRPr="00567D9D">
        <w:rPr>
          <w:szCs w:val="28"/>
        </w:rPr>
        <w:t xml:space="preserve">р. </w:t>
      </w:r>
      <w:r w:rsidR="006C1305">
        <w:rPr>
          <w:szCs w:val="28"/>
        </w:rPr>
        <w:t xml:space="preserve">                 </w:t>
      </w:r>
      <w:r w:rsidR="00567D9D" w:rsidRPr="00567D9D">
        <w:rPr>
          <w:szCs w:val="28"/>
        </w:rPr>
        <w:t xml:space="preserve">№ </w:t>
      </w:r>
      <w:r w:rsidR="001121DD">
        <w:rPr>
          <w:szCs w:val="28"/>
        </w:rPr>
        <w:t>605/18</w:t>
      </w:r>
      <w:r w:rsidR="00567D9D" w:rsidRPr="00567D9D">
        <w:rPr>
          <w:szCs w:val="28"/>
        </w:rPr>
        <w:t xml:space="preserve"> з цього питання</w:t>
      </w:r>
      <w:r w:rsidR="00567D9D">
        <w:rPr>
          <w:szCs w:val="28"/>
        </w:rPr>
        <w:t>».</w:t>
      </w:r>
      <w:r w:rsidR="006C7DF1" w:rsidRPr="006C7DF1">
        <w:rPr>
          <w:szCs w:val="28"/>
        </w:rPr>
        <w:t xml:space="preserve"> </w:t>
      </w:r>
    </w:p>
    <w:p w:rsidR="00E1120E" w:rsidRDefault="004751DC" w:rsidP="00567D9D">
      <w:pPr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b/>
        </w:rPr>
        <w:t>3</w:t>
      </w:r>
      <w:r w:rsidR="00BF467D">
        <w:t xml:space="preserve">. </w:t>
      </w:r>
      <w:r w:rsidR="00192DE5" w:rsidRPr="004D6E85">
        <w:rPr>
          <w:szCs w:val="28"/>
        </w:rPr>
        <w:t>Рішення набирає чинності з дня його офіційно</w:t>
      </w:r>
      <w:r w:rsidR="00192DE5">
        <w:rPr>
          <w:szCs w:val="28"/>
        </w:rPr>
        <w:t xml:space="preserve">го оприлюднення на </w:t>
      </w:r>
      <w:r w:rsidR="00192DE5" w:rsidRPr="004D6E85">
        <w:rPr>
          <w:szCs w:val="28"/>
        </w:rPr>
        <w:t xml:space="preserve"> </w:t>
      </w:r>
      <w:r w:rsidR="00192DE5">
        <w:rPr>
          <w:szCs w:val="28"/>
        </w:rPr>
        <w:t xml:space="preserve">        </w:t>
      </w:r>
      <w:r w:rsidR="00192DE5" w:rsidRPr="004D6E85">
        <w:rPr>
          <w:szCs w:val="28"/>
        </w:rPr>
        <w:t>веб-порталі Чернівецької міської ради</w:t>
      </w:r>
      <w:r w:rsidR="00192DE5">
        <w:rPr>
          <w:szCs w:val="28"/>
        </w:rPr>
        <w:t>.</w:t>
      </w:r>
    </w:p>
    <w:p w:rsidR="00BF467D" w:rsidRDefault="00BF467D" w:rsidP="002655A2">
      <w:pPr>
        <w:jc w:val="both"/>
        <w:rPr>
          <w:b/>
        </w:rPr>
      </w:pPr>
    </w:p>
    <w:p w:rsidR="00D14CCD" w:rsidRPr="000B1C5D" w:rsidRDefault="004751DC" w:rsidP="00BF467D">
      <w:pPr>
        <w:ind w:firstLine="708"/>
        <w:jc w:val="both"/>
        <w:rPr>
          <w:b/>
          <w:szCs w:val="28"/>
          <w:lang w:val="ru-RU"/>
        </w:rPr>
      </w:pPr>
      <w:r>
        <w:rPr>
          <w:b/>
        </w:rPr>
        <w:t>4</w:t>
      </w:r>
      <w:r w:rsidR="00D14CCD">
        <w:rPr>
          <w:b/>
        </w:rPr>
        <w:t xml:space="preserve">. </w:t>
      </w:r>
      <w:r w:rsidR="001A6E82">
        <w:rPr>
          <w:b/>
        </w:rPr>
        <w:t xml:space="preserve"> </w:t>
      </w:r>
      <w:r w:rsidR="00D14CCD">
        <w:t xml:space="preserve">Контроль за виконанням цього рішення покласти на </w:t>
      </w:r>
      <w:r w:rsidR="00601D1C">
        <w:t xml:space="preserve">заступника міського голови з питань діяльності виконавчих органів міської ради </w:t>
      </w:r>
      <w:r w:rsidR="00BF6E7D">
        <w:t xml:space="preserve">        </w:t>
      </w:r>
      <w:r w:rsidR="00F36DC8">
        <w:t>Середюка В.Б</w:t>
      </w:r>
      <w:r w:rsidR="00192DE5">
        <w:rPr>
          <w:lang w:val="ru-RU"/>
        </w:rPr>
        <w:t>.</w:t>
      </w:r>
    </w:p>
    <w:p w:rsidR="00BB372A" w:rsidRDefault="00BB372A" w:rsidP="00601D1C">
      <w:pPr>
        <w:tabs>
          <w:tab w:val="left" w:pos="0"/>
        </w:tabs>
        <w:ind w:right="-2" w:firstLine="708"/>
        <w:jc w:val="both"/>
        <w:rPr>
          <w:szCs w:val="28"/>
        </w:rPr>
      </w:pPr>
    </w:p>
    <w:p w:rsidR="00E56668" w:rsidRDefault="00E56668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601D1C" w:rsidRDefault="00601D1C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20529B" w:rsidRDefault="00601D1C" w:rsidP="008840F4">
      <w:pPr>
        <w:tabs>
          <w:tab w:val="left" w:pos="0"/>
        </w:tabs>
        <w:ind w:right="-2"/>
        <w:jc w:val="both"/>
        <w:rPr>
          <w:szCs w:val="28"/>
        </w:rPr>
      </w:pPr>
      <w:r>
        <w:rPr>
          <w:b/>
          <w:bCs/>
        </w:rPr>
        <w:t>Чернівецький 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О.Каспрук</w:t>
      </w:r>
      <w:r w:rsidRPr="00601D1C">
        <w:rPr>
          <w:b/>
          <w:bCs/>
        </w:rPr>
        <w:t xml:space="preserve"> </w:t>
      </w:r>
    </w:p>
    <w:p w:rsidR="008840F4" w:rsidRDefault="008840F4" w:rsidP="008840F4"/>
    <w:p w:rsidR="00E56668" w:rsidRDefault="00E56668" w:rsidP="008840F4"/>
    <w:p w:rsidR="00E56668" w:rsidRDefault="00E56668" w:rsidP="008840F4"/>
    <w:p w:rsidR="00E56668" w:rsidRDefault="00E56668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B608D9">
      <w:pPr>
        <w:rPr>
          <w:b/>
          <w:sz w:val="24"/>
        </w:rPr>
      </w:pPr>
    </w:p>
    <w:p w:rsidR="00B608D9" w:rsidRDefault="00B608D9" w:rsidP="00B608D9"/>
    <w:p w:rsidR="00B608D9" w:rsidRDefault="00B608D9" w:rsidP="00B608D9"/>
    <w:p w:rsidR="00B608D9" w:rsidRDefault="00B608D9" w:rsidP="00B608D9"/>
    <w:p w:rsidR="00823BB2" w:rsidRDefault="00E20757" w:rsidP="005534FD">
      <w:pPr>
        <w:tabs>
          <w:tab w:val="left" w:pos="1180"/>
        </w:tabs>
      </w:pPr>
      <w:r>
        <w:t xml:space="preserve">            </w:t>
      </w:r>
    </w:p>
    <w:p w:rsidR="00823BB2" w:rsidRDefault="00823BB2" w:rsidP="00823BB2">
      <w:pPr>
        <w:tabs>
          <w:tab w:val="left" w:pos="1180"/>
        </w:tabs>
        <w:ind w:left="5245"/>
      </w:pPr>
      <w:r>
        <w:br w:type="page"/>
      </w:r>
      <w:r>
        <w:lastRenderedPageBreak/>
        <w:t>Додаток</w:t>
      </w:r>
    </w:p>
    <w:p w:rsidR="00823BB2" w:rsidRDefault="00823BB2" w:rsidP="00823BB2">
      <w:pPr>
        <w:tabs>
          <w:tab w:val="left" w:pos="1180"/>
        </w:tabs>
        <w:ind w:left="5245"/>
      </w:pPr>
      <w:r>
        <w:t>до рішення виконавчого комітету Чернівецької міської ради</w:t>
      </w:r>
    </w:p>
    <w:p w:rsidR="00823BB2" w:rsidRDefault="00823BB2" w:rsidP="00823BB2">
      <w:pPr>
        <w:tabs>
          <w:tab w:val="left" w:pos="1180"/>
        </w:tabs>
        <w:ind w:left="5245"/>
      </w:pPr>
      <w:r>
        <w:t>_______2017   № ______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ab/>
      </w:r>
      <w:r>
        <w:tab/>
      </w:r>
    </w:p>
    <w:p w:rsidR="00823BB2" w:rsidRPr="00823BB2" w:rsidRDefault="00823BB2" w:rsidP="00823BB2">
      <w:pPr>
        <w:tabs>
          <w:tab w:val="left" w:pos="1180"/>
        </w:tabs>
        <w:jc w:val="center"/>
        <w:rPr>
          <w:b/>
        </w:rPr>
      </w:pPr>
      <w:r w:rsidRPr="00823BB2">
        <w:rPr>
          <w:b/>
        </w:rPr>
        <w:t>С К Л А Д</w:t>
      </w:r>
    </w:p>
    <w:p w:rsidR="00823BB2" w:rsidRPr="00823BB2" w:rsidRDefault="00823BB2" w:rsidP="00823BB2">
      <w:pPr>
        <w:tabs>
          <w:tab w:val="left" w:pos="1180"/>
        </w:tabs>
        <w:jc w:val="center"/>
        <w:rPr>
          <w:b/>
        </w:rPr>
      </w:pPr>
      <w:r w:rsidRPr="00823BB2">
        <w:rPr>
          <w:b/>
        </w:rPr>
        <w:t>міської комісії з питань забезпечення своєчасності і повноти</w:t>
      </w:r>
    </w:p>
    <w:p w:rsidR="00823BB2" w:rsidRPr="00823BB2" w:rsidRDefault="00823BB2" w:rsidP="00823BB2">
      <w:pPr>
        <w:tabs>
          <w:tab w:val="left" w:pos="1180"/>
        </w:tabs>
        <w:jc w:val="center"/>
        <w:rPr>
          <w:b/>
        </w:rPr>
      </w:pPr>
      <w:r w:rsidRPr="00823BB2">
        <w:rPr>
          <w:b/>
        </w:rPr>
        <w:t>сплати податків та погашення заборгованості із заробітної</w:t>
      </w:r>
    </w:p>
    <w:p w:rsidR="00823BB2" w:rsidRPr="00823BB2" w:rsidRDefault="00823BB2" w:rsidP="00823BB2">
      <w:pPr>
        <w:tabs>
          <w:tab w:val="left" w:pos="1180"/>
        </w:tabs>
        <w:jc w:val="center"/>
        <w:rPr>
          <w:b/>
        </w:rPr>
      </w:pPr>
      <w:r w:rsidRPr="00823BB2">
        <w:rPr>
          <w:b/>
        </w:rPr>
        <w:t>плати, своєчасної виплати пенсій та інших соціальних виплат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 xml:space="preserve">Голова комісії: </w:t>
      </w:r>
    </w:p>
    <w:p w:rsidR="00823BB2" w:rsidRDefault="00823BB2" w:rsidP="00823BB2">
      <w:pPr>
        <w:tabs>
          <w:tab w:val="left" w:pos="1180"/>
        </w:tabs>
      </w:pPr>
      <w:r>
        <w:t>Середюк</w:t>
      </w:r>
    </w:p>
    <w:p w:rsidR="00823BB2" w:rsidRDefault="00823BB2" w:rsidP="00823BB2">
      <w:pPr>
        <w:tabs>
          <w:tab w:val="left" w:pos="1180"/>
        </w:tabs>
      </w:pPr>
      <w:r>
        <w:t>Володимир Богданович</w:t>
      </w:r>
      <w:r>
        <w:tab/>
        <w:t xml:space="preserve">- заступник міського  голови з питань   діяльності виконавчих органів міської ради </w:t>
      </w:r>
    </w:p>
    <w:p w:rsidR="00823BB2" w:rsidRDefault="00823BB2" w:rsidP="00823BB2">
      <w:pPr>
        <w:tabs>
          <w:tab w:val="left" w:pos="1180"/>
        </w:tabs>
      </w:pPr>
      <w:r>
        <w:tab/>
      </w:r>
    </w:p>
    <w:p w:rsidR="00823BB2" w:rsidRDefault="00823BB2" w:rsidP="00823BB2">
      <w:pPr>
        <w:tabs>
          <w:tab w:val="left" w:pos="1180"/>
        </w:tabs>
      </w:pPr>
      <w:r>
        <w:t>Заступник голови комісії:</w:t>
      </w:r>
      <w:r>
        <w:tab/>
      </w:r>
    </w:p>
    <w:p w:rsidR="00823BB2" w:rsidRDefault="00823BB2" w:rsidP="00823BB2">
      <w:pPr>
        <w:tabs>
          <w:tab w:val="left" w:pos="1180"/>
        </w:tabs>
      </w:pPr>
      <w:r>
        <w:t>Березовська</w:t>
      </w:r>
    </w:p>
    <w:p w:rsidR="00823BB2" w:rsidRDefault="00823BB2" w:rsidP="00823BB2">
      <w:pPr>
        <w:tabs>
          <w:tab w:val="left" w:pos="1180"/>
        </w:tabs>
      </w:pPr>
      <w:r>
        <w:t>Людмила Василівна</w:t>
      </w:r>
      <w:r>
        <w:tab/>
        <w:t>- директор департаменту праці та соціального захисту населення міської ради</w:t>
      </w:r>
    </w:p>
    <w:p w:rsidR="00823BB2" w:rsidRDefault="00823BB2" w:rsidP="00823BB2">
      <w:pPr>
        <w:tabs>
          <w:tab w:val="left" w:pos="1180"/>
        </w:tabs>
      </w:pPr>
      <w:r>
        <w:t xml:space="preserve"> </w:t>
      </w:r>
    </w:p>
    <w:p w:rsidR="00823BB2" w:rsidRDefault="00823BB2" w:rsidP="00823BB2">
      <w:pPr>
        <w:tabs>
          <w:tab w:val="left" w:pos="1180"/>
        </w:tabs>
      </w:pPr>
      <w:r>
        <w:t>Секретарі комісії:</w:t>
      </w:r>
      <w:r>
        <w:tab/>
      </w:r>
    </w:p>
    <w:p w:rsidR="00823BB2" w:rsidRDefault="00823BB2" w:rsidP="00823BB2">
      <w:pPr>
        <w:tabs>
          <w:tab w:val="left" w:pos="1180"/>
        </w:tabs>
      </w:pPr>
      <w:r>
        <w:t>Адамович</w:t>
      </w:r>
    </w:p>
    <w:p w:rsidR="00823BB2" w:rsidRDefault="00823BB2" w:rsidP="00823BB2">
      <w:pPr>
        <w:tabs>
          <w:tab w:val="left" w:pos="1180"/>
        </w:tabs>
      </w:pPr>
      <w:r>
        <w:t>Світлана Дмитрівна</w:t>
      </w:r>
      <w:r>
        <w:tab/>
        <w:t>- заступник начальника, начальник   відділу  економічного аналізу та планування доходів бюджету фінансового управління  міської ради;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Католик</w:t>
      </w:r>
    </w:p>
    <w:p w:rsidR="00823BB2" w:rsidRDefault="00823BB2" w:rsidP="00823BB2">
      <w:pPr>
        <w:tabs>
          <w:tab w:val="left" w:pos="1180"/>
        </w:tabs>
      </w:pPr>
      <w:r>
        <w:t>Наталія Володимирівна</w:t>
      </w:r>
      <w:r>
        <w:tab/>
        <w:t>-</w:t>
      </w:r>
      <w:r>
        <w:tab/>
        <w:t>начальник відділу з питань соціально-трудових відносин та зайнятості населення управління з  питань праці департаменту праці та соціального захисту населення міської ради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Члени комісії:</w:t>
      </w:r>
      <w:r>
        <w:tab/>
      </w:r>
    </w:p>
    <w:p w:rsidR="00823BB2" w:rsidRDefault="00823BB2" w:rsidP="00823BB2">
      <w:pPr>
        <w:tabs>
          <w:tab w:val="left" w:pos="1180"/>
        </w:tabs>
      </w:pPr>
      <w:r>
        <w:t>Бережнюк</w:t>
      </w:r>
    </w:p>
    <w:p w:rsidR="00823BB2" w:rsidRDefault="00823BB2" w:rsidP="00823BB2">
      <w:pPr>
        <w:tabs>
          <w:tab w:val="left" w:pos="1180"/>
        </w:tabs>
      </w:pPr>
      <w:r>
        <w:t>Михайло Тимофійович</w:t>
      </w:r>
      <w:r>
        <w:tab/>
        <w:t>-</w:t>
      </w:r>
      <w:r>
        <w:tab/>
        <w:t>заступник начальника управління, начальник відділу стягнення та роботи з безхазяйним майном території обслуговування  Чернівецької ОДПІ управління погашення боргу Головного управління ДФС у Чернівецькій області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Войтович</w:t>
      </w:r>
    </w:p>
    <w:p w:rsidR="00823BB2" w:rsidRDefault="00823BB2" w:rsidP="00823BB2">
      <w:pPr>
        <w:tabs>
          <w:tab w:val="left" w:pos="1180"/>
        </w:tabs>
      </w:pPr>
      <w:r>
        <w:lastRenderedPageBreak/>
        <w:t>Галина Василівна</w:t>
      </w:r>
      <w:r>
        <w:tab/>
        <w:t>-</w:t>
      </w:r>
      <w:r>
        <w:tab/>
        <w:t xml:space="preserve">в.о. директора департаменту економіки міської ради; 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 xml:space="preserve">Гресь </w:t>
      </w:r>
    </w:p>
    <w:p w:rsidR="00823BB2" w:rsidRDefault="00823BB2" w:rsidP="00823BB2">
      <w:pPr>
        <w:tabs>
          <w:tab w:val="left" w:pos="1180"/>
        </w:tabs>
      </w:pPr>
      <w:r>
        <w:t>Ірина Петрівна</w:t>
      </w:r>
      <w:r>
        <w:tab/>
        <w:t>-</w:t>
      </w:r>
      <w:r>
        <w:tab/>
        <w:t>заступник директора департаменту, начальник управління з  питань праці департаменту праці та соціального захисту населення міської ради;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Джаман</w:t>
      </w:r>
    </w:p>
    <w:p w:rsidR="00823BB2" w:rsidRDefault="00823BB2" w:rsidP="00823BB2">
      <w:pPr>
        <w:tabs>
          <w:tab w:val="left" w:pos="1180"/>
        </w:tabs>
      </w:pPr>
      <w:r>
        <w:t>Надія Михайлівна</w:t>
      </w:r>
      <w:r>
        <w:tab/>
        <w:t>- начальник відділу обробки даних соціальної статистики управління обробки статистичних даних Головного управління статистики у Чернівецькій області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Лелюх</w:t>
      </w:r>
    </w:p>
    <w:p w:rsidR="00823BB2" w:rsidRDefault="00823BB2" w:rsidP="00823BB2">
      <w:pPr>
        <w:tabs>
          <w:tab w:val="left" w:pos="1180"/>
        </w:tabs>
      </w:pPr>
      <w:r>
        <w:t xml:space="preserve">Лілія Анатоліївна </w:t>
      </w:r>
      <w:r>
        <w:tab/>
        <w:t>- начальник фінансово-економічного управління Головного управління Пенсійного фонду України в Чернівецькій області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Личук</w:t>
      </w:r>
    </w:p>
    <w:p w:rsidR="00823BB2" w:rsidRDefault="00823BB2" w:rsidP="00823BB2">
      <w:pPr>
        <w:tabs>
          <w:tab w:val="left" w:pos="1180"/>
        </w:tabs>
      </w:pPr>
      <w:r>
        <w:t>Адріан Миколайович</w:t>
      </w:r>
      <w:r>
        <w:tab/>
        <w:t>- представник Служби безпеки України в    Чернівецькій  області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Панчишина</w:t>
      </w:r>
    </w:p>
    <w:p w:rsidR="00823BB2" w:rsidRDefault="00823BB2" w:rsidP="00823BB2">
      <w:pPr>
        <w:tabs>
          <w:tab w:val="left" w:pos="1180"/>
        </w:tabs>
      </w:pPr>
      <w:r>
        <w:t>Валентина Леонідівна</w:t>
      </w:r>
      <w:r>
        <w:tab/>
        <w:t>- заступник начальника відділу з питань додержання законодавства про працю, зайнятість та інших нормативно-правових актів Управління Держпраці у Чернівецькій області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 xml:space="preserve">Поштар </w:t>
      </w:r>
    </w:p>
    <w:p w:rsidR="00823BB2" w:rsidRDefault="00823BB2" w:rsidP="00823BB2">
      <w:pPr>
        <w:tabs>
          <w:tab w:val="left" w:pos="1180"/>
        </w:tabs>
      </w:pPr>
      <w:r>
        <w:t>Ганна Миколаївна</w:t>
      </w:r>
      <w:r>
        <w:tab/>
        <w:t>- голова Чернівецької міської організації профспілки працівників освіти і науки              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 xml:space="preserve">Скрипничук </w:t>
      </w:r>
    </w:p>
    <w:p w:rsidR="00823BB2" w:rsidRDefault="00823BB2" w:rsidP="00823BB2">
      <w:pPr>
        <w:tabs>
          <w:tab w:val="left" w:pos="1180"/>
        </w:tabs>
      </w:pPr>
      <w:r>
        <w:t>Іван Васильович</w:t>
      </w:r>
      <w:r>
        <w:tab/>
        <w:t>- заступник  голови  Господарського суду Чернівецької області (за згодою);</w:t>
      </w:r>
    </w:p>
    <w:p w:rsidR="00823BB2" w:rsidRDefault="00823BB2" w:rsidP="00823BB2">
      <w:pPr>
        <w:tabs>
          <w:tab w:val="left" w:pos="1180"/>
        </w:tabs>
      </w:pPr>
      <w:r>
        <w:t xml:space="preserve"> </w:t>
      </w:r>
    </w:p>
    <w:p w:rsidR="00823BB2" w:rsidRDefault="00823BB2" w:rsidP="00823BB2">
      <w:pPr>
        <w:tabs>
          <w:tab w:val="left" w:pos="1180"/>
        </w:tabs>
      </w:pPr>
      <w:r>
        <w:t>Станкевич</w:t>
      </w:r>
    </w:p>
    <w:p w:rsidR="00823BB2" w:rsidRDefault="00823BB2" w:rsidP="00823BB2">
      <w:pPr>
        <w:tabs>
          <w:tab w:val="left" w:pos="1180"/>
        </w:tabs>
      </w:pPr>
      <w:r>
        <w:t>Стелла Омелянівна</w:t>
      </w:r>
      <w:r>
        <w:tab/>
        <w:t>- голова Чернівецької міської організації роботодавців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Тимошенко</w:t>
      </w:r>
    </w:p>
    <w:p w:rsidR="00823BB2" w:rsidRDefault="00823BB2" w:rsidP="00823BB2">
      <w:pPr>
        <w:tabs>
          <w:tab w:val="left" w:pos="1180"/>
        </w:tabs>
      </w:pPr>
      <w:r>
        <w:t>Іван Миколайович</w:t>
      </w:r>
      <w:r>
        <w:tab/>
        <w:t>-</w:t>
      </w:r>
      <w:r>
        <w:tab/>
        <w:t>голова комісії з припинення Чернівецького міського центру зайнятості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lastRenderedPageBreak/>
        <w:t>Шпак</w:t>
      </w:r>
    </w:p>
    <w:p w:rsidR="00823BB2" w:rsidRDefault="00823BB2" w:rsidP="00823BB2">
      <w:pPr>
        <w:tabs>
          <w:tab w:val="left" w:pos="1180"/>
        </w:tabs>
      </w:pPr>
      <w:r>
        <w:t>Ігор Олексійович</w:t>
      </w:r>
      <w:r>
        <w:tab/>
        <w:t>- начальник відділення Національної служби посередництва і примирення в Чернівецькій області (за згодою);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  <w:r>
        <w:t>Ярмистий</w:t>
      </w:r>
    </w:p>
    <w:p w:rsidR="00823BB2" w:rsidRDefault="00823BB2" w:rsidP="00823BB2">
      <w:pPr>
        <w:tabs>
          <w:tab w:val="left" w:pos="1180"/>
        </w:tabs>
      </w:pPr>
      <w:r>
        <w:t>Василь Іванович</w:t>
      </w:r>
      <w:r>
        <w:tab/>
        <w:t>- завідувач сектору приватизації та управління корпоративними правами держави регіонального відділення Фонду державного майна України по Чернівецькій області (за згодою).</w:t>
      </w:r>
    </w:p>
    <w:p w:rsidR="00823BB2" w:rsidRDefault="00823BB2" w:rsidP="00823BB2">
      <w:pPr>
        <w:tabs>
          <w:tab w:val="left" w:pos="1180"/>
        </w:tabs>
      </w:pPr>
    </w:p>
    <w:p w:rsidR="00823BB2" w:rsidRDefault="00823BB2" w:rsidP="00823BB2">
      <w:pPr>
        <w:tabs>
          <w:tab w:val="left" w:pos="1180"/>
        </w:tabs>
      </w:pPr>
    </w:p>
    <w:p w:rsidR="00E20757" w:rsidRDefault="00823BB2" w:rsidP="00823BB2">
      <w:pPr>
        <w:tabs>
          <w:tab w:val="left" w:pos="1180"/>
        </w:tabs>
      </w:pPr>
      <w:r>
        <w:t>Чернівецький міський голова                                                                   О.Каспрук</w:t>
      </w:r>
      <w:r w:rsidR="00E20757">
        <w:t xml:space="preserve">                                                    </w:t>
      </w:r>
    </w:p>
    <w:sectPr w:rsidR="00E20757" w:rsidSect="00E92B22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A3" w:rsidRDefault="00A13EA3">
      <w:r>
        <w:separator/>
      </w:r>
    </w:p>
  </w:endnote>
  <w:endnote w:type="continuationSeparator" w:id="0">
    <w:p w:rsidR="00A13EA3" w:rsidRDefault="00A1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A3" w:rsidRDefault="00A13EA3">
      <w:r>
        <w:separator/>
      </w:r>
    </w:p>
  </w:footnote>
  <w:footnote w:type="continuationSeparator" w:id="0">
    <w:p w:rsidR="00A13EA3" w:rsidRDefault="00A13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03C" w:rsidRDefault="00FB103C" w:rsidP="001121D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103C" w:rsidRDefault="00FB10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1DD" w:rsidRDefault="001121DD" w:rsidP="001121DD">
    <w:pPr>
      <w:pStyle w:val="a7"/>
      <w:framePr w:wrap="around" w:vAnchor="text" w:hAnchor="page" w:x="1702" w:y="-108"/>
      <w:jc w:val="center"/>
      <w:rPr>
        <w:rStyle w:val="a8"/>
      </w:rPr>
    </w:pPr>
  </w:p>
  <w:p w:rsidR="00BE7462" w:rsidRDefault="00BE7462" w:rsidP="001121DD">
    <w:pPr>
      <w:pStyle w:val="a7"/>
      <w:framePr w:wrap="around" w:vAnchor="text" w:hAnchor="page" w:x="1702" w:y="-108"/>
      <w:jc w:val="center"/>
      <w:rPr>
        <w:rStyle w:val="a8"/>
      </w:rPr>
    </w:pPr>
  </w:p>
  <w:p w:rsidR="00FB103C" w:rsidRDefault="00FB103C" w:rsidP="001121DD">
    <w:pPr>
      <w:pStyle w:val="a7"/>
      <w:framePr w:wrap="around" w:vAnchor="text" w:hAnchor="page" w:x="1702" w:y="-108"/>
      <w:rPr>
        <w:rStyle w:val="a8"/>
      </w:rPr>
    </w:pPr>
  </w:p>
  <w:p w:rsidR="00FB103C" w:rsidRDefault="00FB103C" w:rsidP="0020529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2CE"/>
    <w:multiLevelType w:val="hybridMultilevel"/>
    <w:tmpl w:val="723A8D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12C57"/>
    <w:multiLevelType w:val="hybridMultilevel"/>
    <w:tmpl w:val="7362FA3E"/>
    <w:lvl w:ilvl="0" w:tplc="00120B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DBC6FD5"/>
    <w:multiLevelType w:val="hybridMultilevel"/>
    <w:tmpl w:val="48508410"/>
    <w:lvl w:ilvl="0" w:tplc="8364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03555"/>
    <w:multiLevelType w:val="hybridMultilevel"/>
    <w:tmpl w:val="64B4C63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4005E3"/>
    <w:multiLevelType w:val="singleLevel"/>
    <w:tmpl w:val="FE2692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795A04"/>
    <w:multiLevelType w:val="hybridMultilevel"/>
    <w:tmpl w:val="D0EEEA52"/>
    <w:lvl w:ilvl="0" w:tplc="01B60C0E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F4"/>
    <w:rsid w:val="00024BD5"/>
    <w:rsid w:val="000337AD"/>
    <w:rsid w:val="00056D70"/>
    <w:rsid w:val="00060C91"/>
    <w:rsid w:val="000752C7"/>
    <w:rsid w:val="00086701"/>
    <w:rsid w:val="000A61E6"/>
    <w:rsid w:val="000B1C5D"/>
    <w:rsid w:val="001121DD"/>
    <w:rsid w:val="0014741B"/>
    <w:rsid w:val="001638F9"/>
    <w:rsid w:val="00181BBD"/>
    <w:rsid w:val="00192DE5"/>
    <w:rsid w:val="001A6E82"/>
    <w:rsid w:val="001C6AE8"/>
    <w:rsid w:val="001D0C92"/>
    <w:rsid w:val="001E6F10"/>
    <w:rsid w:val="001F72BB"/>
    <w:rsid w:val="0020529B"/>
    <w:rsid w:val="002075BF"/>
    <w:rsid w:val="002161B3"/>
    <w:rsid w:val="00220FE4"/>
    <w:rsid w:val="00230A22"/>
    <w:rsid w:val="00253639"/>
    <w:rsid w:val="00256D76"/>
    <w:rsid w:val="0026009D"/>
    <w:rsid w:val="002655A2"/>
    <w:rsid w:val="00272A44"/>
    <w:rsid w:val="002B3440"/>
    <w:rsid w:val="002D428C"/>
    <w:rsid w:val="002E6D59"/>
    <w:rsid w:val="00326CF9"/>
    <w:rsid w:val="00330857"/>
    <w:rsid w:val="003373B4"/>
    <w:rsid w:val="00347415"/>
    <w:rsid w:val="003474A4"/>
    <w:rsid w:val="00350A05"/>
    <w:rsid w:val="00357F72"/>
    <w:rsid w:val="003A5210"/>
    <w:rsid w:val="003A7A82"/>
    <w:rsid w:val="003C4742"/>
    <w:rsid w:val="003D5DBE"/>
    <w:rsid w:val="003E1C2A"/>
    <w:rsid w:val="003F3D61"/>
    <w:rsid w:val="00420C48"/>
    <w:rsid w:val="004335FE"/>
    <w:rsid w:val="00466925"/>
    <w:rsid w:val="004751DC"/>
    <w:rsid w:val="004841C3"/>
    <w:rsid w:val="00490911"/>
    <w:rsid w:val="00496A97"/>
    <w:rsid w:val="004A76A1"/>
    <w:rsid w:val="004C0886"/>
    <w:rsid w:val="004E489F"/>
    <w:rsid w:val="004F6719"/>
    <w:rsid w:val="005103BC"/>
    <w:rsid w:val="005212F1"/>
    <w:rsid w:val="0052780F"/>
    <w:rsid w:val="00543AF3"/>
    <w:rsid w:val="005509AA"/>
    <w:rsid w:val="00550A2C"/>
    <w:rsid w:val="005534FD"/>
    <w:rsid w:val="005672D8"/>
    <w:rsid w:val="00567D9D"/>
    <w:rsid w:val="005B1E72"/>
    <w:rsid w:val="005B63C9"/>
    <w:rsid w:val="005F7551"/>
    <w:rsid w:val="00601D1C"/>
    <w:rsid w:val="00627F0B"/>
    <w:rsid w:val="0063610E"/>
    <w:rsid w:val="006463CC"/>
    <w:rsid w:val="00667BC9"/>
    <w:rsid w:val="00671015"/>
    <w:rsid w:val="00696ED0"/>
    <w:rsid w:val="006A2BBE"/>
    <w:rsid w:val="006B292A"/>
    <w:rsid w:val="006B769A"/>
    <w:rsid w:val="006C1305"/>
    <w:rsid w:val="006C7DF1"/>
    <w:rsid w:val="006E64D8"/>
    <w:rsid w:val="006F46A7"/>
    <w:rsid w:val="007130EA"/>
    <w:rsid w:val="007538AC"/>
    <w:rsid w:val="007543C2"/>
    <w:rsid w:val="0075629F"/>
    <w:rsid w:val="00762569"/>
    <w:rsid w:val="00772E9E"/>
    <w:rsid w:val="0078111F"/>
    <w:rsid w:val="007840F8"/>
    <w:rsid w:val="00787E99"/>
    <w:rsid w:val="00801295"/>
    <w:rsid w:val="00804BB4"/>
    <w:rsid w:val="00823BB2"/>
    <w:rsid w:val="00841A23"/>
    <w:rsid w:val="00871C84"/>
    <w:rsid w:val="008840F4"/>
    <w:rsid w:val="008A4217"/>
    <w:rsid w:val="008B26CE"/>
    <w:rsid w:val="008D08B3"/>
    <w:rsid w:val="008E20A1"/>
    <w:rsid w:val="008E3F47"/>
    <w:rsid w:val="00940BDB"/>
    <w:rsid w:val="00957399"/>
    <w:rsid w:val="009942BA"/>
    <w:rsid w:val="009A34D6"/>
    <w:rsid w:val="009A7CF5"/>
    <w:rsid w:val="009C7557"/>
    <w:rsid w:val="00A13EA3"/>
    <w:rsid w:val="00A23675"/>
    <w:rsid w:val="00A46BF9"/>
    <w:rsid w:val="00A86787"/>
    <w:rsid w:val="00A86E78"/>
    <w:rsid w:val="00AA6CEE"/>
    <w:rsid w:val="00AB38E3"/>
    <w:rsid w:val="00AD1032"/>
    <w:rsid w:val="00AD152B"/>
    <w:rsid w:val="00B07010"/>
    <w:rsid w:val="00B2796E"/>
    <w:rsid w:val="00B47FF2"/>
    <w:rsid w:val="00B608D9"/>
    <w:rsid w:val="00B739AA"/>
    <w:rsid w:val="00B90C61"/>
    <w:rsid w:val="00BB372A"/>
    <w:rsid w:val="00BC5220"/>
    <w:rsid w:val="00BE7462"/>
    <w:rsid w:val="00BF467D"/>
    <w:rsid w:val="00BF6E7D"/>
    <w:rsid w:val="00BF71DD"/>
    <w:rsid w:val="00C1455A"/>
    <w:rsid w:val="00C25269"/>
    <w:rsid w:val="00C64F8E"/>
    <w:rsid w:val="00C71362"/>
    <w:rsid w:val="00C71E66"/>
    <w:rsid w:val="00C75368"/>
    <w:rsid w:val="00C815B0"/>
    <w:rsid w:val="00C878BD"/>
    <w:rsid w:val="00C94948"/>
    <w:rsid w:val="00C94E2F"/>
    <w:rsid w:val="00CB3876"/>
    <w:rsid w:val="00CC4101"/>
    <w:rsid w:val="00CE1C06"/>
    <w:rsid w:val="00D14CCD"/>
    <w:rsid w:val="00D26488"/>
    <w:rsid w:val="00D62D50"/>
    <w:rsid w:val="00D902D5"/>
    <w:rsid w:val="00D9278A"/>
    <w:rsid w:val="00DA6D7D"/>
    <w:rsid w:val="00DC352F"/>
    <w:rsid w:val="00DF0E41"/>
    <w:rsid w:val="00E02C6C"/>
    <w:rsid w:val="00E1120E"/>
    <w:rsid w:val="00E20757"/>
    <w:rsid w:val="00E2221E"/>
    <w:rsid w:val="00E26C7E"/>
    <w:rsid w:val="00E315A4"/>
    <w:rsid w:val="00E351A2"/>
    <w:rsid w:val="00E43C08"/>
    <w:rsid w:val="00E457A3"/>
    <w:rsid w:val="00E45B9C"/>
    <w:rsid w:val="00E56668"/>
    <w:rsid w:val="00E92B22"/>
    <w:rsid w:val="00E93C87"/>
    <w:rsid w:val="00E97C57"/>
    <w:rsid w:val="00EA0CA5"/>
    <w:rsid w:val="00EB5641"/>
    <w:rsid w:val="00EC4307"/>
    <w:rsid w:val="00ED6B03"/>
    <w:rsid w:val="00EE1E09"/>
    <w:rsid w:val="00EE671F"/>
    <w:rsid w:val="00F17915"/>
    <w:rsid w:val="00F36DC8"/>
    <w:rsid w:val="00F42997"/>
    <w:rsid w:val="00F461B4"/>
    <w:rsid w:val="00F60CF2"/>
    <w:rsid w:val="00FB0BB5"/>
    <w:rsid w:val="00FB103C"/>
    <w:rsid w:val="00FB32A3"/>
    <w:rsid w:val="00FC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5C885-70F3-4DDA-9B99-11184A06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F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40F4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8840F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8840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7">
    <w:name w:val="heading 7"/>
    <w:basedOn w:val="a"/>
    <w:next w:val="a"/>
    <w:qFormat/>
    <w:rsid w:val="00E2075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8840F4"/>
    <w:rPr>
      <w:vertAlign w:val="superscript"/>
    </w:rPr>
  </w:style>
  <w:style w:type="paragraph" w:styleId="a4">
    <w:name w:val="footnote text"/>
    <w:basedOn w:val="a"/>
    <w:semiHidden/>
    <w:rsid w:val="008840F4"/>
    <w:rPr>
      <w:sz w:val="20"/>
      <w:szCs w:val="20"/>
      <w:lang w:val="ru-RU" w:eastAsia="en-US"/>
    </w:rPr>
  </w:style>
  <w:style w:type="paragraph" w:customStyle="1" w:styleId="CharChar">
    <w:name w:val=" Char Знак Знак Char Знак"/>
    <w:basedOn w:val="a"/>
    <w:rsid w:val="00A86787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4A7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C1455A"/>
    <w:rPr>
      <w:sz w:val="28"/>
    </w:rPr>
  </w:style>
  <w:style w:type="paragraph" w:styleId="a6">
    <w:name w:val="Balloon Text"/>
    <w:basedOn w:val="a"/>
    <w:semiHidden/>
    <w:rsid w:val="00543AF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B103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B103C"/>
  </w:style>
  <w:style w:type="paragraph" w:styleId="a9">
    <w:name w:val="caption"/>
    <w:basedOn w:val="a"/>
    <w:next w:val="a"/>
    <w:qFormat/>
    <w:rsid w:val="005B63C9"/>
    <w:pPr>
      <w:jc w:val="center"/>
    </w:pPr>
    <w:rPr>
      <w:sz w:val="36"/>
      <w:lang w:val="ru-RU"/>
    </w:rPr>
  </w:style>
  <w:style w:type="paragraph" w:styleId="20">
    <w:name w:val="Body Text 2"/>
    <w:basedOn w:val="a"/>
    <w:rsid w:val="005B63C9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aa">
    <w:name w:val="Body Text"/>
    <w:basedOn w:val="a"/>
    <w:rsid w:val="008D08B3"/>
    <w:pPr>
      <w:jc w:val="both"/>
    </w:pPr>
  </w:style>
  <w:style w:type="paragraph" w:styleId="30">
    <w:name w:val="Body Text 3"/>
    <w:basedOn w:val="a"/>
    <w:rsid w:val="00E20757"/>
    <w:pPr>
      <w:spacing w:after="120"/>
    </w:pPr>
    <w:rPr>
      <w:sz w:val="16"/>
      <w:szCs w:val="16"/>
    </w:rPr>
  </w:style>
  <w:style w:type="paragraph" w:styleId="ab">
    <w:name w:val="footer"/>
    <w:basedOn w:val="a"/>
    <w:rsid w:val="00C71E6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2017-09-11T10:00:00Z</cp:lastPrinted>
  <dcterms:created xsi:type="dcterms:W3CDTF">2017-09-12T06:57:00Z</dcterms:created>
  <dcterms:modified xsi:type="dcterms:W3CDTF">2017-09-12T06:57:00Z</dcterms:modified>
</cp:coreProperties>
</file>