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219" w:rsidRDefault="00825219">
      <w:pPr>
        <w:rPr>
          <w:lang w:val="uk-UA"/>
        </w:rPr>
      </w:pPr>
    </w:p>
    <w:p w:rsidR="00825219" w:rsidRDefault="00825219" w:rsidP="00825219">
      <w:pPr>
        <w:jc w:val="center"/>
        <w:rPr>
          <w:b/>
          <w:bCs/>
          <w:sz w:val="36"/>
          <w:szCs w:val="36"/>
          <w:lang w:val="uk-UA"/>
        </w:rPr>
      </w:pPr>
    </w:p>
    <w:p w:rsidR="004E3CE9" w:rsidRDefault="004E3CE9" w:rsidP="004E3CE9">
      <w:pPr>
        <w:rPr>
          <w:sz w:val="28"/>
          <w:lang w:val="uk-UA"/>
        </w:rPr>
      </w:pPr>
      <w:r>
        <w:rPr>
          <w:sz w:val="28"/>
          <w:lang w:val="uk-UA"/>
        </w:rPr>
        <w:t xml:space="preserve">                                                             </w:t>
      </w:r>
      <w:r w:rsidR="00374808">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p>
    <w:p w:rsidR="004E3CE9" w:rsidRDefault="004E3CE9" w:rsidP="004E3CE9">
      <w:pPr>
        <w:jc w:val="center"/>
        <w:rPr>
          <w:b/>
          <w:sz w:val="36"/>
          <w:lang w:val="uk-UA"/>
        </w:rPr>
      </w:pPr>
      <w:r>
        <w:rPr>
          <w:b/>
          <w:sz w:val="36"/>
          <w:lang w:val="uk-UA"/>
        </w:rPr>
        <w:t>У  К  Р</w:t>
      </w:r>
      <w:r>
        <w:rPr>
          <w:sz w:val="48"/>
          <w:lang w:val="uk-UA"/>
        </w:rPr>
        <w:t xml:space="preserve"> </w:t>
      </w:r>
      <w:r>
        <w:rPr>
          <w:b/>
          <w:sz w:val="36"/>
          <w:lang w:val="uk-UA"/>
        </w:rPr>
        <w:t>А  Ї  Н  А</w:t>
      </w:r>
    </w:p>
    <w:p w:rsidR="004E3CE9" w:rsidRDefault="004E3CE9" w:rsidP="004E3CE9">
      <w:pPr>
        <w:pStyle w:val="2"/>
        <w:spacing w:before="0" w:after="0"/>
        <w:jc w:val="center"/>
        <w:rPr>
          <w:rFonts w:ascii="Times New Roman" w:hAnsi="Times New Roman" w:cs="Times New Roman"/>
          <w:bCs w:val="0"/>
          <w:i w:val="0"/>
          <w:sz w:val="36"/>
        </w:rPr>
      </w:pPr>
      <w:r>
        <w:rPr>
          <w:rFonts w:ascii="Times New Roman" w:hAnsi="Times New Roman" w:cs="Times New Roman"/>
          <w:bCs w:val="0"/>
          <w:i w:val="0"/>
          <w:sz w:val="36"/>
        </w:rPr>
        <w:t>Чернівецька міська рада</w:t>
      </w:r>
    </w:p>
    <w:p w:rsidR="004E3CE9" w:rsidRDefault="004E3CE9" w:rsidP="004E3CE9">
      <w:pPr>
        <w:jc w:val="center"/>
        <w:rPr>
          <w:b/>
          <w:sz w:val="36"/>
          <w:lang w:val="uk-UA"/>
        </w:rPr>
      </w:pPr>
      <w:r>
        <w:rPr>
          <w:b/>
          <w:sz w:val="36"/>
          <w:lang w:val="uk-UA"/>
        </w:rPr>
        <w:t>Виконавчий комітет</w:t>
      </w:r>
    </w:p>
    <w:p w:rsidR="004E3CE9" w:rsidRDefault="004E3CE9" w:rsidP="004E3CE9">
      <w:pPr>
        <w:jc w:val="center"/>
        <w:rPr>
          <w:lang w:val="uk-UA"/>
        </w:rPr>
      </w:pPr>
      <w:r>
        <w:rPr>
          <w:b/>
          <w:bCs/>
          <w:sz w:val="32"/>
        </w:rPr>
        <w:t>Р  І  Ш  Е  Н  Н  Я</w:t>
      </w:r>
    </w:p>
    <w:p w:rsidR="004E3CE9" w:rsidRDefault="004E3CE9" w:rsidP="004E3CE9">
      <w:pPr>
        <w:rPr>
          <w:lang w:val="uk-UA"/>
        </w:rPr>
      </w:pPr>
    </w:p>
    <w:p w:rsidR="004E3CE9" w:rsidRDefault="00FD2D97" w:rsidP="004E3CE9">
      <w:pPr>
        <w:rPr>
          <w:sz w:val="28"/>
          <w:lang w:val="uk-UA"/>
        </w:rPr>
      </w:pPr>
      <w:r w:rsidRPr="00FD2D97">
        <w:rPr>
          <w:b/>
          <w:sz w:val="24"/>
          <w:szCs w:val="24"/>
          <w:u w:val="single"/>
          <w:lang w:val="uk-UA"/>
        </w:rPr>
        <w:t>16.05.</w:t>
      </w:r>
      <w:r w:rsidR="00E523E1" w:rsidRPr="00FD2D97">
        <w:rPr>
          <w:b/>
          <w:sz w:val="24"/>
          <w:szCs w:val="24"/>
          <w:u w:val="single"/>
          <w:lang w:val="uk-UA"/>
        </w:rPr>
        <w:t>201</w:t>
      </w:r>
      <w:r w:rsidR="00514F94" w:rsidRPr="00FD2D97">
        <w:rPr>
          <w:b/>
          <w:sz w:val="24"/>
          <w:szCs w:val="24"/>
          <w:u w:val="single"/>
          <w:lang w:val="uk-UA"/>
        </w:rPr>
        <w:t>7</w:t>
      </w:r>
      <w:r w:rsidR="00514F94" w:rsidRPr="00FD2D97">
        <w:rPr>
          <w:b/>
          <w:sz w:val="24"/>
          <w:szCs w:val="24"/>
          <w:lang w:val="uk-UA"/>
        </w:rPr>
        <w:t xml:space="preserve"> </w:t>
      </w:r>
      <w:r w:rsidR="00E523E1" w:rsidRPr="00FD2D97">
        <w:rPr>
          <w:b/>
          <w:sz w:val="24"/>
          <w:szCs w:val="24"/>
          <w:lang w:val="uk-UA"/>
        </w:rPr>
        <w:t xml:space="preserve"> </w:t>
      </w:r>
      <w:r w:rsidR="004E3CE9" w:rsidRPr="00FD2D97">
        <w:rPr>
          <w:b/>
          <w:sz w:val="24"/>
          <w:szCs w:val="24"/>
          <w:lang w:val="uk-UA"/>
        </w:rPr>
        <w:t>№</w:t>
      </w:r>
      <w:r w:rsidR="0049065D" w:rsidRPr="00FD2D97">
        <w:rPr>
          <w:b/>
          <w:sz w:val="24"/>
          <w:szCs w:val="24"/>
          <w:lang w:val="uk-UA"/>
        </w:rPr>
        <w:t>_______</w:t>
      </w:r>
      <w:r w:rsidR="004E3CE9">
        <w:rPr>
          <w:sz w:val="28"/>
          <w:lang w:val="uk-UA"/>
        </w:rPr>
        <w:t xml:space="preserve">                                                                     м. Чернівці</w:t>
      </w:r>
    </w:p>
    <w:p w:rsidR="004E3CE9" w:rsidRDefault="004E3CE9" w:rsidP="004E3CE9">
      <w:pPr>
        <w:jc w:val="both"/>
        <w:rPr>
          <w:b/>
          <w:sz w:val="28"/>
          <w:szCs w:val="28"/>
          <w:lang w:val="uk-UA"/>
        </w:rPr>
      </w:pPr>
    </w:p>
    <w:p w:rsidR="004710F2" w:rsidRDefault="004710F2" w:rsidP="004E3CE9">
      <w:pPr>
        <w:jc w:val="both"/>
        <w:rPr>
          <w:b/>
          <w:sz w:val="28"/>
          <w:szCs w:val="28"/>
          <w:lang w:val="uk-UA"/>
        </w:rPr>
      </w:pPr>
    </w:p>
    <w:p w:rsidR="0020478B" w:rsidRDefault="005364CA" w:rsidP="00D67E0A">
      <w:pPr>
        <w:snapToGrid w:val="0"/>
        <w:jc w:val="center"/>
        <w:rPr>
          <w:b/>
          <w:sz w:val="28"/>
          <w:szCs w:val="28"/>
          <w:lang w:val="uk-UA"/>
        </w:rPr>
      </w:pPr>
      <w:bookmarkStart w:id="0" w:name="_GoBack"/>
      <w:r>
        <w:rPr>
          <w:b/>
          <w:sz w:val="28"/>
          <w:szCs w:val="28"/>
          <w:lang w:val="uk-UA"/>
        </w:rPr>
        <w:t xml:space="preserve">Про затвердження </w:t>
      </w:r>
      <w:r w:rsidR="0020478B">
        <w:rPr>
          <w:b/>
          <w:sz w:val="28"/>
          <w:szCs w:val="28"/>
          <w:lang w:val="uk-UA"/>
        </w:rPr>
        <w:t xml:space="preserve">переліку  житлово-комунальних послуг, </w:t>
      </w:r>
    </w:p>
    <w:p w:rsidR="005364CA" w:rsidRDefault="0020478B" w:rsidP="0020478B">
      <w:pPr>
        <w:snapToGrid w:val="0"/>
        <w:jc w:val="center"/>
        <w:rPr>
          <w:b/>
          <w:color w:val="000000"/>
          <w:sz w:val="28"/>
          <w:szCs w:val="28"/>
          <w:shd w:val="clear" w:color="auto" w:fill="FFFFFF"/>
          <w:lang w:val="uk-UA"/>
        </w:rPr>
      </w:pPr>
      <w:r w:rsidRPr="0020478B">
        <w:rPr>
          <w:b/>
          <w:color w:val="000000"/>
          <w:sz w:val="28"/>
          <w:szCs w:val="28"/>
          <w:shd w:val="clear" w:color="auto" w:fill="FFFFFF"/>
        </w:rPr>
        <w:t>право на здійснення яких виборюється на конкурсних засадах</w:t>
      </w:r>
    </w:p>
    <w:bookmarkEnd w:id="0"/>
    <w:p w:rsidR="0020478B" w:rsidRDefault="0020478B" w:rsidP="0020478B">
      <w:pPr>
        <w:snapToGrid w:val="0"/>
        <w:jc w:val="center"/>
        <w:rPr>
          <w:b/>
          <w:color w:val="000000"/>
          <w:sz w:val="28"/>
          <w:szCs w:val="28"/>
          <w:shd w:val="clear" w:color="auto" w:fill="FFFFFF"/>
          <w:lang w:val="uk-UA"/>
        </w:rPr>
      </w:pPr>
    </w:p>
    <w:p w:rsidR="0020478B" w:rsidRPr="0020478B" w:rsidRDefault="0020478B" w:rsidP="0020478B">
      <w:pPr>
        <w:snapToGrid w:val="0"/>
        <w:jc w:val="center"/>
        <w:rPr>
          <w:b/>
          <w:sz w:val="28"/>
          <w:szCs w:val="28"/>
          <w:lang w:val="uk-UA"/>
        </w:rPr>
      </w:pPr>
    </w:p>
    <w:p w:rsidR="00491E3E" w:rsidRPr="00491E3E" w:rsidRDefault="004E3CE9" w:rsidP="00491E3E">
      <w:pPr>
        <w:pStyle w:val="ac"/>
        <w:ind w:firstLine="708"/>
        <w:jc w:val="both"/>
        <w:rPr>
          <w:sz w:val="28"/>
          <w:szCs w:val="28"/>
          <w:lang w:val="uk-UA"/>
        </w:rPr>
      </w:pPr>
      <w:r w:rsidRPr="00B26447">
        <w:rPr>
          <w:sz w:val="28"/>
          <w:szCs w:val="28"/>
          <w:lang w:val="uk-UA"/>
        </w:rPr>
        <w:t>Відповідно до стат</w:t>
      </w:r>
      <w:r w:rsidR="00511755">
        <w:rPr>
          <w:sz w:val="28"/>
          <w:szCs w:val="28"/>
          <w:lang w:val="uk-UA"/>
        </w:rPr>
        <w:t>ей</w:t>
      </w:r>
      <w:r w:rsidRPr="00B26447">
        <w:rPr>
          <w:sz w:val="28"/>
          <w:szCs w:val="28"/>
          <w:lang w:val="uk-UA"/>
        </w:rPr>
        <w:t xml:space="preserve"> 30</w:t>
      </w:r>
      <w:r w:rsidR="009F766D">
        <w:rPr>
          <w:sz w:val="28"/>
          <w:szCs w:val="28"/>
          <w:lang w:val="uk-UA"/>
        </w:rPr>
        <w:t xml:space="preserve">, </w:t>
      </w:r>
      <w:r w:rsidR="0020478B">
        <w:rPr>
          <w:sz w:val="28"/>
          <w:szCs w:val="28"/>
          <w:lang w:val="uk-UA"/>
        </w:rPr>
        <w:t xml:space="preserve">52 та </w:t>
      </w:r>
      <w:r w:rsidR="009F766D">
        <w:rPr>
          <w:sz w:val="28"/>
          <w:szCs w:val="28"/>
          <w:lang w:val="uk-UA"/>
        </w:rPr>
        <w:t>59</w:t>
      </w:r>
      <w:r w:rsidRPr="00B26447">
        <w:rPr>
          <w:sz w:val="28"/>
          <w:szCs w:val="28"/>
          <w:lang w:val="uk-UA"/>
        </w:rPr>
        <w:t xml:space="preserve"> Закону України „Про місцеве самоврядування в Україні”, </w:t>
      </w:r>
      <w:r w:rsidR="00B26447">
        <w:rPr>
          <w:sz w:val="28"/>
          <w:szCs w:val="28"/>
          <w:lang w:val="uk-UA"/>
        </w:rPr>
        <w:t>Закон</w:t>
      </w:r>
      <w:r w:rsidR="0005434F">
        <w:rPr>
          <w:sz w:val="28"/>
          <w:szCs w:val="28"/>
          <w:lang w:val="uk-UA"/>
        </w:rPr>
        <w:t xml:space="preserve">ів </w:t>
      </w:r>
      <w:r w:rsidR="00B26447">
        <w:rPr>
          <w:sz w:val="28"/>
          <w:szCs w:val="28"/>
          <w:lang w:val="uk-UA"/>
        </w:rPr>
        <w:t xml:space="preserve"> України</w:t>
      </w:r>
      <w:r w:rsidR="0005434F">
        <w:rPr>
          <w:sz w:val="28"/>
          <w:szCs w:val="28"/>
          <w:lang w:val="uk-UA"/>
        </w:rPr>
        <w:t xml:space="preserve"> «Про житлово-комунальні послуги», </w:t>
      </w:r>
      <w:r w:rsidR="00B26447">
        <w:rPr>
          <w:sz w:val="28"/>
          <w:szCs w:val="28"/>
          <w:lang w:val="uk-UA"/>
        </w:rPr>
        <w:t xml:space="preserve">«Про особливості здійснення права власності </w:t>
      </w:r>
      <w:r w:rsidR="00CE486E">
        <w:rPr>
          <w:sz w:val="28"/>
          <w:szCs w:val="28"/>
          <w:lang w:val="uk-UA"/>
        </w:rPr>
        <w:t>у</w:t>
      </w:r>
      <w:r w:rsidR="00B26447">
        <w:rPr>
          <w:sz w:val="28"/>
          <w:szCs w:val="28"/>
          <w:lang w:val="uk-UA"/>
        </w:rPr>
        <w:t xml:space="preserve"> багатоквартирн</w:t>
      </w:r>
      <w:r w:rsidR="00CE486E">
        <w:rPr>
          <w:sz w:val="28"/>
          <w:szCs w:val="28"/>
          <w:lang w:val="uk-UA"/>
        </w:rPr>
        <w:t>ому будинку</w:t>
      </w:r>
      <w:r w:rsidR="00B26447">
        <w:rPr>
          <w:sz w:val="28"/>
          <w:szCs w:val="28"/>
          <w:lang w:val="uk-UA"/>
        </w:rPr>
        <w:t>»</w:t>
      </w:r>
      <w:r w:rsidR="000862C2">
        <w:rPr>
          <w:sz w:val="28"/>
          <w:szCs w:val="28"/>
          <w:lang w:val="uk-UA"/>
        </w:rPr>
        <w:t xml:space="preserve">, </w:t>
      </w:r>
      <w:r w:rsidR="00552473">
        <w:rPr>
          <w:sz w:val="28"/>
          <w:szCs w:val="28"/>
          <w:lang w:val="uk-UA"/>
        </w:rPr>
        <w:t xml:space="preserve"> </w:t>
      </w:r>
      <w:r w:rsidR="000862C2">
        <w:rPr>
          <w:sz w:val="28"/>
          <w:szCs w:val="28"/>
          <w:lang w:val="uk-UA"/>
        </w:rPr>
        <w:t xml:space="preserve">«Про відходи», </w:t>
      </w:r>
      <w:r w:rsidR="0005434F">
        <w:rPr>
          <w:sz w:val="28"/>
          <w:szCs w:val="28"/>
          <w:lang w:val="uk-UA"/>
        </w:rPr>
        <w:t xml:space="preserve">постанов Кабінету Міністрів України </w:t>
      </w:r>
      <w:r w:rsidR="00552473">
        <w:rPr>
          <w:sz w:val="28"/>
          <w:szCs w:val="28"/>
          <w:lang w:val="uk-UA"/>
        </w:rPr>
        <w:t xml:space="preserve"> </w:t>
      </w:r>
      <w:r w:rsidR="0005434F">
        <w:rPr>
          <w:sz w:val="28"/>
          <w:szCs w:val="28"/>
          <w:lang w:val="uk-UA"/>
        </w:rPr>
        <w:t xml:space="preserve">від </w:t>
      </w:r>
      <w:r w:rsidR="00552473">
        <w:rPr>
          <w:sz w:val="28"/>
          <w:szCs w:val="28"/>
          <w:lang w:val="uk-UA"/>
        </w:rPr>
        <w:t xml:space="preserve"> </w:t>
      </w:r>
      <w:r w:rsidR="0005434F">
        <w:rPr>
          <w:sz w:val="28"/>
          <w:szCs w:val="28"/>
          <w:lang w:val="uk-UA"/>
        </w:rPr>
        <w:t>21.07.2005 року № 631 «Про затвердження Порядку проведення конкурсу з надання житлово-комунальних послуг»</w:t>
      </w:r>
      <w:r w:rsidR="000862C2">
        <w:rPr>
          <w:sz w:val="28"/>
          <w:szCs w:val="28"/>
          <w:lang w:val="uk-UA"/>
        </w:rPr>
        <w:t xml:space="preserve">, </w:t>
      </w:r>
      <w:r w:rsidR="0005434F" w:rsidRPr="00491E3E">
        <w:rPr>
          <w:sz w:val="28"/>
          <w:szCs w:val="28"/>
          <w:lang w:val="uk-UA"/>
        </w:rPr>
        <w:t xml:space="preserve"> від 20.05.2009р. № 484 «Про затвердження </w:t>
      </w:r>
      <w:r w:rsidR="0005434F">
        <w:rPr>
          <w:sz w:val="28"/>
          <w:szCs w:val="28"/>
          <w:lang w:val="uk-UA"/>
        </w:rPr>
        <w:t>Т</w:t>
      </w:r>
      <w:r w:rsidR="0005434F" w:rsidRPr="00491E3E">
        <w:rPr>
          <w:sz w:val="28"/>
          <w:szCs w:val="28"/>
          <w:lang w:val="uk-UA"/>
        </w:rPr>
        <w:t>ипового договору про надання послуг з управління будинком, спорудою, житловим комплексом або комплексом будинків і споруд»</w:t>
      </w:r>
      <w:r w:rsidR="0005434F">
        <w:rPr>
          <w:sz w:val="28"/>
          <w:szCs w:val="28"/>
          <w:lang w:val="uk-UA"/>
        </w:rPr>
        <w:t xml:space="preserve">, </w:t>
      </w:r>
      <w:r w:rsidR="000862C2">
        <w:rPr>
          <w:sz w:val="28"/>
          <w:szCs w:val="28"/>
          <w:lang w:val="uk-UA"/>
        </w:rPr>
        <w:t>«П</w:t>
      </w:r>
      <w:r w:rsidR="006E4552">
        <w:rPr>
          <w:sz w:val="28"/>
          <w:szCs w:val="28"/>
          <w:lang w:val="uk-UA"/>
        </w:rPr>
        <w:t xml:space="preserve">ро затвердження Правил надання послуг з вивезення побутових відходів», </w:t>
      </w:r>
      <w:r w:rsidR="000862C2">
        <w:rPr>
          <w:sz w:val="28"/>
          <w:szCs w:val="28"/>
          <w:lang w:val="uk-UA"/>
        </w:rPr>
        <w:t xml:space="preserve">  </w:t>
      </w:r>
      <w:r w:rsidR="00491E3E" w:rsidRPr="00491E3E">
        <w:rPr>
          <w:sz w:val="28"/>
          <w:szCs w:val="28"/>
          <w:lang w:val="uk-UA"/>
        </w:rPr>
        <w:t xml:space="preserve">відповідно </w:t>
      </w:r>
      <w:r w:rsidR="009F766D">
        <w:rPr>
          <w:sz w:val="28"/>
          <w:szCs w:val="28"/>
          <w:lang w:val="uk-UA"/>
        </w:rPr>
        <w:t>д</w:t>
      </w:r>
      <w:r w:rsidR="00491E3E" w:rsidRPr="00491E3E">
        <w:rPr>
          <w:sz w:val="28"/>
          <w:szCs w:val="28"/>
          <w:lang w:val="uk-UA"/>
        </w:rPr>
        <w:t>о наказів Держжитлокомунгоспу від 17</w:t>
      </w:r>
      <w:r w:rsidR="006E4552">
        <w:rPr>
          <w:sz w:val="28"/>
          <w:szCs w:val="28"/>
          <w:lang w:val="uk-UA"/>
        </w:rPr>
        <w:t>.05.</w:t>
      </w:r>
      <w:r w:rsidR="00491E3E" w:rsidRPr="00491E3E">
        <w:rPr>
          <w:sz w:val="28"/>
          <w:szCs w:val="28"/>
          <w:lang w:val="uk-UA"/>
        </w:rPr>
        <w:t xml:space="preserve"> 2005</w:t>
      </w:r>
      <w:r w:rsidR="006E4552">
        <w:rPr>
          <w:sz w:val="28"/>
          <w:szCs w:val="28"/>
          <w:lang w:val="uk-UA"/>
        </w:rPr>
        <w:t xml:space="preserve"> </w:t>
      </w:r>
      <w:r w:rsidR="00491E3E" w:rsidRPr="00491E3E">
        <w:rPr>
          <w:sz w:val="28"/>
          <w:szCs w:val="28"/>
          <w:lang w:val="uk-UA"/>
        </w:rPr>
        <w:t>р</w:t>
      </w:r>
      <w:r w:rsidR="006E4552">
        <w:rPr>
          <w:sz w:val="28"/>
          <w:szCs w:val="28"/>
          <w:lang w:val="uk-UA"/>
        </w:rPr>
        <w:t>.</w:t>
      </w:r>
      <w:r w:rsidR="00491E3E" w:rsidRPr="00491E3E">
        <w:rPr>
          <w:sz w:val="28"/>
          <w:szCs w:val="28"/>
          <w:lang w:val="uk-UA"/>
        </w:rPr>
        <w:t xml:space="preserve"> №</w:t>
      </w:r>
      <w:r w:rsidR="009F766D">
        <w:rPr>
          <w:sz w:val="28"/>
          <w:szCs w:val="28"/>
          <w:lang w:val="uk-UA"/>
        </w:rPr>
        <w:t xml:space="preserve"> </w:t>
      </w:r>
      <w:r w:rsidR="00491E3E" w:rsidRPr="00491E3E">
        <w:rPr>
          <w:sz w:val="28"/>
          <w:szCs w:val="28"/>
          <w:lang w:val="uk-UA"/>
        </w:rPr>
        <w:t xml:space="preserve">76 «Про затвердження Правил утримання жилих будинків та прибудинкових територій» та від 25.04.2005р. № 60 «Про затвердження Порядку визначення виконавця житлово-комунальних послуг у житловому фонді», наказу Міністерства з питань житлово-комунального господарства України від 02.02.2009р. № 13  «Про затвердження Правил управління будинком, спорудою, житловим комплексом або комплексом будинків і споруд»,  </w:t>
      </w:r>
      <w:r w:rsidR="00491E3E">
        <w:rPr>
          <w:sz w:val="28"/>
          <w:szCs w:val="28"/>
          <w:lang w:val="uk-UA"/>
        </w:rPr>
        <w:t xml:space="preserve"> </w:t>
      </w:r>
      <w:r w:rsidR="0005434F" w:rsidRPr="00491E3E">
        <w:rPr>
          <w:sz w:val="28"/>
          <w:szCs w:val="28"/>
          <w:lang w:val="uk-UA"/>
        </w:rPr>
        <w:t>з метою демонополізації, створення конкурентного середовища на ринку житлово-комунальних послуг, зокрема</w:t>
      </w:r>
      <w:r w:rsidR="0005434F">
        <w:rPr>
          <w:sz w:val="28"/>
          <w:szCs w:val="28"/>
          <w:lang w:val="uk-UA"/>
        </w:rPr>
        <w:t xml:space="preserve"> </w:t>
      </w:r>
      <w:r w:rsidR="0005434F" w:rsidRPr="00491E3E">
        <w:rPr>
          <w:sz w:val="28"/>
          <w:szCs w:val="28"/>
          <w:lang w:val="uk-UA"/>
        </w:rPr>
        <w:t xml:space="preserve"> у </w:t>
      </w:r>
      <w:r w:rsidR="0005434F">
        <w:rPr>
          <w:sz w:val="28"/>
          <w:szCs w:val="28"/>
          <w:lang w:val="uk-UA"/>
        </w:rPr>
        <w:t xml:space="preserve"> </w:t>
      </w:r>
      <w:r w:rsidR="0005434F" w:rsidRPr="00491E3E">
        <w:rPr>
          <w:sz w:val="28"/>
          <w:szCs w:val="28"/>
          <w:lang w:val="uk-UA"/>
        </w:rPr>
        <w:t xml:space="preserve">сфері </w:t>
      </w:r>
      <w:r w:rsidR="0005434F">
        <w:rPr>
          <w:sz w:val="28"/>
          <w:szCs w:val="28"/>
          <w:lang w:val="uk-UA"/>
        </w:rPr>
        <w:t xml:space="preserve"> </w:t>
      </w:r>
      <w:r w:rsidR="0005434F" w:rsidRPr="00491E3E">
        <w:rPr>
          <w:sz w:val="28"/>
          <w:szCs w:val="28"/>
          <w:lang w:val="uk-UA"/>
        </w:rPr>
        <w:t xml:space="preserve">управління </w:t>
      </w:r>
      <w:r w:rsidR="0005434F">
        <w:rPr>
          <w:sz w:val="28"/>
          <w:szCs w:val="28"/>
          <w:lang w:val="uk-UA"/>
        </w:rPr>
        <w:t xml:space="preserve"> </w:t>
      </w:r>
      <w:r w:rsidR="0005434F" w:rsidRPr="00491E3E">
        <w:rPr>
          <w:sz w:val="28"/>
          <w:szCs w:val="28"/>
          <w:lang w:val="uk-UA"/>
        </w:rPr>
        <w:t xml:space="preserve">житловим </w:t>
      </w:r>
      <w:r w:rsidR="0005434F">
        <w:rPr>
          <w:sz w:val="28"/>
          <w:szCs w:val="28"/>
          <w:lang w:val="uk-UA"/>
        </w:rPr>
        <w:t xml:space="preserve"> </w:t>
      </w:r>
      <w:r w:rsidR="0005434F" w:rsidRPr="00491E3E">
        <w:rPr>
          <w:sz w:val="28"/>
          <w:szCs w:val="28"/>
          <w:lang w:val="uk-UA"/>
        </w:rPr>
        <w:t>фондом</w:t>
      </w:r>
      <w:r w:rsidR="0005434F">
        <w:rPr>
          <w:sz w:val="28"/>
          <w:szCs w:val="28"/>
          <w:lang w:val="uk-UA"/>
        </w:rPr>
        <w:t xml:space="preserve"> </w:t>
      </w:r>
      <w:r w:rsidR="0005434F" w:rsidRPr="00491E3E">
        <w:rPr>
          <w:sz w:val="28"/>
          <w:szCs w:val="28"/>
          <w:lang w:val="uk-UA"/>
        </w:rPr>
        <w:t xml:space="preserve"> територіальної</w:t>
      </w:r>
      <w:r w:rsidR="0005434F">
        <w:rPr>
          <w:sz w:val="28"/>
          <w:szCs w:val="28"/>
          <w:lang w:val="uk-UA"/>
        </w:rPr>
        <w:t xml:space="preserve"> </w:t>
      </w:r>
      <w:r w:rsidR="0005434F" w:rsidRPr="00491E3E">
        <w:rPr>
          <w:sz w:val="28"/>
          <w:szCs w:val="28"/>
          <w:lang w:val="uk-UA"/>
        </w:rPr>
        <w:t xml:space="preserve"> громади</w:t>
      </w:r>
      <w:r w:rsidR="0005434F">
        <w:rPr>
          <w:sz w:val="28"/>
          <w:szCs w:val="28"/>
          <w:lang w:val="uk-UA"/>
        </w:rPr>
        <w:t xml:space="preserve">   </w:t>
      </w:r>
      <w:r w:rsidR="0005434F" w:rsidRPr="00491E3E">
        <w:rPr>
          <w:sz w:val="28"/>
          <w:szCs w:val="28"/>
          <w:lang w:val="uk-UA"/>
        </w:rPr>
        <w:t xml:space="preserve">м. Чернівці, </w:t>
      </w:r>
      <w:r w:rsidRPr="00B26447">
        <w:rPr>
          <w:sz w:val="28"/>
          <w:szCs w:val="28"/>
          <w:lang w:val="uk-UA"/>
        </w:rPr>
        <w:t>з метою по</w:t>
      </w:r>
      <w:r w:rsidR="009F766D">
        <w:rPr>
          <w:sz w:val="28"/>
          <w:szCs w:val="28"/>
          <w:lang w:val="uk-UA"/>
        </w:rPr>
        <w:t>кращ</w:t>
      </w:r>
      <w:r w:rsidRPr="00B26447">
        <w:rPr>
          <w:sz w:val="28"/>
          <w:szCs w:val="28"/>
          <w:lang w:val="uk-UA"/>
        </w:rPr>
        <w:t xml:space="preserve">ення </w:t>
      </w:r>
      <w:r w:rsidRPr="001C2D32">
        <w:rPr>
          <w:sz w:val="28"/>
          <w:szCs w:val="28"/>
          <w:lang w:val="uk-UA"/>
        </w:rPr>
        <w:t>якості послуг</w:t>
      </w:r>
      <w:r w:rsidRPr="00B26447">
        <w:rPr>
          <w:sz w:val="28"/>
          <w:szCs w:val="28"/>
          <w:lang w:val="uk-UA"/>
        </w:rPr>
        <w:t xml:space="preserve"> з у</w:t>
      </w:r>
      <w:r w:rsidR="000F4083">
        <w:rPr>
          <w:sz w:val="28"/>
          <w:szCs w:val="28"/>
          <w:lang w:val="uk-UA"/>
        </w:rPr>
        <w:t>трим</w:t>
      </w:r>
      <w:r w:rsidR="005C567A">
        <w:rPr>
          <w:sz w:val="28"/>
          <w:szCs w:val="28"/>
          <w:lang w:val="uk-UA"/>
        </w:rPr>
        <w:t>а</w:t>
      </w:r>
      <w:r w:rsidR="000F4083">
        <w:rPr>
          <w:sz w:val="28"/>
          <w:szCs w:val="28"/>
          <w:lang w:val="uk-UA"/>
        </w:rPr>
        <w:t>ння</w:t>
      </w:r>
      <w:r w:rsidRPr="00B26447">
        <w:rPr>
          <w:sz w:val="28"/>
          <w:szCs w:val="28"/>
          <w:lang w:val="uk-UA"/>
        </w:rPr>
        <w:t xml:space="preserve"> житлови</w:t>
      </w:r>
      <w:r w:rsidR="000F4083">
        <w:rPr>
          <w:sz w:val="28"/>
          <w:szCs w:val="28"/>
          <w:lang w:val="uk-UA"/>
        </w:rPr>
        <w:t>х</w:t>
      </w:r>
      <w:r w:rsidRPr="00B26447">
        <w:rPr>
          <w:sz w:val="28"/>
          <w:szCs w:val="28"/>
          <w:lang w:val="uk-UA"/>
        </w:rPr>
        <w:t xml:space="preserve"> будинк</w:t>
      </w:r>
      <w:r w:rsidR="000F4083">
        <w:rPr>
          <w:sz w:val="28"/>
          <w:szCs w:val="28"/>
          <w:lang w:val="uk-UA"/>
        </w:rPr>
        <w:t>ів</w:t>
      </w:r>
      <w:r w:rsidRPr="00B26447">
        <w:rPr>
          <w:sz w:val="28"/>
          <w:szCs w:val="28"/>
          <w:lang w:val="uk-UA"/>
        </w:rPr>
        <w:t xml:space="preserve"> і прибудинкових територій, </w:t>
      </w:r>
      <w:r w:rsidR="00731BD3">
        <w:rPr>
          <w:sz w:val="28"/>
          <w:szCs w:val="28"/>
          <w:lang w:val="uk-UA"/>
        </w:rPr>
        <w:t xml:space="preserve">поліпшення якості надання </w:t>
      </w:r>
      <w:r w:rsidRPr="00B26447">
        <w:rPr>
          <w:sz w:val="28"/>
          <w:szCs w:val="28"/>
          <w:lang w:val="uk-UA"/>
        </w:rPr>
        <w:t>житлово-комунальних послуг споживачам</w:t>
      </w:r>
      <w:r w:rsidR="0005434F">
        <w:rPr>
          <w:sz w:val="28"/>
          <w:szCs w:val="28"/>
          <w:lang w:val="uk-UA"/>
        </w:rPr>
        <w:t xml:space="preserve"> </w:t>
      </w:r>
      <w:r w:rsidRPr="00B26447">
        <w:rPr>
          <w:sz w:val="28"/>
          <w:szCs w:val="28"/>
          <w:lang w:val="uk-UA"/>
        </w:rPr>
        <w:t xml:space="preserve"> виконавчий  комітет Чернівецької міської ради</w:t>
      </w:r>
    </w:p>
    <w:p w:rsidR="004E3CE9" w:rsidRPr="00491E3E" w:rsidRDefault="004E3CE9" w:rsidP="004E3CE9">
      <w:pPr>
        <w:pStyle w:val="ac"/>
        <w:rPr>
          <w:sz w:val="28"/>
          <w:szCs w:val="28"/>
          <w:lang w:val="uk-UA"/>
        </w:rPr>
      </w:pPr>
    </w:p>
    <w:p w:rsidR="004E3CE9" w:rsidRPr="005B7630" w:rsidRDefault="004E3CE9" w:rsidP="004E3CE9">
      <w:pPr>
        <w:pStyle w:val="ac"/>
        <w:rPr>
          <w:b/>
          <w:sz w:val="32"/>
          <w:szCs w:val="32"/>
          <w:lang w:val="uk-UA"/>
        </w:rPr>
      </w:pPr>
      <w:r w:rsidRPr="00B26447">
        <w:rPr>
          <w:sz w:val="28"/>
          <w:szCs w:val="28"/>
          <w:lang w:val="uk-UA"/>
        </w:rPr>
        <w:t xml:space="preserve">                                                      </w:t>
      </w:r>
      <w:r w:rsidRPr="005B7630">
        <w:rPr>
          <w:b/>
          <w:sz w:val="32"/>
          <w:szCs w:val="32"/>
          <w:lang w:val="uk-UA"/>
        </w:rPr>
        <w:t>В И Р І Ш И В:</w:t>
      </w:r>
    </w:p>
    <w:p w:rsidR="004E3CE9" w:rsidRDefault="004E3CE9" w:rsidP="004E3CE9">
      <w:pPr>
        <w:ind w:firstLine="708"/>
        <w:jc w:val="both"/>
        <w:rPr>
          <w:sz w:val="28"/>
          <w:szCs w:val="28"/>
          <w:lang w:val="uk-UA"/>
        </w:rPr>
      </w:pPr>
    </w:p>
    <w:p w:rsidR="004A737B" w:rsidRPr="00927514" w:rsidRDefault="00927514" w:rsidP="004A737B">
      <w:pPr>
        <w:pStyle w:val="rvps2"/>
        <w:numPr>
          <w:ilvl w:val="0"/>
          <w:numId w:val="25"/>
        </w:numPr>
        <w:shd w:val="clear" w:color="auto" w:fill="FFFFFF"/>
        <w:spacing w:before="0" w:beforeAutospacing="0" w:after="136" w:afterAutospacing="0"/>
        <w:ind w:left="0" w:firstLine="408"/>
        <w:jc w:val="both"/>
        <w:textAlignment w:val="baseline"/>
        <w:rPr>
          <w:sz w:val="28"/>
          <w:szCs w:val="28"/>
          <w:lang w:val="uk-UA"/>
        </w:rPr>
      </w:pPr>
      <w:r w:rsidRPr="00927514">
        <w:rPr>
          <w:sz w:val="28"/>
          <w:szCs w:val="28"/>
          <w:lang w:val="uk-UA"/>
        </w:rPr>
        <w:t>Затвердити  п</w:t>
      </w:r>
      <w:r w:rsidR="004A737B" w:rsidRPr="00927514">
        <w:rPr>
          <w:sz w:val="28"/>
          <w:szCs w:val="28"/>
          <w:lang w:val="uk-UA"/>
        </w:rPr>
        <w:t xml:space="preserve">ерелік </w:t>
      </w:r>
      <w:r w:rsidRPr="00927514">
        <w:rPr>
          <w:color w:val="000000"/>
          <w:sz w:val="28"/>
          <w:szCs w:val="28"/>
          <w:shd w:val="clear" w:color="auto" w:fill="FFFFFF"/>
        </w:rPr>
        <w:t>житлово-комунальних послуг, право на здійснення яких виборюється на конкурсних засадах</w:t>
      </w:r>
      <w:r>
        <w:rPr>
          <w:color w:val="000000"/>
          <w:sz w:val="28"/>
          <w:szCs w:val="28"/>
          <w:shd w:val="clear" w:color="auto" w:fill="FFFFFF"/>
          <w:lang w:val="uk-UA"/>
        </w:rPr>
        <w:t>:</w:t>
      </w:r>
    </w:p>
    <w:p w:rsidR="00927514" w:rsidRPr="00927514" w:rsidRDefault="00927514" w:rsidP="00927514">
      <w:pPr>
        <w:pStyle w:val="rvps2"/>
        <w:shd w:val="clear" w:color="auto" w:fill="FFFFFF"/>
        <w:spacing w:before="0" w:beforeAutospacing="0" w:after="0" w:afterAutospacing="0"/>
        <w:ind w:firstLine="408"/>
        <w:jc w:val="both"/>
        <w:textAlignment w:val="baseline"/>
        <w:rPr>
          <w:color w:val="000000"/>
          <w:sz w:val="28"/>
          <w:szCs w:val="28"/>
          <w:lang w:val="uk-UA"/>
        </w:rPr>
      </w:pPr>
      <w:r w:rsidRPr="00927514">
        <w:rPr>
          <w:b/>
          <w:sz w:val="28"/>
          <w:szCs w:val="28"/>
          <w:lang w:val="uk-UA"/>
        </w:rPr>
        <w:lastRenderedPageBreak/>
        <w:t>1.1.</w:t>
      </w:r>
      <w:r w:rsidR="00552473">
        <w:rPr>
          <w:b/>
          <w:sz w:val="28"/>
          <w:szCs w:val="28"/>
          <w:lang w:val="uk-UA"/>
        </w:rPr>
        <w:t xml:space="preserve"> </w:t>
      </w:r>
      <w:r>
        <w:rPr>
          <w:sz w:val="28"/>
          <w:szCs w:val="28"/>
          <w:lang w:val="uk-UA"/>
        </w:rPr>
        <w:t xml:space="preserve"> П</w:t>
      </w:r>
      <w:r w:rsidRPr="00927514">
        <w:rPr>
          <w:color w:val="000000"/>
          <w:sz w:val="28"/>
          <w:szCs w:val="28"/>
          <w:lang w:val="uk-UA"/>
        </w:rPr>
        <w:t>ослуги з утримання будинків і споруд та прибудинкових територій (прибирання внутрішньобудинкових приміщень та прибудинкової території, санітарно-технічне обслуговування, обслуговування внутрішньобудинкових мереж, утримання ліфтів, освітлення місць загального користування, поточний ремонт, вивезення побутових відходів тощо)</w:t>
      </w:r>
    </w:p>
    <w:p w:rsidR="00927514" w:rsidRDefault="00927514" w:rsidP="00927514">
      <w:pPr>
        <w:pStyle w:val="rvps2"/>
        <w:shd w:val="clear" w:color="auto" w:fill="FFFFFF"/>
        <w:spacing w:before="0" w:beforeAutospacing="0" w:after="0" w:afterAutospacing="0"/>
        <w:ind w:firstLine="408"/>
        <w:jc w:val="both"/>
        <w:textAlignment w:val="baseline"/>
        <w:rPr>
          <w:sz w:val="28"/>
          <w:szCs w:val="28"/>
          <w:lang w:val="uk-UA"/>
        </w:rPr>
      </w:pPr>
    </w:p>
    <w:p w:rsidR="00927514" w:rsidRDefault="00927514" w:rsidP="00606FAF">
      <w:pPr>
        <w:pStyle w:val="rvps2"/>
        <w:numPr>
          <w:ilvl w:val="1"/>
          <w:numId w:val="25"/>
        </w:numPr>
        <w:shd w:val="clear" w:color="auto" w:fill="FFFFFF"/>
        <w:spacing w:before="0" w:beforeAutospacing="0" w:after="0" w:afterAutospacing="0"/>
        <w:ind w:left="0" w:firstLine="426"/>
        <w:jc w:val="both"/>
        <w:textAlignment w:val="baseline"/>
        <w:rPr>
          <w:color w:val="000000"/>
          <w:sz w:val="28"/>
          <w:szCs w:val="28"/>
          <w:lang w:val="uk-UA"/>
        </w:rPr>
      </w:pPr>
      <w:r>
        <w:rPr>
          <w:sz w:val="28"/>
          <w:szCs w:val="28"/>
          <w:lang w:val="uk-UA"/>
        </w:rPr>
        <w:t>П</w:t>
      </w:r>
      <w:r w:rsidRPr="00927514">
        <w:rPr>
          <w:color w:val="000000"/>
          <w:sz w:val="28"/>
          <w:szCs w:val="28"/>
        </w:rPr>
        <w:t>ослуги з управління будинком, спорудою або групою будинків (балансоутримання, укладання договорів на виконання послуг, контроль виконання умов договору тощо)</w:t>
      </w:r>
      <w:r>
        <w:rPr>
          <w:color w:val="000000"/>
          <w:sz w:val="28"/>
          <w:szCs w:val="28"/>
          <w:lang w:val="uk-UA"/>
        </w:rPr>
        <w:t>.</w:t>
      </w:r>
    </w:p>
    <w:p w:rsidR="00606FAF" w:rsidRDefault="00606FAF" w:rsidP="00606FAF">
      <w:pPr>
        <w:pStyle w:val="rvps2"/>
        <w:shd w:val="clear" w:color="auto" w:fill="FFFFFF"/>
        <w:spacing w:before="0" w:beforeAutospacing="0" w:after="0" w:afterAutospacing="0"/>
        <w:ind w:left="426"/>
        <w:jc w:val="both"/>
        <w:textAlignment w:val="baseline"/>
        <w:rPr>
          <w:color w:val="000000"/>
          <w:sz w:val="28"/>
          <w:szCs w:val="28"/>
          <w:lang w:val="uk-UA"/>
        </w:rPr>
      </w:pPr>
    </w:p>
    <w:p w:rsidR="00606FAF" w:rsidRPr="00927514" w:rsidRDefault="00606FAF" w:rsidP="00606FAF">
      <w:pPr>
        <w:pStyle w:val="rvps2"/>
        <w:numPr>
          <w:ilvl w:val="1"/>
          <w:numId w:val="25"/>
        </w:numPr>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Комунальні послуги з вивезення побутових відходів.</w:t>
      </w:r>
    </w:p>
    <w:p w:rsidR="00606FAF" w:rsidRPr="00606FAF" w:rsidRDefault="00606FAF" w:rsidP="00606FAF">
      <w:pPr>
        <w:ind w:left="426"/>
        <w:jc w:val="both"/>
        <w:rPr>
          <w:sz w:val="28"/>
          <w:lang w:val="uk-UA"/>
        </w:rPr>
      </w:pPr>
    </w:p>
    <w:p w:rsidR="004E3CE9" w:rsidRDefault="00933D52" w:rsidP="00E523E1">
      <w:pPr>
        <w:ind w:firstLine="708"/>
        <w:jc w:val="both"/>
        <w:rPr>
          <w:sz w:val="28"/>
          <w:szCs w:val="28"/>
          <w:lang w:val="uk-UA"/>
        </w:rPr>
      </w:pPr>
      <w:r>
        <w:rPr>
          <w:sz w:val="28"/>
          <w:lang w:val="uk-UA"/>
        </w:rPr>
        <w:t xml:space="preserve">                                               </w:t>
      </w:r>
    </w:p>
    <w:p w:rsidR="004E3CE9" w:rsidRDefault="004E3CE9" w:rsidP="00927514">
      <w:pPr>
        <w:numPr>
          <w:ilvl w:val="0"/>
          <w:numId w:val="25"/>
        </w:numPr>
        <w:ind w:left="0" w:firstLine="426"/>
        <w:jc w:val="both"/>
        <w:rPr>
          <w:sz w:val="28"/>
          <w:szCs w:val="28"/>
          <w:lang w:val="uk-UA"/>
        </w:rPr>
      </w:pPr>
      <w:r>
        <w:rPr>
          <w:sz w:val="28"/>
          <w:szCs w:val="28"/>
          <w:lang w:val="uk-UA"/>
        </w:rPr>
        <w:t xml:space="preserve">Організацію виконання цього рішення покласти на директора департаменту житлово-комунального господарства міської ради            </w:t>
      </w:r>
      <w:r w:rsidR="00F37AE3">
        <w:rPr>
          <w:sz w:val="28"/>
          <w:szCs w:val="28"/>
          <w:lang w:val="uk-UA"/>
        </w:rPr>
        <w:t>Погореного С.М.</w:t>
      </w:r>
      <w:r>
        <w:rPr>
          <w:sz w:val="28"/>
          <w:szCs w:val="28"/>
          <w:lang w:val="uk-UA"/>
        </w:rPr>
        <w:t xml:space="preserve"> </w:t>
      </w:r>
    </w:p>
    <w:p w:rsidR="00927514" w:rsidRDefault="00927514" w:rsidP="00927514">
      <w:pPr>
        <w:pStyle w:val="af5"/>
        <w:rPr>
          <w:sz w:val="28"/>
          <w:szCs w:val="28"/>
          <w:lang w:val="uk-UA"/>
        </w:rPr>
      </w:pPr>
    </w:p>
    <w:p w:rsidR="004E3CE9" w:rsidRDefault="004E3CE9" w:rsidP="00BC0FC7">
      <w:pPr>
        <w:numPr>
          <w:ilvl w:val="0"/>
          <w:numId w:val="25"/>
        </w:numPr>
        <w:ind w:left="0" w:firstLine="426"/>
        <w:jc w:val="both"/>
        <w:rPr>
          <w:sz w:val="28"/>
          <w:szCs w:val="28"/>
          <w:lang w:val="uk-UA"/>
        </w:rPr>
      </w:pPr>
      <w:r>
        <w:rPr>
          <w:sz w:val="28"/>
          <w:szCs w:val="28"/>
          <w:lang w:val="uk-UA"/>
        </w:rPr>
        <w:t>Рішення набирає чинності з дня його оприлюдненн</w:t>
      </w:r>
      <w:r w:rsidR="00E523E1">
        <w:rPr>
          <w:sz w:val="28"/>
          <w:szCs w:val="28"/>
          <w:lang w:val="uk-UA"/>
        </w:rPr>
        <w:t>я</w:t>
      </w:r>
      <w:r>
        <w:rPr>
          <w:sz w:val="28"/>
          <w:szCs w:val="28"/>
          <w:lang w:val="uk-UA"/>
        </w:rPr>
        <w:t xml:space="preserve"> на офіційному веб-порталі міської ради.</w:t>
      </w:r>
    </w:p>
    <w:p w:rsidR="00927514" w:rsidRDefault="00927514" w:rsidP="00927514">
      <w:pPr>
        <w:pStyle w:val="af5"/>
        <w:rPr>
          <w:sz w:val="28"/>
          <w:szCs w:val="28"/>
          <w:lang w:val="uk-UA"/>
        </w:rPr>
      </w:pPr>
    </w:p>
    <w:p w:rsidR="004E3CE9" w:rsidRDefault="00606FAF" w:rsidP="00927514">
      <w:pPr>
        <w:ind w:firstLine="426"/>
        <w:jc w:val="both"/>
        <w:rPr>
          <w:sz w:val="28"/>
          <w:szCs w:val="28"/>
          <w:lang w:val="uk-UA"/>
        </w:rPr>
      </w:pPr>
      <w:r>
        <w:rPr>
          <w:b/>
          <w:sz w:val="28"/>
          <w:szCs w:val="28"/>
          <w:lang w:val="uk-UA"/>
        </w:rPr>
        <w:t>4</w:t>
      </w:r>
      <w:r w:rsidR="004E3CE9">
        <w:rPr>
          <w:b/>
          <w:sz w:val="28"/>
          <w:szCs w:val="28"/>
          <w:lang w:val="uk-UA"/>
        </w:rPr>
        <w:t>.</w:t>
      </w:r>
      <w:r w:rsidR="004E3CE9">
        <w:rPr>
          <w:sz w:val="28"/>
          <w:szCs w:val="28"/>
          <w:lang w:val="uk-UA"/>
        </w:rPr>
        <w:t xml:space="preserve"> </w:t>
      </w:r>
      <w:r w:rsidR="004E3CE9">
        <w:rPr>
          <w:sz w:val="28"/>
          <w:szCs w:val="28"/>
        </w:rPr>
        <w:t xml:space="preserve">Контроль за виконанням цього рішення покласти на заступника міського голови з питань діяльності виконавчих органів міської ради </w:t>
      </w:r>
      <w:r w:rsidR="0002263E">
        <w:rPr>
          <w:sz w:val="28"/>
          <w:szCs w:val="28"/>
          <w:lang w:val="uk-UA"/>
        </w:rPr>
        <w:t xml:space="preserve">      </w:t>
      </w:r>
      <w:r w:rsidR="00927514">
        <w:rPr>
          <w:sz w:val="28"/>
          <w:szCs w:val="28"/>
          <w:lang w:val="uk-UA"/>
        </w:rPr>
        <w:t xml:space="preserve">Середюка В.Б. </w:t>
      </w:r>
    </w:p>
    <w:p w:rsidR="004E3CE9" w:rsidRDefault="004E3CE9" w:rsidP="004E3CE9">
      <w:pPr>
        <w:jc w:val="both"/>
        <w:rPr>
          <w:sz w:val="28"/>
          <w:szCs w:val="28"/>
          <w:lang w:val="uk-UA"/>
        </w:rPr>
      </w:pPr>
      <w:r>
        <w:rPr>
          <w:sz w:val="28"/>
          <w:szCs w:val="28"/>
          <w:lang w:val="uk-UA"/>
        </w:rPr>
        <w:tab/>
      </w:r>
    </w:p>
    <w:p w:rsidR="00927514" w:rsidRDefault="00927514" w:rsidP="004E3CE9">
      <w:pPr>
        <w:rPr>
          <w:b/>
          <w:sz w:val="28"/>
          <w:szCs w:val="28"/>
          <w:lang w:val="uk-UA"/>
        </w:rPr>
      </w:pPr>
    </w:p>
    <w:p w:rsidR="00927514" w:rsidRDefault="00927514" w:rsidP="004E3CE9">
      <w:pPr>
        <w:rPr>
          <w:b/>
          <w:sz w:val="28"/>
          <w:szCs w:val="28"/>
          <w:lang w:val="uk-UA"/>
        </w:rPr>
      </w:pPr>
    </w:p>
    <w:p w:rsidR="00DD0F18" w:rsidRDefault="004E3CE9" w:rsidP="004E3CE9">
      <w:pPr>
        <w:rPr>
          <w:b/>
          <w:sz w:val="28"/>
          <w:szCs w:val="28"/>
          <w:lang w:val="uk-UA"/>
        </w:rPr>
      </w:pPr>
      <w:r>
        <w:rPr>
          <w:b/>
          <w:sz w:val="28"/>
          <w:szCs w:val="28"/>
          <w:lang w:val="uk-UA"/>
        </w:rPr>
        <w:t>Чернівецьк</w:t>
      </w:r>
      <w:r w:rsidR="006779F7">
        <w:rPr>
          <w:b/>
          <w:sz w:val="28"/>
          <w:szCs w:val="28"/>
          <w:lang w:val="uk-UA"/>
        </w:rPr>
        <w:t>ий міський голова</w:t>
      </w:r>
      <w:r>
        <w:rPr>
          <w:b/>
          <w:sz w:val="28"/>
          <w:szCs w:val="28"/>
          <w:lang w:val="uk-UA"/>
        </w:rPr>
        <w:t xml:space="preserve"> </w:t>
      </w:r>
      <w:r>
        <w:rPr>
          <w:b/>
          <w:sz w:val="28"/>
          <w:szCs w:val="28"/>
        </w:rPr>
        <w:tab/>
      </w:r>
      <w:r>
        <w:rPr>
          <w:b/>
          <w:sz w:val="28"/>
          <w:szCs w:val="28"/>
          <w:lang w:val="uk-UA"/>
        </w:rPr>
        <w:t xml:space="preserve">                       </w:t>
      </w:r>
      <w:r w:rsidR="006779F7">
        <w:rPr>
          <w:b/>
          <w:sz w:val="28"/>
          <w:szCs w:val="28"/>
          <w:lang w:val="uk-UA"/>
        </w:rPr>
        <w:tab/>
      </w:r>
      <w:r w:rsidR="00DB359B">
        <w:rPr>
          <w:b/>
          <w:sz w:val="28"/>
          <w:szCs w:val="28"/>
          <w:lang w:val="uk-UA"/>
        </w:rPr>
        <w:t xml:space="preserve">            </w:t>
      </w:r>
      <w:r w:rsidR="006779F7">
        <w:rPr>
          <w:b/>
          <w:sz w:val="28"/>
          <w:szCs w:val="28"/>
          <w:lang w:val="uk-UA"/>
        </w:rPr>
        <w:tab/>
        <w:t>О.Каспрук</w:t>
      </w:r>
      <w:r>
        <w:rPr>
          <w:b/>
          <w:sz w:val="28"/>
          <w:szCs w:val="28"/>
        </w:rPr>
        <w:tab/>
      </w:r>
    </w:p>
    <w:sectPr w:rsidR="00DD0F18" w:rsidSect="00927514">
      <w:headerReference w:type="default" r:id="rId8"/>
      <w:pgSz w:w="11906" w:h="16838"/>
      <w:pgMar w:top="567" w:right="926" w:bottom="539"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2BF" w:rsidRDefault="007B02BF" w:rsidP="004710F2">
      <w:r>
        <w:separator/>
      </w:r>
    </w:p>
  </w:endnote>
  <w:endnote w:type="continuationSeparator" w:id="0">
    <w:p w:rsidR="007B02BF" w:rsidRDefault="007B02BF" w:rsidP="00471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2BF" w:rsidRDefault="007B02BF" w:rsidP="004710F2">
      <w:r>
        <w:separator/>
      </w:r>
    </w:p>
  </w:footnote>
  <w:footnote w:type="continuationSeparator" w:id="0">
    <w:p w:rsidR="007B02BF" w:rsidRDefault="007B02BF" w:rsidP="004710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0F2" w:rsidRDefault="004710F2">
    <w:pPr>
      <w:pStyle w:val="a8"/>
      <w:jc w:val="right"/>
    </w:pPr>
    <w:r>
      <w:fldChar w:fldCharType="begin"/>
    </w:r>
    <w:r>
      <w:instrText xml:space="preserve"> PAGE   \* MERGEFORMAT </w:instrText>
    </w:r>
    <w:r>
      <w:fldChar w:fldCharType="separate"/>
    </w:r>
    <w:r w:rsidR="00374808">
      <w:rPr>
        <w:noProof/>
      </w:rPr>
      <w:t>2</w:t>
    </w:r>
    <w:r>
      <w:fldChar w:fldCharType="end"/>
    </w:r>
  </w:p>
  <w:p w:rsidR="004710F2" w:rsidRDefault="004710F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4189"/>
    <w:multiLevelType w:val="hybridMultilevel"/>
    <w:tmpl w:val="B71ADE7C"/>
    <w:lvl w:ilvl="0" w:tplc="04190001">
      <w:start w:val="1"/>
      <w:numFmt w:val="bullet"/>
      <w:lvlText w:val=""/>
      <w:lvlJc w:val="left"/>
      <w:pPr>
        <w:ind w:left="124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8234C23"/>
    <w:multiLevelType w:val="multilevel"/>
    <w:tmpl w:val="A8E4D052"/>
    <w:lvl w:ilvl="0">
      <w:start w:val="1"/>
      <w:numFmt w:val="decimal"/>
      <w:lvlText w:val="%1."/>
      <w:lvlJc w:val="left"/>
      <w:pPr>
        <w:ind w:left="786" w:hanging="360"/>
      </w:pPr>
      <w:rPr>
        <w:rFonts w:hint="default"/>
        <w:b/>
      </w:rPr>
    </w:lvl>
    <w:lvl w:ilvl="1">
      <w:start w:val="2"/>
      <w:numFmt w:val="decimal"/>
      <w:isLgl/>
      <w:lvlText w:val="%1.%2."/>
      <w:lvlJc w:val="left"/>
      <w:pPr>
        <w:ind w:left="1401" w:hanging="975"/>
      </w:pPr>
      <w:rPr>
        <w:rFonts w:hint="default"/>
        <w:b/>
        <w:color w:val="auto"/>
      </w:rPr>
    </w:lvl>
    <w:lvl w:ilvl="2">
      <w:start w:val="1"/>
      <w:numFmt w:val="decimal"/>
      <w:isLgl/>
      <w:lvlText w:val="%1.%2.%3."/>
      <w:lvlJc w:val="left"/>
      <w:pPr>
        <w:ind w:left="1401" w:hanging="975"/>
      </w:pPr>
      <w:rPr>
        <w:rFonts w:hint="default"/>
        <w:b/>
        <w:color w:val="auto"/>
      </w:rPr>
    </w:lvl>
    <w:lvl w:ilvl="3">
      <w:start w:val="1"/>
      <w:numFmt w:val="decimal"/>
      <w:isLgl/>
      <w:lvlText w:val="%1.%2.%3.%4."/>
      <w:lvlJc w:val="left"/>
      <w:pPr>
        <w:ind w:left="1506" w:hanging="1080"/>
      </w:pPr>
      <w:rPr>
        <w:rFonts w:hint="default"/>
        <w:b/>
        <w:color w:val="auto"/>
      </w:rPr>
    </w:lvl>
    <w:lvl w:ilvl="4">
      <w:start w:val="1"/>
      <w:numFmt w:val="decimal"/>
      <w:isLgl/>
      <w:lvlText w:val="%1.%2.%3.%4.%5."/>
      <w:lvlJc w:val="left"/>
      <w:pPr>
        <w:ind w:left="1506" w:hanging="1080"/>
      </w:pPr>
      <w:rPr>
        <w:rFonts w:hint="default"/>
        <w:b/>
        <w:color w:val="auto"/>
      </w:rPr>
    </w:lvl>
    <w:lvl w:ilvl="5">
      <w:start w:val="1"/>
      <w:numFmt w:val="decimal"/>
      <w:isLgl/>
      <w:lvlText w:val="%1.%2.%3.%4.%5.%6."/>
      <w:lvlJc w:val="left"/>
      <w:pPr>
        <w:ind w:left="1866" w:hanging="1440"/>
      </w:pPr>
      <w:rPr>
        <w:rFonts w:hint="default"/>
        <w:b/>
        <w:color w:val="auto"/>
      </w:rPr>
    </w:lvl>
    <w:lvl w:ilvl="6">
      <w:start w:val="1"/>
      <w:numFmt w:val="decimal"/>
      <w:isLgl/>
      <w:lvlText w:val="%1.%2.%3.%4.%5.%6.%7."/>
      <w:lvlJc w:val="left"/>
      <w:pPr>
        <w:ind w:left="2226" w:hanging="1800"/>
      </w:pPr>
      <w:rPr>
        <w:rFonts w:hint="default"/>
        <w:b/>
        <w:color w:val="auto"/>
      </w:rPr>
    </w:lvl>
    <w:lvl w:ilvl="7">
      <w:start w:val="1"/>
      <w:numFmt w:val="decimal"/>
      <w:isLgl/>
      <w:lvlText w:val="%1.%2.%3.%4.%5.%6.%7.%8."/>
      <w:lvlJc w:val="left"/>
      <w:pPr>
        <w:ind w:left="2226" w:hanging="1800"/>
      </w:pPr>
      <w:rPr>
        <w:rFonts w:hint="default"/>
        <w:b/>
        <w:color w:val="auto"/>
      </w:rPr>
    </w:lvl>
    <w:lvl w:ilvl="8">
      <w:start w:val="1"/>
      <w:numFmt w:val="decimal"/>
      <w:isLgl/>
      <w:lvlText w:val="%1.%2.%3.%4.%5.%6.%7.%8.%9."/>
      <w:lvlJc w:val="left"/>
      <w:pPr>
        <w:ind w:left="2586" w:hanging="2160"/>
      </w:pPr>
      <w:rPr>
        <w:rFonts w:hint="default"/>
        <w:b/>
        <w:color w:val="auto"/>
      </w:rPr>
    </w:lvl>
  </w:abstractNum>
  <w:abstractNum w:abstractNumId="2" w15:restartNumberingAfterBreak="0">
    <w:nsid w:val="0BF31A26"/>
    <w:multiLevelType w:val="hybridMultilevel"/>
    <w:tmpl w:val="BF082AA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464E02"/>
    <w:multiLevelType w:val="multilevel"/>
    <w:tmpl w:val="B582D8D8"/>
    <w:lvl w:ilvl="0">
      <w:start w:val="3"/>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13C050AB"/>
    <w:multiLevelType w:val="hybridMultilevel"/>
    <w:tmpl w:val="04269FAA"/>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48847A2"/>
    <w:multiLevelType w:val="hybridMultilevel"/>
    <w:tmpl w:val="B3E4ABBE"/>
    <w:lvl w:ilvl="0" w:tplc="4E2092E4">
      <w:start w:val="1"/>
      <w:numFmt w:val="decimal"/>
      <w:lvlText w:val="%1."/>
      <w:lvlJc w:val="left"/>
      <w:pPr>
        <w:tabs>
          <w:tab w:val="num" w:pos="1800"/>
        </w:tabs>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7C913DE"/>
    <w:multiLevelType w:val="multilevel"/>
    <w:tmpl w:val="E374828C"/>
    <w:lvl w:ilvl="0">
      <w:start w:val="3"/>
      <w:numFmt w:val="decimal"/>
      <w:lvlText w:val="%1"/>
      <w:lvlJc w:val="left"/>
      <w:pPr>
        <w:tabs>
          <w:tab w:val="num" w:pos="360"/>
        </w:tabs>
        <w:ind w:left="360" w:hanging="360"/>
      </w:pPr>
    </w:lvl>
    <w:lvl w:ilvl="1">
      <w:start w:val="3"/>
      <w:numFmt w:val="decimal"/>
      <w:lvlText w:val="%1.%2"/>
      <w:lvlJc w:val="left"/>
      <w:pPr>
        <w:tabs>
          <w:tab w:val="num" w:pos="780"/>
        </w:tabs>
        <w:ind w:left="780" w:hanging="360"/>
      </w:pPr>
    </w:lvl>
    <w:lvl w:ilvl="2">
      <w:start w:val="1"/>
      <w:numFmt w:val="decimal"/>
      <w:lvlText w:val="%1.%2.%3"/>
      <w:lvlJc w:val="left"/>
      <w:pPr>
        <w:tabs>
          <w:tab w:val="num" w:pos="1560"/>
        </w:tabs>
        <w:ind w:left="1560" w:hanging="720"/>
      </w:pPr>
    </w:lvl>
    <w:lvl w:ilvl="3">
      <w:start w:val="1"/>
      <w:numFmt w:val="decimal"/>
      <w:lvlText w:val="%1.%2.%3.%4"/>
      <w:lvlJc w:val="left"/>
      <w:pPr>
        <w:tabs>
          <w:tab w:val="num" w:pos="1980"/>
        </w:tabs>
        <w:ind w:left="1980" w:hanging="720"/>
      </w:pPr>
    </w:lvl>
    <w:lvl w:ilvl="4">
      <w:start w:val="1"/>
      <w:numFmt w:val="decimal"/>
      <w:lvlText w:val="%1.%2.%3.%4.%5"/>
      <w:lvlJc w:val="left"/>
      <w:pPr>
        <w:tabs>
          <w:tab w:val="num" w:pos="2760"/>
        </w:tabs>
        <w:ind w:left="2760" w:hanging="1080"/>
      </w:pPr>
    </w:lvl>
    <w:lvl w:ilvl="5">
      <w:start w:val="1"/>
      <w:numFmt w:val="decimal"/>
      <w:lvlText w:val="%1.%2.%3.%4.%5.%6"/>
      <w:lvlJc w:val="left"/>
      <w:pPr>
        <w:tabs>
          <w:tab w:val="num" w:pos="3180"/>
        </w:tabs>
        <w:ind w:left="3180" w:hanging="108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380"/>
        </w:tabs>
        <w:ind w:left="4380" w:hanging="1440"/>
      </w:pPr>
    </w:lvl>
    <w:lvl w:ilvl="8">
      <w:start w:val="1"/>
      <w:numFmt w:val="decimal"/>
      <w:lvlText w:val="%1.%2.%3.%4.%5.%6.%7.%8.%9"/>
      <w:lvlJc w:val="left"/>
      <w:pPr>
        <w:tabs>
          <w:tab w:val="num" w:pos="5160"/>
        </w:tabs>
        <w:ind w:left="5160" w:hanging="1800"/>
      </w:pPr>
    </w:lvl>
  </w:abstractNum>
  <w:abstractNum w:abstractNumId="7" w15:restartNumberingAfterBreak="0">
    <w:nsid w:val="40280798"/>
    <w:multiLevelType w:val="hybridMultilevel"/>
    <w:tmpl w:val="01E882FA"/>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0786BA2"/>
    <w:multiLevelType w:val="hybridMultilevel"/>
    <w:tmpl w:val="6DF27C8C"/>
    <w:lvl w:ilvl="0" w:tplc="ED8E29EA">
      <w:start w:val="3"/>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32C3FF3"/>
    <w:multiLevelType w:val="hybridMultilevel"/>
    <w:tmpl w:val="28E8DA76"/>
    <w:lvl w:ilvl="0" w:tplc="0419000F">
      <w:start w:val="1"/>
      <w:numFmt w:val="decimal"/>
      <w:lvlText w:val="%1."/>
      <w:lvlJc w:val="left"/>
      <w:pPr>
        <w:tabs>
          <w:tab w:val="num" w:pos="360"/>
        </w:tabs>
        <w:ind w:left="36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F7915B7"/>
    <w:multiLevelType w:val="hybridMultilevel"/>
    <w:tmpl w:val="90580FE0"/>
    <w:lvl w:ilvl="0" w:tplc="789434C4">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5C450B66"/>
    <w:multiLevelType w:val="hybridMultilevel"/>
    <w:tmpl w:val="91D06E08"/>
    <w:lvl w:ilvl="0" w:tplc="0E6A3AF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3592077"/>
    <w:multiLevelType w:val="singleLevel"/>
    <w:tmpl w:val="52A6067C"/>
    <w:lvl w:ilvl="0">
      <w:start w:val="3"/>
      <w:numFmt w:val="bullet"/>
      <w:lvlText w:val="-"/>
      <w:lvlJc w:val="left"/>
      <w:pPr>
        <w:tabs>
          <w:tab w:val="num" w:pos="360"/>
        </w:tabs>
        <w:ind w:left="360" w:hanging="360"/>
      </w:pPr>
      <w:rPr>
        <w:rFonts w:hint="default"/>
      </w:rPr>
    </w:lvl>
  </w:abstractNum>
  <w:abstractNum w:abstractNumId="13" w15:restartNumberingAfterBreak="0">
    <w:nsid w:val="755E6830"/>
    <w:multiLevelType w:val="hybridMultilevel"/>
    <w:tmpl w:val="FA38C0A0"/>
    <w:lvl w:ilvl="0" w:tplc="0422000D">
      <w:start w:val="1"/>
      <w:numFmt w:val="bullet"/>
      <w:lvlText w:val=""/>
      <w:lvlJc w:val="left"/>
      <w:pPr>
        <w:ind w:left="720" w:hanging="360"/>
      </w:pPr>
      <w:rPr>
        <w:rFonts w:ascii="Wingdings" w:hAnsi="Wingdings" w:hint="default"/>
      </w:rPr>
    </w:lvl>
    <w:lvl w:ilvl="1" w:tplc="0419000D">
      <w:start w:val="1"/>
      <w:numFmt w:val="bullet"/>
      <w:lvlText w:val=""/>
      <w:lvlJc w:val="left"/>
      <w:pPr>
        <w:tabs>
          <w:tab w:val="num" w:pos="1440"/>
        </w:tabs>
        <w:ind w:left="1440" w:hanging="360"/>
      </w:pPr>
      <w:rPr>
        <w:rFonts w:ascii="Wingdings" w:hAnsi="Wingdings"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3"/>
  </w:num>
  <w:num w:numId="2">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19"/>
    <w:rsid w:val="000061D1"/>
    <w:rsid w:val="00011B23"/>
    <w:rsid w:val="00012C6A"/>
    <w:rsid w:val="0002166E"/>
    <w:rsid w:val="0002263E"/>
    <w:rsid w:val="00023485"/>
    <w:rsid w:val="000534EE"/>
    <w:rsid w:val="0005434F"/>
    <w:rsid w:val="00055298"/>
    <w:rsid w:val="0006562C"/>
    <w:rsid w:val="00066931"/>
    <w:rsid w:val="00070876"/>
    <w:rsid w:val="000856B9"/>
    <w:rsid w:val="000862C2"/>
    <w:rsid w:val="00086DA7"/>
    <w:rsid w:val="00090D18"/>
    <w:rsid w:val="000A076D"/>
    <w:rsid w:val="000A6852"/>
    <w:rsid w:val="000C7A4C"/>
    <w:rsid w:val="000E2736"/>
    <w:rsid w:val="000E46B3"/>
    <w:rsid w:val="000F10E1"/>
    <w:rsid w:val="000F3F76"/>
    <w:rsid w:val="000F4083"/>
    <w:rsid w:val="000F6562"/>
    <w:rsid w:val="001016BB"/>
    <w:rsid w:val="00122990"/>
    <w:rsid w:val="00130969"/>
    <w:rsid w:val="0015202B"/>
    <w:rsid w:val="00177568"/>
    <w:rsid w:val="001846E2"/>
    <w:rsid w:val="00191448"/>
    <w:rsid w:val="001A325C"/>
    <w:rsid w:val="001B254C"/>
    <w:rsid w:val="001C2D32"/>
    <w:rsid w:val="001C5887"/>
    <w:rsid w:val="001D05B6"/>
    <w:rsid w:val="001E0C49"/>
    <w:rsid w:val="001E3FE7"/>
    <w:rsid w:val="001E64DC"/>
    <w:rsid w:val="001F2B6A"/>
    <w:rsid w:val="00202AA2"/>
    <w:rsid w:val="0020478B"/>
    <w:rsid w:val="00215FF5"/>
    <w:rsid w:val="002253AE"/>
    <w:rsid w:val="00226888"/>
    <w:rsid w:val="00227123"/>
    <w:rsid w:val="002362D4"/>
    <w:rsid w:val="002958A7"/>
    <w:rsid w:val="002B7ABE"/>
    <w:rsid w:val="002C7B03"/>
    <w:rsid w:val="002D0DC1"/>
    <w:rsid w:val="002D14BB"/>
    <w:rsid w:val="002D59BF"/>
    <w:rsid w:val="002D7EF3"/>
    <w:rsid w:val="002E6D69"/>
    <w:rsid w:val="002E7EEF"/>
    <w:rsid w:val="002F1353"/>
    <w:rsid w:val="002F2C21"/>
    <w:rsid w:val="002F74C4"/>
    <w:rsid w:val="00304E43"/>
    <w:rsid w:val="00320766"/>
    <w:rsid w:val="0032180A"/>
    <w:rsid w:val="00322A22"/>
    <w:rsid w:val="003270B3"/>
    <w:rsid w:val="00331171"/>
    <w:rsid w:val="00340F71"/>
    <w:rsid w:val="003556C1"/>
    <w:rsid w:val="003560E3"/>
    <w:rsid w:val="00374808"/>
    <w:rsid w:val="003824CE"/>
    <w:rsid w:val="003D6AA3"/>
    <w:rsid w:val="003D6B65"/>
    <w:rsid w:val="003E49E1"/>
    <w:rsid w:val="003E6493"/>
    <w:rsid w:val="003F02B0"/>
    <w:rsid w:val="003F3409"/>
    <w:rsid w:val="003F3ED6"/>
    <w:rsid w:val="003F7A5A"/>
    <w:rsid w:val="00441418"/>
    <w:rsid w:val="00446357"/>
    <w:rsid w:val="004710F2"/>
    <w:rsid w:val="004803C0"/>
    <w:rsid w:val="00481578"/>
    <w:rsid w:val="0049065D"/>
    <w:rsid w:val="00491E3E"/>
    <w:rsid w:val="00491EFD"/>
    <w:rsid w:val="004A2913"/>
    <w:rsid w:val="004A737B"/>
    <w:rsid w:val="004B15B5"/>
    <w:rsid w:val="004B5A81"/>
    <w:rsid w:val="004B7D1C"/>
    <w:rsid w:val="004D48A4"/>
    <w:rsid w:val="004D7CEB"/>
    <w:rsid w:val="004E27D9"/>
    <w:rsid w:val="004E3CE9"/>
    <w:rsid w:val="00511755"/>
    <w:rsid w:val="00513007"/>
    <w:rsid w:val="00514F94"/>
    <w:rsid w:val="00515AA3"/>
    <w:rsid w:val="00524620"/>
    <w:rsid w:val="005364CA"/>
    <w:rsid w:val="00552473"/>
    <w:rsid w:val="00570ABD"/>
    <w:rsid w:val="00580E78"/>
    <w:rsid w:val="0058179A"/>
    <w:rsid w:val="00581A0B"/>
    <w:rsid w:val="005845BA"/>
    <w:rsid w:val="005A54B9"/>
    <w:rsid w:val="005B15FB"/>
    <w:rsid w:val="005B7630"/>
    <w:rsid w:val="005C567A"/>
    <w:rsid w:val="005D0CCD"/>
    <w:rsid w:val="005F65AC"/>
    <w:rsid w:val="00603CB3"/>
    <w:rsid w:val="00606FAF"/>
    <w:rsid w:val="00610C3B"/>
    <w:rsid w:val="006132A2"/>
    <w:rsid w:val="00616124"/>
    <w:rsid w:val="00621532"/>
    <w:rsid w:val="00631E27"/>
    <w:rsid w:val="0064025E"/>
    <w:rsid w:val="00660F4B"/>
    <w:rsid w:val="00676325"/>
    <w:rsid w:val="006775D5"/>
    <w:rsid w:val="006779F7"/>
    <w:rsid w:val="006A18B3"/>
    <w:rsid w:val="006B0ECA"/>
    <w:rsid w:val="006B2FA7"/>
    <w:rsid w:val="006E4552"/>
    <w:rsid w:val="00716C99"/>
    <w:rsid w:val="00720F2D"/>
    <w:rsid w:val="00731BD3"/>
    <w:rsid w:val="00744370"/>
    <w:rsid w:val="00745543"/>
    <w:rsid w:val="00762A79"/>
    <w:rsid w:val="007668AB"/>
    <w:rsid w:val="00785DB4"/>
    <w:rsid w:val="007879D7"/>
    <w:rsid w:val="007A1B08"/>
    <w:rsid w:val="007A4ECD"/>
    <w:rsid w:val="007B02BF"/>
    <w:rsid w:val="007B66CB"/>
    <w:rsid w:val="007D061D"/>
    <w:rsid w:val="007D6386"/>
    <w:rsid w:val="007D754D"/>
    <w:rsid w:val="007E3045"/>
    <w:rsid w:val="007E3651"/>
    <w:rsid w:val="0080448C"/>
    <w:rsid w:val="008068E6"/>
    <w:rsid w:val="00807BC7"/>
    <w:rsid w:val="00815402"/>
    <w:rsid w:val="00817CB1"/>
    <w:rsid w:val="0082220D"/>
    <w:rsid w:val="00825219"/>
    <w:rsid w:val="00827247"/>
    <w:rsid w:val="008338FF"/>
    <w:rsid w:val="00835B2F"/>
    <w:rsid w:val="00836272"/>
    <w:rsid w:val="008364E4"/>
    <w:rsid w:val="00836E0F"/>
    <w:rsid w:val="008463D6"/>
    <w:rsid w:val="00856211"/>
    <w:rsid w:val="00877E13"/>
    <w:rsid w:val="008A2B65"/>
    <w:rsid w:val="008A6F53"/>
    <w:rsid w:val="008C622D"/>
    <w:rsid w:val="008D1BAC"/>
    <w:rsid w:val="008E07AD"/>
    <w:rsid w:val="008E100A"/>
    <w:rsid w:val="008E3EA8"/>
    <w:rsid w:val="008E4003"/>
    <w:rsid w:val="008E7605"/>
    <w:rsid w:val="008E7A78"/>
    <w:rsid w:val="00905499"/>
    <w:rsid w:val="009110EE"/>
    <w:rsid w:val="00917EDE"/>
    <w:rsid w:val="00922EDE"/>
    <w:rsid w:val="00926894"/>
    <w:rsid w:val="00927514"/>
    <w:rsid w:val="00931B55"/>
    <w:rsid w:val="00932A42"/>
    <w:rsid w:val="00933D52"/>
    <w:rsid w:val="00933D8D"/>
    <w:rsid w:val="00945E71"/>
    <w:rsid w:val="0095377A"/>
    <w:rsid w:val="009543DF"/>
    <w:rsid w:val="00960119"/>
    <w:rsid w:val="009679BD"/>
    <w:rsid w:val="009A64DC"/>
    <w:rsid w:val="009B7178"/>
    <w:rsid w:val="009C0AAA"/>
    <w:rsid w:val="009D0ABF"/>
    <w:rsid w:val="009E2D89"/>
    <w:rsid w:val="009F766D"/>
    <w:rsid w:val="00A01A44"/>
    <w:rsid w:val="00A047AE"/>
    <w:rsid w:val="00A06EF1"/>
    <w:rsid w:val="00A37411"/>
    <w:rsid w:val="00A560CF"/>
    <w:rsid w:val="00A71031"/>
    <w:rsid w:val="00A86BEA"/>
    <w:rsid w:val="00A93621"/>
    <w:rsid w:val="00A9601E"/>
    <w:rsid w:val="00AA3681"/>
    <w:rsid w:val="00AA4A27"/>
    <w:rsid w:val="00AC763A"/>
    <w:rsid w:val="00AD4235"/>
    <w:rsid w:val="00AD5CE3"/>
    <w:rsid w:val="00AD660F"/>
    <w:rsid w:val="00AF0AEA"/>
    <w:rsid w:val="00AF509E"/>
    <w:rsid w:val="00B00E90"/>
    <w:rsid w:val="00B02978"/>
    <w:rsid w:val="00B10917"/>
    <w:rsid w:val="00B26447"/>
    <w:rsid w:val="00B43040"/>
    <w:rsid w:val="00B459F1"/>
    <w:rsid w:val="00B57AE2"/>
    <w:rsid w:val="00B6073A"/>
    <w:rsid w:val="00B642AB"/>
    <w:rsid w:val="00B6583A"/>
    <w:rsid w:val="00BA4805"/>
    <w:rsid w:val="00BA585B"/>
    <w:rsid w:val="00BC02A7"/>
    <w:rsid w:val="00BC0FC7"/>
    <w:rsid w:val="00BC64F9"/>
    <w:rsid w:val="00BD4271"/>
    <w:rsid w:val="00BD4C26"/>
    <w:rsid w:val="00BE4F2C"/>
    <w:rsid w:val="00BE6FAD"/>
    <w:rsid w:val="00BE7204"/>
    <w:rsid w:val="00C02A27"/>
    <w:rsid w:val="00C07B0D"/>
    <w:rsid w:val="00C07B3C"/>
    <w:rsid w:val="00C306AC"/>
    <w:rsid w:val="00C4141A"/>
    <w:rsid w:val="00C51BA9"/>
    <w:rsid w:val="00C65538"/>
    <w:rsid w:val="00C66FCE"/>
    <w:rsid w:val="00C96A22"/>
    <w:rsid w:val="00CA6058"/>
    <w:rsid w:val="00CB5891"/>
    <w:rsid w:val="00CC3389"/>
    <w:rsid w:val="00CD6809"/>
    <w:rsid w:val="00CE2FC7"/>
    <w:rsid w:val="00CE486E"/>
    <w:rsid w:val="00D039ED"/>
    <w:rsid w:val="00D05337"/>
    <w:rsid w:val="00D154D3"/>
    <w:rsid w:val="00D15564"/>
    <w:rsid w:val="00D17AE5"/>
    <w:rsid w:val="00D2225E"/>
    <w:rsid w:val="00D35AED"/>
    <w:rsid w:val="00D42CB6"/>
    <w:rsid w:val="00D51A57"/>
    <w:rsid w:val="00D53617"/>
    <w:rsid w:val="00D551BC"/>
    <w:rsid w:val="00D65299"/>
    <w:rsid w:val="00D67E0A"/>
    <w:rsid w:val="00D80B0E"/>
    <w:rsid w:val="00D96B87"/>
    <w:rsid w:val="00DB359B"/>
    <w:rsid w:val="00DB6C66"/>
    <w:rsid w:val="00DD0F18"/>
    <w:rsid w:val="00DE1223"/>
    <w:rsid w:val="00DF6689"/>
    <w:rsid w:val="00E00E2C"/>
    <w:rsid w:val="00E1327E"/>
    <w:rsid w:val="00E20C28"/>
    <w:rsid w:val="00E412D7"/>
    <w:rsid w:val="00E523E1"/>
    <w:rsid w:val="00E55EB6"/>
    <w:rsid w:val="00E623D8"/>
    <w:rsid w:val="00E631E5"/>
    <w:rsid w:val="00E8211C"/>
    <w:rsid w:val="00E96E9B"/>
    <w:rsid w:val="00E97EE2"/>
    <w:rsid w:val="00EA16D1"/>
    <w:rsid w:val="00ED1BF8"/>
    <w:rsid w:val="00ED4DF8"/>
    <w:rsid w:val="00ED5EFE"/>
    <w:rsid w:val="00EE224D"/>
    <w:rsid w:val="00EF3F34"/>
    <w:rsid w:val="00EF604F"/>
    <w:rsid w:val="00EF6E9F"/>
    <w:rsid w:val="00F013F2"/>
    <w:rsid w:val="00F10788"/>
    <w:rsid w:val="00F1458B"/>
    <w:rsid w:val="00F2395E"/>
    <w:rsid w:val="00F24933"/>
    <w:rsid w:val="00F30EAC"/>
    <w:rsid w:val="00F37AE3"/>
    <w:rsid w:val="00F41108"/>
    <w:rsid w:val="00F428AD"/>
    <w:rsid w:val="00F67B15"/>
    <w:rsid w:val="00F75F62"/>
    <w:rsid w:val="00F90D84"/>
    <w:rsid w:val="00F93505"/>
    <w:rsid w:val="00FB69E7"/>
    <w:rsid w:val="00FD2D97"/>
    <w:rsid w:val="00FE160C"/>
    <w:rsid w:val="00FF0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B834B"/>
  <w15:chartTrackingRefBased/>
  <w15:docId w15:val="{E844A073-4995-454F-9FE4-02DC1DF25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CE9"/>
  </w:style>
  <w:style w:type="paragraph" w:styleId="1">
    <w:name w:val="heading 1"/>
    <w:basedOn w:val="a"/>
    <w:next w:val="a"/>
    <w:qFormat/>
    <w:rsid w:val="00825219"/>
    <w:pPr>
      <w:keepNext/>
      <w:spacing w:before="240" w:after="60"/>
      <w:outlineLvl w:val="0"/>
    </w:pPr>
    <w:rPr>
      <w:rFonts w:ascii="Arial" w:hAnsi="Arial" w:cs="Arial"/>
      <w:b/>
      <w:bCs/>
      <w:kern w:val="32"/>
      <w:sz w:val="32"/>
      <w:szCs w:val="32"/>
    </w:rPr>
  </w:style>
  <w:style w:type="paragraph" w:styleId="2">
    <w:name w:val="heading 2"/>
    <w:basedOn w:val="a"/>
    <w:next w:val="a"/>
    <w:qFormat/>
    <w:rsid w:val="00825219"/>
    <w:pPr>
      <w:keepNext/>
      <w:spacing w:before="240" w:after="60"/>
      <w:outlineLvl w:val="1"/>
    </w:pPr>
    <w:rPr>
      <w:rFonts w:ascii="Arial" w:hAnsi="Arial" w:cs="Arial"/>
      <w:b/>
      <w:bCs/>
      <w:i/>
      <w:iCs/>
      <w:sz w:val="28"/>
      <w:szCs w:val="28"/>
    </w:rPr>
  </w:style>
  <w:style w:type="paragraph" w:styleId="3">
    <w:name w:val="heading 3"/>
    <w:basedOn w:val="a"/>
    <w:qFormat/>
    <w:rsid w:val="00825219"/>
    <w:pPr>
      <w:spacing w:before="100" w:beforeAutospacing="1" w:after="100" w:afterAutospacing="1"/>
      <w:outlineLvl w:val="2"/>
    </w:pPr>
    <w:rPr>
      <w:b/>
      <w:bCs/>
      <w:sz w:val="27"/>
      <w:szCs w:val="27"/>
    </w:rPr>
  </w:style>
  <w:style w:type="paragraph" w:styleId="4">
    <w:name w:val="heading 4"/>
    <w:basedOn w:val="a"/>
    <w:next w:val="a"/>
    <w:qFormat/>
    <w:rsid w:val="00817CB1"/>
    <w:pPr>
      <w:keepNext/>
      <w:spacing w:before="240" w:after="60"/>
      <w:outlineLvl w:val="3"/>
    </w:pPr>
    <w:rPr>
      <w:b/>
      <w:bCs/>
      <w:sz w:val="28"/>
      <w:szCs w:val="28"/>
    </w:rPr>
  </w:style>
  <w:style w:type="paragraph" w:styleId="5">
    <w:name w:val="heading 5"/>
    <w:basedOn w:val="a"/>
    <w:link w:val="50"/>
    <w:qFormat/>
    <w:rsid w:val="00825219"/>
    <w:pPr>
      <w:spacing w:before="100" w:beforeAutospacing="1" w:after="100" w:afterAutospacing="1"/>
      <w:outlineLvl w:val="4"/>
    </w:pPr>
    <w:rPr>
      <w:rFonts w:ascii="Times New Roman CYR" w:hAnsi="Times New Roman CYR" w:cs="Times New Roman CYR"/>
      <w:b/>
      <w:bCs/>
      <w:lang w:val="uk-UA"/>
    </w:rPr>
  </w:style>
  <w:style w:type="paragraph" w:styleId="9">
    <w:name w:val="heading 9"/>
    <w:basedOn w:val="a"/>
    <w:next w:val="a"/>
    <w:qFormat/>
    <w:rsid w:val="00825219"/>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50">
    <w:name w:val="Заголовок 5 Знак"/>
    <w:link w:val="5"/>
    <w:locked/>
    <w:rsid w:val="00825219"/>
    <w:rPr>
      <w:rFonts w:ascii="Times New Roman CYR" w:hAnsi="Times New Roman CYR" w:cs="Times New Roman CYR"/>
      <w:b/>
      <w:bCs/>
      <w:lang w:val="uk-UA" w:eastAsia="ru-RU" w:bidi="ar-SA"/>
    </w:rPr>
  </w:style>
  <w:style w:type="character" w:styleId="a3">
    <w:name w:val="Hyperlink"/>
    <w:uiPriority w:val="99"/>
    <w:rsid w:val="00825219"/>
    <w:rPr>
      <w:color w:val="0000FF"/>
      <w:u w:val="single"/>
    </w:rPr>
  </w:style>
  <w:style w:type="character" w:styleId="a4">
    <w:name w:val="FollowedHyperlink"/>
    <w:rsid w:val="00825219"/>
    <w:rPr>
      <w:color w:val="800080"/>
      <w:u w:val="single"/>
    </w:rPr>
  </w:style>
  <w:style w:type="paragraph" w:styleId="HTML">
    <w:name w:val="HTML Preformatted"/>
    <w:basedOn w:val="a"/>
    <w:rsid w:val="00825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5">
    <w:name w:val="Normal (Web)"/>
    <w:basedOn w:val="a"/>
    <w:rsid w:val="00825219"/>
    <w:pPr>
      <w:spacing w:before="100" w:beforeAutospacing="1" w:after="100" w:afterAutospacing="1"/>
    </w:pPr>
  </w:style>
  <w:style w:type="character" w:customStyle="1" w:styleId="a6">
    <w:name w:val="Текст примечания Знак"/>
    <w:link w:val="a7"/>
    <w:locked/>
    <w:rsid w:val="00825219"/>
    <w:rPr>
      <w:lang w:val="ru-RU" w:eastAsia="ru-RU" w:bidi="ar-SA"/>
    </w:rPr>
  </w:style>
  <w:style w:type="paragraph" w:styleId="a7">
    <w:name w:val="annotation text"/>
    <w:basedOn w:val="a"/>
    <w:link w:val="a6"/>
    <w:rsid w:val="00825219"/>
  </w:style>
  <w:style w:type="paragraph" w:styleId="a8">
    <w:name w:val="header"/>
    <w:basedOn w:val="a"/>
    <w:link w:val="a9"/>
    <w:uiPriority w:val="99"/>
    <w:rsid w:val="00825219"/>
    <w:pPr>
      <w:tabs>
        <w:tab w:val="center" w:pos="4677"/>
        <w:tab w:val="right" w:pos="9355"/>
      </w:tabs>
    </w:pPr>
  </w:style>
  <w:style w:type="paragraph" w:styleId="aa">
    <w:name w:val="footer"/>
    <w:basedOn w:val="a"/>
    <w:rsid w:val="00825219"/>
    <w:pPr>
      <w:tabs>
        <w:tab w:val="center" w:pos="4677"/>
        <w:tab w:val="right" w:pos="9355"/>
      </w:tabs>
    </w:pPr>
  </w:style>
  <w:style w:type="paragraph" w:styleId="ab">
    <w:name w:val="Название"/>
    <w:basedOn w:val="a"/>
    <w:qFormat/>
    <w:rsid w:val="00825219"/>
    <w:pPr>
      <w:overflowPunct w:val="0"/>
      <w:autoSpaceDE w:val="0"/>
      <w:autoSpaceDN w:val="0"/>
      <w:adjustRightInd w:val="0"/>
      <w:jc w:val="center"/>
    </w:pPr>
    <w:rPr>
      <w:rFonts w:ascii="Times New Roman CYR" w:hAnsi="Times New Roman CYR"/>
      <w:b/>
      <w:sz w:val="32"/>
      <w:lang w:val="uk-UA"/>
    </w:rPr>
  </w:style>
  <w:style w:type="paragraph" w:styleId="ac">
    <w:name w:val="Body Text"/>
    <w:basedOn w:val="a"/>
    <w:link w:val="ad"/>
    <w:rsid w:val="00825219"/>
    <w:pPr>
      <w:spacing w:after="120"/>
    </w:pPr>
    <w:rPr>
      <w:sz w:val="24"/>
      <w:szCs w:val="24"/>
    </w:rPr>
  </w:style>
  <w:style w:type="character" w:customStyle="1" w:styleId="ad">
    <w:name w:val="Основной текст Знак"/>
    <w:link w:val="ac"/>
    <w:semiHidden/>
    <w:locked/>
    <w:rsid w:val="004E3CE9"/>
    <w:rPr>
      <w:sz w:val="24"/>
      <w:szCs w:val="24"/>
      <w:lang w:val="ru-RU" w:eastAsia="ru-RU" w:bidi="ar-SA"/>
    </w:rPr>
  </w:style>
  <w:style w:type="paragraph" w:styleId="ae">
    <w:name w:val="Body Text Indent"/>
    <w:basedOn w:val="a"/>
    <w:rsid w:val="00825219"/>
    <w:pPr>
      <w:spacing w:after="120"/>
      <w:ind w:left="283"/>
    </w:pPr>
  </w:style>
  <w:style w:type="paragraph" w:styleId="20">
    <w:name w:val="Body Text Indent 2"/>
    <w:basedOn w:val="a"/>
    <w:rsid w:val="00825219"/>
    <w:pPr>
      <w:spacing w:after="120" w:line="480" w:lineRule="auto"/>
      <w:ind w:left="283"/>
    </w:pPr>
  </w:style>
  <w:style w:type="paragraph" w:styleId="30">
    <w:name w:val="Body Text Indent 3"/>
    <w:basedOn w:val="a"/>
    <w:rsid w:val="00825219"/>
    <w:pPr>
      <w:spacing w:after="120"/>
      <w:ind w:left="283"/>
    </w:pPr>
    <w:rPr>
      <w:sz w:val="16"/>
      <w:szCs w:val="16"/>
      <w:lang w:val="uk-UA"/>
    </w:rPr>
  </w:style>
  <w:style w:type="character" w:customStyle="1" w:styleId="af">
    <w:name w:val="Тема примечания Знак"/>
    <w:link w:val="af0"/>
    <w:locked/>
    <w:rsid w:val="00825219"/>
    <w:rPr>
      <w:b/>
      <w:bCs/>
      <w:lang w:val="ru-RU" w:eastAsia="ru-RU" w:bidi="ar-SA"/>
    </w:rPr>
  </w:style>
  <w:style w:type="paragraph" w:styleId="af0">
    <w:name w:val="annotation subject"/>
    <w:basedOn w:val="a7"/>
    <w:next w:val="a7"/>
    <w:link w:val="af"/>
    <w:rsid w:val="00825219"/>
    <w:rPr>
      <w:b/>
      <w:bCs/>
    </w:rPr>
  </w:style>
  <w:style w:type="character" w:customStyle="1" w:styleId="af1">
    <w:name w:val="Текст выноски Знак"/>
    <w:link w:val="af2"/>
    <w:locked/>
    <w:rsid w:val="00825219"/>
    <w:rPr>
      <w:rFonts w:ascii="Tahoma" w:hAnsi="Tahoma" w:cs="Tahoma"/>
      <w:sz w:val="16"/>
      <w:szCs w:val="16"/>
      <w:lang w:val="ru-RU" w:eastAsia="ru-RU" w:bidi="ar-SA"/>
    </w:rPr>
  </w:style>
  <w:style w:type="paragraph" w:styleId="af2">
    <w:name w:val="Balloon Text"/>
    <w:basedOn w:val="a"/>
    <w:link w:val="af1"/>
    <w:rsid w:val="00825219"/>
    <w:rPr>
      <w:rFonts w:ascii="Tahoma" w:hAnsi="Tahoma" w:cs="Tahoma"/>
      <w:sz w:val="16"/>
      <w:szCs w:val="16"/>
    </w:rPr>
  </w:style>
  <w:style w:type="paragraph" w:customStyle="1" w:styleId="af3">
    <w:name w:val="Знак Знак Знак Знак Знак Знак Знак Знак Знак Знак Знак Знак Знак Знак Знак Знак"/>
    <w:basedOn w:val="a"/>
    <w:rsid w:val="00825219"/>
    <w:rPr>
      <w:rFonts w:ascii="Verdana" w:hAnsi="Verdana"/>
      <w:lang w:val="en-US" w:eastAsia="en-US"/>
    </w:rPr>
  </w:style>
  <w:style w:type="paragraph" w:customStyle="1" w:styleId="af4">
    <w:name w:val="Знак Знак Знак Знак Знак"/>
    <w:basedOn w:val="a"/>
    <w:rsid w:val="00825219"/>
    <w:rPr>
      <w:rFonts w:ascii="Verdana" w:hAnsi="Verdana" w:cs="Verdana"/>
      <w:lang w:val="en-US" w:eastAsia="en-US"/>
    </w:rPr>
  </w:style>
  <w:style w:type="paragraph" w:styleId="af5">
    <w:name w:val="List Paragraph"/>
    <w:basedOn w:val="a"/>
    <w:qFormat/>
    <w:rsid w:val="00825219"/>
    <w:pPr>
      <w:ind w:left="708"/>
    </w:p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rsid w:val="00825219"/>
    <w:rPr>
      <w:rFonts w:ascii="Verdana" w:hAnsi="Verdana" w:cs="Verdana"/>
      <w:lang w:val="en-US" w:eastAsia="en-US"/>
    </w:rPr>
  </w:style>
  <w:style w:type="paragraph" w:styleId="af6">
    <w:name w:val="No Spacing"/>
    <w:qFormat/>
    <w:rsid w:val="00825219"/>
    <w:pPr>
      <w:widowControl w:val="0"/>
      <w:autoSpaceDE w:val="0"/>
      <w:autoSpaceDN w:val="0"/>
    </w:pPr>
    <w:rPr>
      <w:rFonts w:ascii="Times New Roman CYR" w:hAnsi="Times New Roman CYR" w:cs="Times New Roman CYR"/>
      <w:sz w:val="24"/>
      <w:szCs w:val="24"/>
    </w:rPr>
  </w:style>
  <w:style w:type="character" w:styleId="af7">
    <w:name w:val="annotation reference"/>
    <w:rsid w:val="00825219"/>
    <w:rPr>
      <w:sz w:val="16"/>
      <w:szCs w:val="16"/>
    </w:rPr>
  </w:style>
  <w:style w:type="character" w:customStyle="1" w:styleId="postbody">
    <w:name w:val="postbody"/>
    <w:basedOn w:val="a0"/>
    <w:rsid w:val="00825219"/>
  </w:style>
  <w:style w:type="character" w:styleId="af8">
    <w:name w:val="Strong"/>
    <w:qFormat/>
    <w:rsid w:val="00825219"/>
    <w:rPr>
      <w:b/>
      <w:bCs/>
    </w:rPr>
  </w:style>
  <w:style w:type="character" w:styleId="af9">
    <w:name w:val="Emphasis"/>
    <w:qFormat/>
    <w:rsid w:val="00825219"/>
    <w:rPr>
      <w:i/>
      <w:iCs/>
    </w:rPr>
  </w:style>
  <w:style w:type="table" w:styleId="afa">
    <w:name w:val="Table Grid"/>
    <w:basedOn w:val="a1"/>
    <w:rsid w:val="008272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1031"/>
    <w:pPr>
      <w:spacing w:before="100" w:beforeAutospacing="1" w:after="100" w:afterAutospacing="1"/>
    </w:pPr>
    <w:rPr>
      <w:sz w:val="24"/>
      <w:szCs w:val="24"/>
    </w:rPr>
  </w:style>
  <w:style w:type="character" w:customStyle="1" w:styleId="rvts46">
    <w:name w:val="rvts46"/>
    <w:basedOn w:val="a0"/>
    <w:rsid w:val="004A737B"/>
  </w:style>
  <w:style w:type="character" w:customStyle="1" w:styleId="apple-converted-space">
    <w:name w:val="apple-converted-space"/>
    <w:basedOn w:val="a0"/>
    <w:rsid w:val="004A737B"/>
  </w:style>
  <w:style w:type="character" w:customStyle="1" w:styleId="a9">
    <w:name w:val="Верхний колонтитул Знак"/>
    <w:basedOn w:val="a0"/>
    <w:link w:val="a8"/>
    <w:uiPriority w:val="99"/>
    <w:rsid w:val="004710F2"/>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851348">
      <w:bodyDiv w:val="1"/>
      <w:marLeft w:val="0"/>
      <w:marRight w:val="0"/>
      <w:marTop w:val="0"/>
      <w:marBottom w:val="0"/>
      <w:divBdr>
        <w:top w:val="none" w:sz="0" w:space="0" w:color="auto"/>
        <w:left w:val="none" w:sz="0" w:space="0" w:color="auto"/>
        <w:bottom w:val="none" w:sz="0" w:space="0" w:color="auto"/>
        <w:right w:val="none" w:sz="0" w:space="0" w:color="auto"/>
      </w:divBdr>
    </w:div>
    <w:div w:id="879125508">
      <w:bodyDiv w:val="1"/>
      <w:marLeft w:val="0"/>
      <w:marRight w:val="0"/>
      <w:marTop w:val="0"/>
      <w:marBottom w:val="0"/>
      <w:divBdr>
        <w:top w:val="none" w:sz="0" w:space="0" w:color="auto"/>
        <w:left w:val="none" w:sz="0" w:space="0" w:color="auto"/>
        <w:bottom w:val="none" w:sz="0" w:space="0" w:color="auto"/>
        <w:right w:val="none" w:sz="0" w:space="0" w:color="auto"/>
      </w:divBdr>
    </w:div>
    <w:div w:id="1545100616">
      <w:bodyDiv w:val="1"/>
      <w:marLeft w:val="0"/>
      <w:marRight w:val="0"/>
      <w:marTop w:val="0"/>
      <w:marBottom w:val="0"/>
      <w:divBdr>
        <w:top w:val="none" w:sz="0" w:space="0" w:color="auto"/>
        <w:left w:val="none" w:sz="0" w:space="0" w:color="auto"/>
        <w:bottom w:val="none" w:sz="0" w:space="0" w:color="auto"/>
        <w:right w:val="none" w:sz="0" w:space="0" w:color="auto"/>
      </w:divBdr>
    </w:div>
    <w:div w:id="2005669584">
      <w:bodyDiv w:val="1"/>
      <w:marLeft w:val="0"/>
      <w:marRight w:val="0"/>
      <w:marTop w:val="0"/>
      <w:marBottom w:val="0"/>
      <w:divBdr>
        <w:top w:val="none" w:sz="0" w:space="0" w:color="auto"/>
        <w:left w:val="none" w:sz="0" w:space="0" w:color="auto"/>
        <w:bottom w:val="none" w:sz="0" w:space="0" w:color="auto"/>
        <w:right w:val="none" w:sz="0" w:space="0" w:color="auto"/>
      </w:divBdr>
    </w:div>
    <w:div w:id="210464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Чернівецька міська рада</vt:lpstr>
    </vt:vector>
  </TitlesOfParts>
  <Company>1</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Чернівецька міська рада</dc:title>
  <dc:subject/>
  <dc:creator>WiZaRd</dc:creator>
  <cp:keywords/>
  <cp:lastModifiedBy>Kompvid2</cp:lastModifiedBy>
  <cp:revision>2</cp:revision>
  <cp:lastPrinted>2017-03-29T14:14:00Z</cp:lastPrinted>
  <dcterms:created xsi:type="dcterms:W3CDTF">2017-03-29T14:25:00Z</dcterms:created>
  <dcterms:modified xsi:type="dcterms:W3CDTF">2017-03-29T14:25:00Z</dcterms:modified>
</cp:coreProperties>
</file>