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145F3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40C5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01193E" w:rsidRPr="00D8349C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4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AC2A6A" w:rsidRPr="00D8349C">
        <w:rPr>
          <w:sz w:val="28"/>
          <w:szCs w:val="28"/>
          <w:u w:val="single"/>
          <w:lang w:val="uk-UA"/>
        </w:rPr>
        <w:t>20</w:t>
      </w:r>
      <w:r w:rsidR="00AF2C27" w:rsidRPr="00D8349C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7</w:t>
      </w:r>
      <w:r w:rsidR="00AC2A6A" w:rsidRPr="00D8349C">
        <w:rPr>
          <w:sz w:val="28"/>
          <w:szCs w:val="28"/>
          <w:lang w:val="uk-UA"/>
        </w:rPr>
        <w:t xml:space="preserve">  </w:t>
      </w:r>
      <w:r w:rsidR="00C93AE1" w:rsidRPr="00D8349C">
        <w:rPr>
          <w:sz w:val="28"/>
          <w:szCs w:val="28"/>
          <w:lang w:val="uk-UA"/>
        </w:rPr>
        <w:t xml:space="preserve">№ </w:t>
      </w:r>
      <w:r w:rsidR="0001193E" w:rsidRPr="00D8349C">
        <w:rPr>
          <w:sz w:val="28"/>
          <w:szCs w:val="28"/>
          <w:lang w:val="uk-UA"/>
        </w:rPr>
        <w:t>______</w:t>
      </w:r>
      <w:r w:rsidR="00C93AE1" w:rsidRPr="00D8349C">
        <w:rPr>
          <w:sz w:val="28"/>
          <w:szCs w:val="28"/>
          <w:lang w:val="uk-UA"/>
        </w:rPr>
        <w:t xml:space="preserve">       </w:t>
      </w:r>
      <w:r w:rsidR="0001193E" w:rsidRPr="00D8349C">
        <w:rPr>
          <w:sz w:val="28"/>
          <w:szCs w:val="28"/>
          <w:lang w:val="uk-UA"/>
        </w:rPr>
        <w:t xml:space="preserve">                      </w:t>
      </w:r>
      <w:r w:rsidR="00C93AE1" w:rsidRPr="00D8349C">
        <w:rPr>
          <w:sz w:val="28"/>
          <w:szCs w:val="28"/>
          <w:lang w:val="uk-UA"/>
        </w:rPr>
        <w:t xml:space="preserve">                  </w:t>
      </w:r>
      <w:r w:rsidR="00E216F2" w:rsidRPr="00D8349C">
        <w:rPr>
          <w:sz w:val="28"/>
          <w:szCs w:val="28"/>
          <w:lang w:val="uk-UA"/>
        </w:rPr>
        <w:t xml:space="preserve">                       </w:t>
      </w:r>
      <w:r w:rsidR="00C93AE1" w:rsidRPr="00D8349C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E216F2">
        <w:rPr>
          <w:b/>
          <w:sz w:val="28"/>
          <w:szCs w:val="28"/>
          <w:lang w:val="uk-UA"/>
        </w:rPr>
        <w:t>а</w:t>
      </w:r>
      <w:r w:rsidR="00F86138">
        <w:rPr>
          <w:b/>
          <w:sz w:val="28"/>
          <w:szCs w:val="28"/>
          <w:lang w:val="uk-UA"/>
        </w:rPr>
        <w:t xml:space="preserve"> приймання-переда</w:t>
      </w:r>
      <w:r w:rsidR="006A1FF9">
        <w:rPr>
          <w:b/>
          <w:sz w:val="28"/>
          <w:szCs w:val="28"/>
          <w:lang w:val="uk-UA"/>
        </w:rPr>
        <w:t>вання</w:t>
      </w:r>
      <w:r>
        <w:rPr>
          <w:b/>
          <w:sz w:val="28"/>
          <w:szCs w:val="28"/>
          <w:lang w:val="uk-UA"/>
        </w:rPr>
        <w:t xml:space="preserve"> житлов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b/>
          <w:sz w:val="28"/>
          <w:szCs w:val="28"/>
          <w:lang w:val="uk-UA"/>
        </w:rPr>
        <w:t>будинк</w:t>
      </w:r>
      <w:r w:rsidR="005B594F">
        <w:rPr>
          <w:b/>
          <w:sz w:val="28"/>
          <w:szCs w:val="28"/>
          <w:lang w:val="uk-UA"/>
        </w:rPr>
        <w:t>у</w:t>
      </w:r>
      <w:r w:rsidR="006A1FF9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н</w:t>
      </w:r>
      <w:r w:rsidR="00F86138">
        <w:rPr>
          <w:b/>
          <w:sz w:val="28"/>
          <w:szCs w:val="28"/>
          <w:lang w:val="uk-UA"/>
        </w:rPr>
        <w:t>а баланс об’єднан</w:t>
      </w:r>
      <w:r w:rsidR="006A1FF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співвласників  багатоквартирн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будинк</w:t>
      </w:r>
      <w:r w:rsidR="006A1FF9">
        <w:rPr>
          <w:b/>
          <w:sz w:val="28"/>
          <w:szCs w:val="28"/>
          <w:lang w:val="uk-UA"/>
        </w:rPr>
        <w:t>у «</w:t>
      </w:r>
      <w:r w:rsidR="00B40C51">
        <w:rPr>
          <w:b/>
          <w:sz w:val="28"/>
          <w:szCs w:val="28"/>
          <w:lang w:val="uk-UA"/>
        </w:rPr>
        <w:t>Універ.54</w:t>
      </w:r>
      <w:r w:rsidR="006A1FF9">
        <w:rPr>
          <w:b/>
          <w:sz w:val="28"/>
          <w:szCs w:val="28"/>
          <w:lang w:val="uk-UA"/>
        </w:rPr>
        <w:t>»</w:t>
      </w:r>
    </w:p>
    <w:bookmarkEnd w:id="0"/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513259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</w:t>
      </w:r>
      <w:r w:rsidR="00C93AE1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>, 59</w:t>
      </w:r>
      <w:r w:rsidR="00C93AE1"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C12036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«Про об’єднання співвласників багатоквартирного будинку», постанови Кабінету Міністрів України від 11.10.2002р. №</w:t>
      </w:r>
      <w:r w:rsidR="006A1FF9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1521 щодо реалізації цього Закону, рішення викон</w:t>
      </w:r>
      <w:r w:rsidR="00E216F2">
        <w:rPr>
          <w:sz w:val="28"/>
          <w:szCs w:val="28"/>
          <w:lang w:val="uk-UA"/>
        </w:rPr>
        <w:t xml:space="preserve">авчого комітету Чернівецької </w:t>
      </w:r>
      <w:r w:rsidR="00C93AE1">
        <w:rPr>
          <w:sz w:val="28"/>
          <w:szCs w:val="28"/>
          <w:lang w:val="uk-UA"/>
        </w:rPr>
        <w:t xml:space="preserve"> міської ради   від </w:t>
      </w:r>
      <w:r w:rsidR="00C12036">
        <w:rPr>
          <w:sz w:val="28"/>
          <w:szCs w:val="28"/>
          <w:lang w:val="uk-UA"/>
        </w:rPr>
        <w:t>21</w:t>
      </w:r>
      <w:r w:rsidR="00C93AE1">
        <w:rPr>
          <w:sz w:val="28"/>
          <w:szCs w:val="28"/>
          <w:lang w:val="uk-UA"/>
        </w:rPr>
        <w:t>.06.20</w:t>
      </w:r>
      <w:r w:rsidR="00C12036">
        <w:rPr>
          <w:sz w:val="28"/>
          <w:szCs w:val="28"/>
          <w:lang w:val="uk-UA"/>
        </w:rPr>
        <w:t>11</w:t>
      </w:r>
      <w:r w:rsidR="00C93AE1">
        <w:rPr>
          <w:sz w:val="28"/>
          <w:szCs w:val="28"/>
          <w:lang w:val="uk-UA"/>
        </w:rPr>
        <w:t>р. №</w:t>
      </w:r>
      <w:r w:rsidR="006A1FF9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349</w:t>
      </w:r>
      <w:r w:rsidR="00C93AE1">
        <w:rPr>
          <w:sz w:val="28"/>
          <w:szCs w:val="28"/>
          <w:lang w:val="uk-UA"/>
        </w:rPr>
        <w:t>/</w:t>
      </w:r>
      <w:r w:rsidR="00C12036">
        <w:rPr>
          <w:sz w:val="28"/>
          <w:szCs w:val="28"/>
          <w:lang w:val="uk-UA"/>
        </w:rPr>
        <w:t xml:space="preserve">9 </w:t>
      </w:r>
      <w:r w:rsidR="00C93AE1">
        <w:rPr>
          <w:sz w:val="28"/>
          <w:szCs w:val="28"/>
          <w:lang w:val="uk-UA"/>
        </w:rPr>
        <w:t xml:space="preserve"> «Про затвердження Положення про порядок переда</w:t>
      </w:r>
      <w:r w:rsidR="00C12036">
        <w:rPr>
          <w:sz w:val="28"/>
          <w:szCs w:val="28"/>
          <w:lang w:val="uk-UA"/>
        </w:rPr>
        <w:t>вання</w:t>
      </w:r>
      <w:r w:rsidR="00C93AE1">
        <w:rPr>
          <w:sz w:val="28"/>
          <w:szCs w:val="28"/>
          <w:lang w:val="uk-UA"/>
        </w:rPr>
        <w:t xml:space="preserve"> житлового комплекс</w:t>
      </w:r>
      <w:r w:rsidR="005B594F">
        <w:rPr>
          <w:sz w:val="28"/>
          <w:szCs w:val="28"/>
          <w:lang w:val="uk-UA"/>
        </w:rPr>
        <w:t>у</w:t>
      </w:r>
      <w:r w:rsidR="00470E5D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  комунальної власності територіальної громади м. Чернівців на баланс об’єднанн</w:t>
      </w:r>
      <w:r w:rsidR="00C12036">
        <w:rPr>
          <w:sz w:val="28"/>
          <w:szCs w:val="28"/>
          <w:lang w:val="uk-UA"/>
        </w:rPr>
        <w:t>ю</w:t>
      </w:r>
      <w:r w:rsidR="00C93AE1">
        <w:rPr>
          <w:sz w:val="28"/>
          <w:szCs w:val="28"/>
          <w:lang w:val="uk-UA"/>
        </w:rPr>
        <w:t xml:space="preserve"> співвласників багатоквартирного будинку (ОСББ) </w:t>
      </w:r>
      <w:r w:rsidR="00C12036">
        <w:rPr>
          <w:sz w:val="28"/>
          <w:szCs w:val="28"/>
          <w:lang w:val="uk-UA"/>
        </w:rPr>
        <w:t xml:space="preserve">для управління, утримання і використання неподільного та загального майна </w:t>
      </w:r>
      <w:r w:rsidR="00C93AE1">
        <w:rPr>
          <w:sz w:val="28"/>
          <w:szCs w:val="28"/>
          <w:lang w:val="uk-UA"/>
        </w:rPr>
        <w:t>та</w:t>
      </w:r>
      <w:r w:rsidR="00C12036">
        <w:rPr>
          <w:sz w:val="28"/>
          <w:szCs w:val="28"/>
          <w:lang w:val="uk-UA"/>
        </w:rPr>
        <w:t xml:space="preserve"> визнання такими, що втратили чинність, рішення виконавчого комітету міської ради з цього питання»</w:t>
      </w:r>
      <w:r w:rsidR="00C93AE1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та</w:t>
      </w:r>
      <w:r w:rsidR="00C93AE1">
        <w:rPr>
          <w:sz w:val="28"/>
          <w:szCs w:val="28"/>
          <w:lang w:val="uk-UA"/>
        </w:rPr>
        <w:t xml:space="preserve"> розглянувши документи, подані департаментом житлово-комунального господарства</w:t>
      </w:r>
      <w:r w:rsidR="00C12036">
        <w:rPr>
          <w:sz w:val="28"/>
          <w:szCs w:val="28"/>
          <w:lang w:val="uk-UA"/>
        </w:rPr>
        <w:t xml:space="preserve"> міської ради</w:t>
      </w:r>
      <w:r w:rsidR="00C93AE1">
        <w:rPr>
          <w:sz w:val="28"/>
          <w:szCs w:val="28"/>
          <w:lang w:val="uk-UA"/>
        </w:rPr>
        <w:t xml:space="preserve">, </w:t>
      </w:r>
      <w:r w:rsidR="00C93AE1"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252907" w:rsidRDefault="007951D7" w:rsidP="00252907">
      <w:pPr>
        <w:ind w:right="4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</w:t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  приймання-передавання </w:t>
      </w:r>
      <w:r w:rsidR="00A9649C" w:rsidRPr="004C2438">
        <w:rPr>
          <w:b/>
          <w:sz w:val="28"/>
          <w:szCs w:val="28"/>
          <w:lang w:val="uk-UA"/>
        </w:rPr>
        <w:t>житлов</w:t>
      </w:r>
      <w:r w:rsidR="006A1FF9" w:rsidRPr="004C2438">
        <w:rPr>
          <w:b/>
          <w:sz w:val="28"/>
          <w:szCs w:val="28"/>
          <w:lang w:val="uk-UA"/>
        </w:rPr>
        <w:t>ого</w:t>
      </w:r>
      <w:r w:rsidR="00FE0F6A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будинку     </w:t>
      </w:r>
      <w:r w:rsidR="00A9649C">
        <w:rPr>
          <w:b/>
          <w:sz w:val="28"/>
          <w:szCs w:val="28"/>
          <w:lang w:val="uk-UA"/>
        </w:rPr>
        <w:t>№</w:t>
      </w:r>
      <w:r w:rsidR="006A1FF9">
        <w:rPr>
          <w:b/>
          <w:sz w:val="28"/>
          <w:szCs w:val="28"/>
          <w:lang w:val="uk-UA"/>
        </w:rPr>
        <w:t xml:space="preserve"> </w:t>
      </w:r>
      <w:r w:rsidR="00B40C51">
        <w:rPr>
          <w:b/>
          <w:sz w:val="28"/>
          <w:szCs w:val="28"/>
          <w:lang w:val="uk-UA"/>
        </w:rPr>
        <w:t>54</w:t>
      </w:r>
      <w:r w:rsidR="00A9649C">
        <w:rPr>
          <w:b/>
          <w:sz w:val="28"/>
          <w:szCs w:val="28"/>
          <w:lang w:val="uk-UA"/>
        </w:rPr>
        <w:t xml:space="preserve"> на вул. </w:t>
      </w:r>
      <w:r w:rsidR="00B40C51">
        <w:rPr>
          <w:b/>
          <w:sz w:val="28"/>
          <w:szCs w:val="28"/>
          <w:lang w:val="uk-UA"/>
        </w:rPr>
        <w:t>Університетській</w:t>
      </w:r>
      <w:r w:rsidR="005B6BFF">
        <w:rPr>
          <w:sz w:val="28"/>
          <w:szCs w:val="28"/>
          <w:lang w:val="uk-UA"/>
        </w:rPr>
        <w:t xml:space="preserve"> </w:t>
      </w:r>
      <w:r w:rsidR="009E649F">
        <w:rPr>
          <w:sz w:val="28"/>
          <w:szCs w:val="28"/>
          <w:lang w:val="uk-UA"/>
        </w:rPr>
        <w:t xml:space="preserve">загальною площею </w:t>
      </w:r>
      <w:r w:rsidR="00B40C51">
        <w:rPr>
          <w:sz w:val="28"/>
          <w:szCs w:val="28"/>
          <w:lang w:val="uk-UA"/>
        </w:rPr>
        <w:t xml:space="preserve">869,4 </w:t>
      </w:r>
      <w:r w:rsidR="006540A0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кв.м</w:t>
      </w:r>
      <w:r w:rsidR="005B6BFF">
        <w:rPr>
          <w:sz w:val="28"/>
          <w:szCs w:val="28"/>
          <w:lang w:val="uk-UA"/>
        </w:rPr>
        <w:t>етрів</w:t>
      </w:r>
      <w:r w:rsidR="00C93AE1">
        <w:rPr>
          <w:sz w:val="28"/>
          <w:szCs w:val="28"/>
          <w:lang w:val="uk-UA"/>
        </w:rPr>
        <w:t>, балансовою вартістю</w:t>
      </w:r>
      <w:r w:rsidR="006540A0">
        <w:rPr>
          <w:sz w:val="28"/>
          <w:szCs w:val="28"/>
          <w:lang w:val="uk-UA"/>
        </w:rPr>
        <w:t xml:space="preserve"> </w:t>
      </w:r>
      <w:r w:rsidR="00EA55CD">
        <w:rPr>
          <w:sz w:val="28"/>
          <w:szCs w:val="28"/>
          <w:lang w:val="uk-UA"/>
        </w:rPr>
        <w:t>-</w:t>
      </w:r>
      <w:r w:rsidR="00C93AE1">
        <w:rPr>
          <w:sz w:val="28"/>
          <w:szCs w:val="28"/>
          <w:lang w:val="uk-UA"/>
        </w:rPr>
        <w:t xml:space="preserve">  </w:t>
      </w:r>
      <w:r w:rsidR="00252907" w:rsidRPr="005D67EC">
        <w:rPr>
          <w:b/>
          <w:sz w:val="28"/>
          <w:szCs w:val="28"/>
          <w:lang w:val="uk-UA"/>
        </w:rPr>
        <w:t>2 483 997,00</w:t>
      </w:r>
      <w:r w:rsidR="00252907">
        <w:rPr>
          <w:sz w:val="28"/>
          <w:szCs w:val="28"/>
          <w:lang w:val="uk-UA"/>
        </w:rPr>
        <w:t xml:space="preserve"> грн. (два мільйони чотириста вісімдесят три тисячі дев’ятсот дев’яносто сім гривень 00 коп.),</w:t>
      </w:r>
    </w:p>
    <w:p w:rsidR="007C28C3" w:rsidRDefault="00C93AE1" w:rsidP="007C28C3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залишковою вартістю</w:t>
      </w:r>
      <w:r w:rsidR="00EA55CD"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–</w:t>
      </w:r>
      <w:r w:rsidR="00F86138">
        <w:rPr>
          <w:sz w:val="28"/>
          <w:szCs w:val="28"/>
          <w:lang w:val="uk-UA"/>
        </w:rPr>
        <w:t xml:space="preserve"> </w:t>
      </w:r>
      <w:r w:rsidR="00C91CB2" w:rsidRPr="005D67EC">
        <w:rPr>
          <w:b/>
          <w:sz w:val="28"/>
          <w:szCs w:val="28"/>
          <w:lang w:val="uk-UA"/>
        </w:rPr>
        <w:t>283 305,06</w:t>
      </w:r>
      <w:r w:rsidR="00C91CB2">
        <w:rPr>
          <w:sz w:val="28"/>
          <w:szCs w:val="28"/>
          <w:lang w:val="uk-UA"/>
        </w:rPr>
        <w:t xml:space="preserve"> грн. (двісті вісімдесят три тисячі триста шість гривень 06 коп.)</w:t>
      </w:r>
      <w:r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з балансу</w:t>
      </w:r>
      <w:r w:rsidR="00A51CC9">
        <w:rPr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A51CC9">
        <w:rPr>
          <w:sz w:val="28"/>
          <w:szCs w:val="28"/>
          <w:lang w:val="uk-UA"/>
        </w:rPr>
        <w:t xml:space="preserve"> на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баланс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об’єднання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A33179">
        <w:rPr>
          <w:sz w:val="28"/>
          <w:szCs w:val="28"/>
          <w:lang w:val="uk-UA"/>
        </w:rPr>
        <w:t>атоквартирного будинку «</w:t>
      </w:r>
      <w:r w:rsidR="00C91CB2">
        <w:rPr>
          <w:sz w:val="28"/>
          <w:szCs w:val="28"/>
          <w:lang w:val="uk-UA"/>
        </w:rPr>
        <w:t>Універ.54</w:t>
      </w:r>
      <w:r w:rsidR="00A51CC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C28C3">
        <w:rPr>
          <w:sz w:val="28"/>
          <w:szCs w:val="28"/>
          <w:lang w:val="uk-UA"/>
        </w:rPr>
        <w:t>зареєстрованого відділом державної реєстрації юридичних осіб та фізичних осіб-підприємців, легалізації громадських організацій  юридичного   управління  Чернівецької  міської  ради  13.02.2017р.</w:t>
      </w:r>
      <w:r w:rsidR="007C28C3" w:rsidRPr="00720378">
        <w:rPr>
          <w:sz w:val="28"/>
          <w:szCs w:val="28"/>
          <w:lang w:val="uk-UA"/>
        </w:rPr>
        <w:t xml:space="preserve"> за</w:t>
      </w:r>
      <w:r w:rsidR="007C28C3" w:rsidRPr="008725FC">
        <w:rPr>
          <w:i/>
          <w:sz w:val="28"/>
          <w:szCs w:val="28"/>
          <w:lang w:val="uk-UA"/>
        </w:rPr>
        <w:t xml:space="preserve"> </w:t>
      </w:r>
      <w:r w:rsidR="007C28C3" w:rsidRPr="00720378">
        <w:rPr>
          <w:sz w:val="28"/>
          <w:szCs w:val="28"/>
          <w:lang w:val="uk-UA"/>
        </w:rPr>
        <w:t>№</w:t>
      </w:r>
      <w:r w:rsidR="007C28C3">
        <w:rPr>
          <w:sz w:val="28"/>
          <w:szCs w:val="28"/>
          <w:lang w:val="uk-UA"/>
        </w:rPr>
        <w:t xml:space="preserve"> </w:t>
      </w:r>
      <w:r w:rsidR="007C28C3" w:rsidRPr="00720378">
        <w:rPr>
          <w:sz w:val="28"/>
          <w:szCs w:val="28"/>
          <w:lang w:val="uk-UA"/>
        </w:rPr>
        <w:t>1</w:t>
      </w:r>
      <w:r w:rsidR="007C28C3">
        <w:rPr>
          <w:sz w:val="28"/>
          <w:szCs w:val="28"/>
          <w:lang w:val="uk-UA"/>
        </w:rPr>
        <w:t> </w:t>
      </w:r>
      <w:r w:rsidR="007C28C3" w:rsidRPr="00720378">
        <w:rPr>
          <w:sz w:val="28"/>
          <w:szCs w:val="28"/>
          <w:lang w:val="uk-UA"/>
        </w:rPr>
        <w:t>038</w:t>
      </w:r>
      <w:r w:rsidR="007C28C3">
        <w:rPr>
          <w:sz w:val="28"/>
          <w:szCs w:val="28"/>
          <w:lang w:val="uk-UA"/>
        </w:rPr>
        <w:t> </w:t>
      </w:r>
      <w:r w:rsidR="007C28C3" w:rsidRPr="00720378">
        <w:rPr>
          <w:sz w:val="28"/>
          <w:szCs w:val="28"/>
          <w:lang w:val="uk-UA"/>
        </w:rPr>
        <w:t>102</w:t>
      </w:r>
      <w:r w:rsidR="007C28C3">
        <w:rPr>
          <w:sz w:val="28"/>
          <w:szCs w:val="28"/>
          <w:lang w:val="uk-UA"/>
        </w:rPr>
        <w:t xml:space="preserve"> </w:t>
      </w:r>
      <w:r w:rsidR="007C28C3" w:rsidRPr="00720378">
        <w:rPr>
          <w:sz w:val="28"/>
          <w:szCs w:val="28"/>
          <w:lang w:val="uk-UA"/>
        </w:rPr>
        <w:t>0000</w:t>
      </w:r>
      <w:r w:rsidR="007C28C3">
        <w:rPr>
          <w:sz w:val="28"/>
          <w:szCs w:val="28"/>
          <w:lang w:val="uk-UA"/>
        </w:rPr>
        <w:t xml:space="preserve"> 010702</w:t>
      </w:r>
      <w:r w:rsidR="007C28C3" w:rsidRPr="008725FC">
        <w:rPr>
          <w:i/>
          <w:sz w:val="28"/>
          <w:szCs w:val="28"/>
          <w:lang w:val="uk-UA"/>
        </w:rPr>
        <w:t xml:space="preserve"> </w:t>
      </w:r>
      <w:r w:rsidR="007C28C3">
        <w:rPr>
          <w:sz w:val="28"/>
          <w:szCs w:val="28"/>
          <w:lang w:val="uk-UA"/>
        </w:rPr>
        <w:t xml:space="preserve">для управління, утримання і використання </w:t>
      </w:r>
      <w:r w:rsidR="008130D1">
        <w:rPr>
          <w:sz w:val="28"/>
          <w:szCs w:val="28"/>
          <w:lang w:val="uk-UA"/>
        </w:rPr>
        <w:t>спі</w:t>
      </w:r>
      <w:r w:rsidR="007C28C3">
        <w:rPr>
          <w:sz w:val="28"/>
          <w:szCs w:val="28"/>
          <w:lang w:val="uk-UA"/>
        </w:rPr>
        <w:t>льного майна будинку  (додається).</w:t>
      </w:r>
    </w:p>
    <w:p w:rsidR="00C831E5" w:rsidRDefault="006532E8" w:rsidP="003A5F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532E8"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7951D7">
        <w:rPr>
          <w:b/>
          <w:sz w:val="28"/>
          <w:szCs w:val="28"/>
          <w:lang w:val="uk-UA"/>
        </w:rPr>
        <w:t xml:space="preserve"> </w:t>
      </w:r>
      <w:r w:rsidR="007951D7" w:rsidRPr="007951D7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246B12">
        <w:rPr>
          <w:sz w:val="28"/>
          <w:szCs w:val="28"/>
          <w:lang w:val="uk-UA"/>
        </w:rPr>
        <w:t xml:space="preserve"> зняти з балансу житлового фонду </w:t>
      </w:r>
      <w:r w:rsidR="004C2438" w:rsidRPr="004C2438">
        <w:rPr>
          <w:b/>
          <w:sz w:val="28"/>
          <w:szCs w:val="28"/>
          <w:lang w:val="uk-UA"/>
        </w:rPr>
        <w:t>житлов</w:t>
      </w:r>
      <w:r w:rsidR="004C2438">
        <w:rPr>
          <w:b/>
          <w:sz w:val="28"/>
          <w:szCs w:val="28"/>
          <w:lang w:val="uk-UA"/>
        </w:rPr>
        <w:t>ий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7951D7" w:rsidRPr="009D2565">
        <w:rPr>
          <w:b/>
          <w:sz w:val="28"/>
          <w:szCs w:val="28"/>
          <w:lang w:val="uk-UA"/>
        </w:rPr>
        <w:t>будинок</w:t>
      </w:r>
      <w:r w:rsidR="004C2438">
        <w:rPr>
          <w:b/>
          <w:sz w:val="28"/>
          <w:szCs w:val="28"/>
          <w:lang w:val="uk-UA"/>
        </w:rPr>
        <w:t xml:space="preserve"> № </w:t>
      </w:r>
      <w:r w:rsidR="0036321C">
        <w:rPr>
          <w:b/>
          <w:sz w:val="28"/>
          <w:szCs w:val="28"/>
          <w:lang w:val="uk-UA"/>
        </w:rPr>
        <w:t>54</w:t>
      </w:r>
      <w:r w:rsidR="004C2438">
        <w:rPr>
          <w:b/>
          <w:sz w:val="28"/>
          <w:szCs w:val="28"/>
          <w:lang w:val="uk-UA"/>
        </w:rPr>
        <w:t xml:space="preserve"> на </w:t>
      </w:r>
      <w:r w:rsidR="00785CCF">
        <w:rPr>
          <w:b/>
          <w:sz w:val="28"/>
          <w:szCs w:val="28"/>
          <w:lang w:val="uk-UA"/>
        </w:rPr>
        <w:t xml:space="preserve">    </w:t>
      </w:r>
      <w:r w:rsidR="004C2438">
        <w:rPr>
          <w:b/>
          <w:sz w:val="28"/>
          <w:szCs w:val="28"/>
          <w:lang w:val="uk-UA"/>
        </w:rPr>
        <w:t xml:space="preserve">вул. </w:t>
      </w:r>
      <w:r w:rsidR="0036321C">
        <w:rPr>
          <w:b/>
          <w:sz w:val="28"/>
          <w:szCs w:val="28"/>
          <w:lang w:val="uk-UA"/>
        </w:rPr>
        <w:t>Університетській</w:t>
      </w:r>
      <w:r w:rsidR="00246B12">
        <w:rPr>
          <w:sz w:val="28"/>
          <w:szCs w:val="28"/>
          <w:lang w:val="uk-UA"/>
        </w:rPr>
        <w:t xml:space="preserve"> і в місячний термін передати за актом </w:t>
      </w:r>
      <w:r w:rsidR="00701E0A">
        <w:rPr>
          <w:sz w:val="28"/>
          <w:szCs w:val="28"/>
          <w:lang w:val="uk-UA"/>
        </w:rPr>
        <w:t xml:space="preserve"> 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</w:t>
      </w:r>
      <w:r w:rsidR="00212F4C">
        <w:rPr>
          <w:sz w:val="28"/>
          <w:szCs w:val="28"/>
          <w:lang w:val="uk-UA"/>
        </w:rPr>
        <w:t>ю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</w:t>
      </w:r>
      <w:r w:rsidR="00A51CC9">
        <w:rPr>
          <w:b/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332AAE">
        <w:rPr>
          <w:sz w:val="28"/>
          <w:szCs w:val="28"/>
          <w:lang w:val="uk-UA"/>
        </w:rPr>
        <w:t>атоквартирного будинку «</w:t>
      </w:r>
      <w:r w:rsidR="0036321C">
        <w:rPr>
          <w:sz w:val="28"/>
          <w:szCs w:val="28"/>
          <w:lang w:val="uk-UA"/>
        </w:rPr>
        <w:t>Універ.54</w:t>
      </w:r>
      <w:r w:rsidR="00A51CC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 w:rsidR="00701E0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технічну  документацію  на  </w:t>
      </w:r>
      <w:r w:rsidR="00785CCF">
        <w:rPr>
          <w:sz w:val="28"/>
          <w:szCs w:val="28"/>
          <w:lang w:val="uk-UA"/>
        </w:rPr>
        <w:t>житловий будинок</w:t>
      </w:r>
      <w:r w:rsidR="00246B12">
        <w:rPr>
          <w:sz w:val="28"/>
          <w:szCs w:val="28"/>
          <w:lang w:val="uk-UA"/>
        </w:rPr>
        <w:t xml:space="preserve"> та внести відповідні зміни в документи бухгалтерського обліку.</w:t>
      </w:r>
    </w:p>
    <w:p w:rsidR="00246B12" w:rsidRDefault="00246B12" w:rsidP="00A51CC9">
      <w:pPr>
        <w:jc w:val="both"/>
        <w:rPr>
          <w:sz w:val="28"/>
          <w:szCs w:val="28"/>
          <w:lang w:val="uk-UA"/>
        </w:rPr>
      </w:pPr>
    </w:p>
    <w:p w:rsidR="00C93AE1" w:rsidRDefault="00C831E5" w:rsidP="00A41D6C">
      <w:pPr>
        <w:ind w:firstLine="708"/>
        <w:jc w:val="both"/>
        <w:rPr>
          <w:sz w:val="28"/>
          <w:szCs w:val="28"/>
          <w:lang w:val="uk-UA"/>
        </w:rPr>
      </w:pPr>
      <w:r w:rsidRPr="00246B12">
        <w:rPr>
          <w:b/>
          <w:sz w:val="28"/>
          <w:szCs w:val="28"/>
          <w:lang w:val="uk-UA"/>
        </w:rPr>
        <w:t>3.</w:t>
      </w:r>
      <w:r w:rsidR="00246B12">
        <w:rPr>
          <w:sz w:val="28"/>
          <w:szCs w:val="28"/>
          <w:lang w:val="uk-UA"/>
        </w:rPr>
        <w:t xml:space="preserve"> Об’єднанню </w:t>
      </w:r>
      <w:r w:rsidR="00246B12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співвласників багатоквартирного будинку «</w:t>
      </w:r>
      <w:r w:rsidR="0036321C">
        <w:rPr>
          <w:sz w:val="28"/>
          <w:szCs w:val="28"/>
          <w:lang w:val="uk-UA"/>
        </w:rPr>
        <w:t>Універ.54</w:t>
      </w:r>
      <w:r w:rsidR="00246B12">
        <w:rPr>
          <w:sz w:val="28"/>
          <w:szCs w:val="28"/>
          <w:lang w:val="uk-UA"/>
        </w:rPr>
        <w:t>»</w:t>
      </w:r>
      <w:r w:rsidR="00A51CC9">
        <w:rPr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забезпечити належну експлуатацію </w:t>
      </w:r>
      <w:r w:rsidR="004C2438" w:rsidRPr="004C2438">
        <w:rPr>
          <w:b/>
          <w:sz w:val="28"/>
          <w:szCs w:val="28"/>
          <w:lang w:val="uk-UA"/>
        </w:rPr>
        <w:t>житлового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будинку      </w:t>
      </w:r>
      <w:r w:rsidR="004C2438">
        <w:rPr>
          <w:b/>
          <w:sz w:val="28"/>
          <w:szCs w:val="28"/>
          <w:lang w:val="uk-UA"/>
        </w:rPr>
        <w:t xml:space="preserve">№ </w:t>
      </w:r>
      <w:r w:rsidR="0036321C">
        <w:rPr>
          <w:b/>
          <w:sz w:val="28"/>
          <w:szCs w:val="28"/>
          <w:lang w:val="uk-UA"/>
        </w:rPr>
        <w:t>54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36321C">
        <w:rPr>
          <w:b/>
          <w:sz w:val="28"/>
          <w:szCs w:val="28"/>
          <w:lang w:val="uk-UA"/>
        </w:rPr>
        <w:t>Університетській</w:t>
      </w:r>
      <w:r w:rsidR="00246B12"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прибудинкової території та</w:t>
      </w:r>
      <w:r w:rsidR="00212F4C">
        <w:rPr>
          <w:sz w:val="28"/>
          <w:szCs w:val="28"/>
          <w:lang w:val="uk-UA"/>
        </w:rPr>
        <w:t xml:space="preserve"> в мі</w:t>
      </w:r>
      <w:r w:rsidR="00720378">
        <w:rPr>
          <w:sz w:val="28"/>
          <w:szCs w:val="28"/>
          <w:lang w:val="uk-UA"/>
        </w:rPr>
        <w:t>сячний термін з дня приймання</w:t>
      </w:r>
      <w:r w:rsidR="00C93AE1">
        <w:rPr>
          <w:sz w:val="28"/>
          <w:szCs w:val="28"/>
          <w:lang w:val="uk-UA"/>
        </w:rPr>
        <w:t xml:space="preserve"> будинк</w:t>
      </w:r>
      <w:r w:rsidR="00212F4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на </w:t>
      </w:r>
      <w:r w:rsidR="00246B12">
        <w:rPr>
          <w:sz w:val="28"/>
          <w:szCs w:val="28"/>
          <w:lang w:val="uk-UA"/>
        </w:rPr>
        <w:t xml:space="preserve">свій </w:t>
      </w:r>
      <w:r w:rsidR="00C93AE1">
        <w:rPr>
          <w:sz w:val="28"/>
          <w:szCs w:val="28"/>
          <w:lang w:val="uk-UA"/>
        </w:rPr>
        <w:t>баланс</w:t>
      </w:r>
      <w:r w:rsidR="007951D7">
        <w:rPr>
          <w:sz w:val="28"/>
          <w:szCs w:val="28"/>
          <w:lang w:val="uk-UA"/>
        </w:rPr>
        <w:t>:</w:t>
      </w:r>
      <w:r w:rsidR="00246B12">
        <w:rPr>
          <w:sz w:val="28"/>
          <w:szCs w:val="28"/>
          <w:lang w:val="uk-UA"/>
        </w:rPr>
        <w:t xml:space="preserve"> 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246B12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.1</w:t>
      </w:r>
      <w:r w:rsidR="00C93AE1">
        <w:rPr>
          <w:b/>
          <w:sz w:val="28"/>
          <w:szCs w:val="28"/>
          <w:lang w:val="uk-UA"/>
        </w:rPr>
        <w:t>.</w:t>
      </w:r>
      <w:r w:rsidR="00C93AE1">
        <w:rPr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в</w:t>
      </w:r>
      <w:r w:rsidR="00C93AE1">
        <w:rPr>
          <w:sz w:val="28"/>
          <w:szCs w:val="28"/>
          <w:lang w:val="uk-UA"/>
        </w:rPr>
        <w:t>ивіз твердих побутових відходів з підприємствами – виробниками (надавачами) таких послуг.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.2</w:t>
      </w:r>
      <w:r w:rsidR="00C93AE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р</w:t>
      </w:r>
      <w:r>
        <w:rPr>
          <w:sz w:val="28"/>
          <w:szCs w:val="28"/>
          <w:lang w:val="uk-UA"/>
        </w:rPr>
        <w:t>озрахунки за спожиту електроенергію для освітлення місць загального користування з Чернівецьким міськРЕМ.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3.3</w:t>
      </w:r>
      <w:r w:rsidR="007951D7">
        <w:rPr>
          <w:sz w:val="28"/>
          <w:szCs w:val="28"/>
          <w:lang w:val="uk-UA"/>
        </w:rPr>
        <w:t>. Укласти угоди на п</w:t>
      </w:r>
      <w:r>
        <w:rPr>
          <w:sz w:val="28"/>
          <w:szCs w:val="28"/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3.4</w:t>
      </w:r>
      <w:r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Звернутися в управління земельних ресурсів департамент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містобудівного комплекс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та земельних відносин міської ради для </w:t>
      </w:r>
      <w:r w:rsidR="00E02438">
        <w:rPr>
          <w:sz w:val="28"/>
          <w:szCs w:val="28"/>
          <w:lang w:val="uk-UA"/>
        </w:rPr>
        <w:t xml:space="preserve">виготовлення </w:t>
      </w:r>
      <w:r w:rsidR="00C93AE1">
        <w:rPr>
          <w:sz w:val="28"/>
          <w:szCs w:val="28"/>
          <w:lang w:val="uk-UA"/>
        </w:rPr>
        <w:t xml:space="preserve">правовстановлюючих документів на землю. 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P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9D256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офііційному </w:t>
      </w:r>
      <w:r>
        <w:rPr>
          <w:sz w:val="28"/>
          <w:szCs w:val="28"/>
          <w:lang w:val="uk-UA"/>
        </w:rPr>
        <w:t>веб-порталі Чернівецької міської ради</w:t>
      </w:r>
      <w:r w:rsidR="007951D7">
        <w:rPr>
          <w:sz w:val="28"/>
          <w:szCs w:val="28"/>
          <w:lang w:val="uk-UA"/>
        </w:rPr>
        <w:t>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1E5" w:rsidRPr="006C6326">
        <w:rPr>
          <w:b/>
          <w:sz w:val="28"/>
          <w:szCs w:val="28"/>
          <w:lang w:val="uk-UA"/>
        </w:rPr>
        <w:t>5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D8349C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CE0FA6">
        <w:rPr>
          <w:sz w:val="28"/>
          <w:szCs w:val="28"/>
          <w:lang w:val="uk-UA"/>
        </w:rPr>
        <w:t>господарства міської ради.</w:t>
      </w:r>
    </w:p>
    <w:p w:rsidR="009D2565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D2565" w:rsidRDefault="009D2565" w:rsidP="00C93AE1">
      <w:pPr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p w:rsidR="00C93AE1" w:rsidRPr="003D30F3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br w:type="page"/>
      </w:r>
      <w:r w:rsidRPr="003D30F3">
        <w:rPr>
          <w:b/>
          <w:sz w:val="28"/>
          <w:szCs w:val="28"/>
          <w:lang w:val="uk-UA"/>
        </w:rPr>
        <w:lastRenderedPageBreak/>
        <w:t>Виконавець:</w:t>
      </w:r>
    </w:p>
    <w:p w:rsidR="00C93AE1" w:rsidRPr="003D30F3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Pr="003D30F3" w:rsidRDefault="007C0527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>З</w:t>
      </w:r>
      <w:r w:rsidR="00C93AE1" w:rsidRPr="003D30F3">
        <w:rPr>
          <w:sz w:val="28"/>
          <w:szCs w:val="28"/>
          <w:lang w:val="uk-UA"/>
        </w:rPr>
        <w:t>аступник директора, начальник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управління </w:t>
      </w:r>
      <w:r w:rsidR="007C0527" w:rsidRPr="003D30F3">
        <w:rPr>
          <w:sz w:val="28"/>
          <w:szCs w:val="28"/>
          <w:lang w:val="uk-UA"/>
        </w:rPr>
        <w:t>комунального</w:t>
      </w:r>
      <w:r w:rsidRPr="003D30F3">
        <w:rPr>
          <w:sz w:val="28"/>
          <w:szCs w:val="28"/>
          <w:lang w:val="uk-UA"/>
        </w:rPr>
        <w:t xml:space="preserve"> господарства депар-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таменту житлово-комунального господарства                       </w:t>
      </w:r>
      <w:r w:rsidR="00465BC6">
        <w:rPr>
          <w:sz w:val="28"/>
          <w:szCs w:val="28"/>
          <w:lang w:val="uk-UA"/>
        </w:rPr>
        <w:t xml:space="preserve">    </w:t>
      </w:r>
      <w:r w:rsidRPr="003D30F3">
        <w:rPr>
          <w:sz w:val="28"/>
          <w:szCs w:val="28"/>
          <w:lang w:val="uk-UA"/>
        </w:rPr>
        <w:t xml:space="preserve"> </w:t>
      </w:r>
      <w:r w:rsidR="007C0527" w:rsidRPr="003D30F3">
        <w:rPr>
          <w:sz w:val="28"/>
          <w:szCs w:val="28"/>
          <w:lang w:val="uk-UA"/>
        </w:rPr>
        <w:t xml:space="preserve">О. </w:t>
      </w:r>
      <w:r w:rsidR="004C2438" w:rsidRPr="003D30F3">
        <w:rPr>
          <w:sz w:val="28"/>
          <w:szCs w:val="28"/>
          <w:lang w:val="uk-UA"/>
        </w:rPr>
        <w:t>Бурак</w:t>
      </w:r>
      <w:r w:rsidRPr="003D30F3">
        <w:rPr>
          <w:sz w:val="28"/>
          <w:szCs w:val="28"/>
          <w:lang w:val="uk-UA"/>
        </w:rPr>
        <w:t xml:space="preserve"> 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міської ради                                                                            </w:t>
      </w:r>
      <w:r w:rsidR="009E6AEE">
        <w:rPr>
          <w:sz w:val="28"/>
          <w:szCs w:val="28"/>
          <w:lang w:val="uk-UA"/>
        </w:rPr>
        <w:t>_</w:t>
      </w:r>
      <w:r w:rsidRPr="003D30F3">
        <w:rPr>
          <w:sz w:val="28"/>
          <w:szCs w:val="28"/>
          <w:lang w:val="uk-UA"/>
        </w:rPr>
        <w:t>_________20</w:t>
      </w:r>
      <w:r w:rsidR="00E02438" w:rsidRPr="003D30F3">
        <w:rPr>
          <w:sz w:val="28"/>
          <w:szCs w:val="28"/>
          <w:lang w:val="uk-UA"/>
        </w:rPr>
        <w:t>1</w:t>
      </w:r>
      <w:r w:rsidR="00DF599D">
        <w:rPr>
          <w:sz w:val="28"/>
          <w:szCs w:val="28"/>
          <w:lang w:val="uk-UA"/>
        </w:rPr>
        <w:t>7</w:t>
      </w:r>
      <w:r w:rsidRPr="003D30F3"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C93AE1" w:rsidRPr="003D30F3" w:rsidRDefault="00C93AE1" w:rsidP="00C93AE1">
      <w:pPr>
        <w:pStyle w:val="a3"/>
        <w:spacing w:after="0"/>
        <w:rPr>
          <w:b/>
          <w:sz w:val="28"/>
          <w:szCs w:val="28"/>
          <w:lang w:val="uk-UA"/>
        </w:rPr>
      </w:pPr>
    </w:p>
    <w:p w:rsidR="003A5F2B" w:rsidRPr="003D30F3" w:rsidRDefault="00C93AE1" w:rsidP="00C93AE1">
      <w:pPr>
        <w:pStyle w:val="a3"/>
        <w:spacing w:after="0"/>
        <w:rPr>
          <w:b/>
          <w:sz w:val="28"/>
          <w:szCs w:val="28"/>
          <w:lang w:val="uk-UA"/>
        </w:rPr>
      </w:pPr>
      <w:r w:rsidRPr="003D30F3">
        <w:rPr>
          <w:b/>
          <w:sz w:val="28"/>
          <w:szCs w:val="28"/>
          <w:lang w:val="uk-UA"/>
        </w:rPr>
        <w:t>Погоджено:</w:t>
      </w:r>
    </w:p>
    <w:p w:rsidR="00C93AE1" w:rsidRPr="003D30F3" w:rsidRDefault="00C93AE1" w:rsidP="003A5F2B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C93AE1" w:rsidRPr="003D30F3" w:rsidRDefault="000F11E8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>З</w:t>
      </w:r>
      <w:r w:rsidR="00C93AE1" w:rsidRPr="003D30F3">
        <w:rPr>
          <w:sz w:val="28"/>
          <w:szCs w:val="28"/>
          <w:lang w:val="uk-UA"/>
        </w:rPr>
        <w:t>аступник міського голови з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питань діяльності виконавчих органів                                   </w:t>
      </w:r>
      <w:r w:rsidR="00DF599D">
        <w:rPr>
          <w:sz w:val="28"/>
          <w:szCs w:val="28"/>
          <w:lang w:val="uk-UA"/>
        </w:rPr>
        <w:t xml:space="preserve">   </w:t>
      </w:r>
      <w:r w:rsidRPr="003D30F3">
        <w:rPr>
          <w:sz w:val="28"/>
          <w:szCs w:val="28"/>
          <w:lang w:val="uk-UA"/>
        </w:rPr>
        <w:t xml:space="preserve"> </w:t>
      </w:r>
      <w:r w:rsidR="00DF599D">
        <w:rPr>
          <w:sz w:val="28"/>
          <w:szCs w:val="28"/>
          <w:lang w:val="uk-UA"/>
        </w:rPr>
        <w:t>В.Середюк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міської ради                                                                          </w:t>
      </w:r>
      <w:r w:rsidR="009E6AEE">
        <w:rPr>
          <w:sz w:val="28"/>
          <w:szCs w:val="28"/>
          <w:lang w:val="uk-UA"/>
        </w:rPr>
        <w:t>__</w:t>
      </w:r>
      <w:r w:rsidRPr="003D30F3">
        <w:rPr>
          <w:sz w:val="28"/>
          <w:szCs w:val="28"/>
          <w:lang w:val="uk-UA"/>
        </w:rPr>
        <w:t>_________20</w:t>
      </w:r>
      <w:r w:rsidR="00E02438" w:rsidRPr="003D30F3">
        <w:rPr>
          <w:sz w:val="28"/>
          <w:szCs w:val="28"/>
          <w:lang w:val="uk-UA"/>
        </w:rPr>
        <w:t>1</w:t>
      </w:r>
      <w:r w:rsidR="00DF599D">
        <w:rPr>
          <w:sz w:val="28"/>
          <w:szCs w:val="28"/>
          <w:lang w:val="uk-UA"/>
        </w:rPr>
        <w:t>7</w:t>
      </w:r>
    </w:p>
    <w:p w:rsidR="00C93AE1" w:rsidRPr="003D30F3" w:rsidRDefault="00C93AE1" w:rsidP="00C93AE1">
      <w:pPr>
        <w:pStyle w:val="a3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>Директор департаменту житлово-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комунального господарства міської                                       </w:t>
      </w:r>
      <w:r w:rsidR="00E042B2" w:rsidRPr="003D30F3">
        <w:rPr>
          <w:sz w:val="28"/>
          <w:szCs w:val="28"/>
          <w:lang w:val="uk-UA"/>
        </w:rPr>
        <w:t>С. Погорений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ради                                                         </w:t>
      </w:r>
      <w:r w:rsidR="003D30F3">
        <w:rPr>
          <w:sz w:val="28"/>
          <w:szCs w:val="28"/>
          <w:lang w:val="uk-UA"/>
        </w:rPr>
        <w:t xml:space="preserve">                               </w:t>
      </w:r>
      <w:r w:rsidRPr="003D30F3">
        <w:rPr>
          <w:sz w:val="28"/>
          <w:szCs w:val="28"/>
          <w:lang w:val="uk-UA"/>
        </w:rPr>
        <w:t xml:space="preserve"> </w:t>
      </w:r>
      <w:r w:rsidR="009E6AEE">
        <w:rPr>
          <w:sz w:val="28"/>
          <w:szCs w:val="28"/>
          <w:lang w:val="uk-UA"/>
        </w:rPr>
        <w:t>_</w:t>
      </w:r>
      <w:r w:rsidRPr="003D30F3">
        <w:rPr>
          <w:sz w:val="28"/>
          <w:szCs w:val="28"/>
          <w:lang w:val="uk-UA"/>
        </w:rPr>
        <w:t>_________20</w:t>
      </w:r>
      <w:r w:rsidR="00E02438" w:rsidRPr="003D30F3">
        <w:rPr>
          <w:sz w:val="28"/>
          <w:szCs w:val="28"/>
          <w:lang w:val="uk-UA"/>
        </w:rPr>
        <w:t>1</w:t>
      </w:r>
      <w:r w:rsidR="009E6AEE">
        <w:rPr>
          <w:sz w:val="28"/>
          <w:szCs w:val="28"/>
          <w:lang w:val="uk-UA"/>
        </w:rPr>
        <w:t>7</w:t>
      </w:r>
    </w:p>
    <w:p w:rsidR="00C93AE1" w:rsidRPr="003D30F3" w:rsidRDefault="00C93AE1" w:rsidP="00C93AE1">
      <w:pPr>
        <w:pStyle w:val="a3"/>
        <w:spacing w:after="0"/>
        <w:rPr>
          <w:sz w:val="28"/>
          <w:szCs w:val="28"/>
          <w:lang w:val="uk-UA"/>
        </w:rPr>
      </w:pPr>
    </w:p>
    <w:p w:rsidR="00C93AE1" w:rsidRPr="003D30F3" w:rsidRDefault="000F11E8" w:rsidP="00296FAD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>Н</w:t>
      </w:r>
      <w:r w:rsidR="00C93AE1" w:rsidRPr="003D30F3">
        <w:rPr>
          <w:sz w:val="28"/>
          <w:szCs w:val="28"/>
          <w:lang w:val="uk-UA"/>
        </w:rPr>
        <w:t>ачальник</w:t>
      </w:r>
      <w:r w:rsidRPr="003D30F3">
        <w:rPr>
          <w:sz w:val="28"/>
          <w:szCs w:val="28"/>
          <w:lang w:val="uk-UA"/>
        </w:rPr>
        <w:t xml:space="preserve"> </w:t>
      </w:r>
      <w:r w:rsidR="00C93AE1" w:rsidRPr="003D30F3">
        <w:rPr>
          <w:sz w:val="28"/>
          <w:szCs w:val="28"/>
          <w:lang w:val="uk-UA"/>
        </w:rPr>
        <w:t xml:space="preserve"> юридичного управління                                     </w:t>
      </w:r>
      <w:r w:rsidRPr="003D30F3">
        <w:rPr>
          <w:sz w:val="28"/>
          <w:szCs w:val="28"/>
          <w:lang w:val="uk-UA"/>
        </w:rPr>
        <w:tab/>
        <w:t xml:space="preserve">       </w:t>
      </w:r>
      <w:r w:rsidR="00DF599D">
        <w:rPr>
          <w:sz w:val="28"/>
          <w:szCs w:val="28"/>
          <w:lang w:val="uk-UA"/>
        </w:rPr>
        <w:t xml:space="preserve">  </w:t>
      </w:r>
      <w:r w:rsidRPr="003D30F3">
        <w:rPr>
          <w:sz w:val="28"/>
          <w:szCs w:val="28"/>
          <w:lang w:val="uk-UA"/>
        </w:rPr>
        <w:t>О.Шиба</w:t>
      </w:r>
    </w:p>
    <w:p w:rsidR="00C93AE1" w:rsidRPr="003D30F3" w:rsidRDefault="00C93AE1" w:rsidP="00296FAD">
      <w:pPr>
        <w:pStyle w:val="a3"/>
        <w:spacing w:after="0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міської ради                                                            </w:t>
      </w:r>
      <w:r w:rsidR="003D30F3">
        <w:rPr>
          <w:sz w:val="28"/>
          <w:szCs w:val="28"/>
          <w:lang w:val="uk-UA"/>
        </w:rPr>
        <w:t xml:space="preserve">             </w:t>
      </w:r>
      <w:r w:rsidR="0075490F" w:rsidRPr="003D30F3">
        <w:rPr>
          <w:sz w:val="28"/>
          <w:szCs w:val="28"/>
          <w:lang w:val="uk-UA"/>
        </w:rPr>
        <w:t xml:space="preserve"> </w:t>
      </w:r>
      <w:r w:rsidR="003D30F3">
        <w:rPr>
          <w:sz w:val="28"/>
          <w:szCs w:val="28"/>
          <w:lang w:val="uk-UA"/>
        </w:rPr>
        <w:t xml:space="preserve"> </w:t>
      </w:r>
      <w:r w:rsidR="0075490F" w:rsidRPr="003D30F3">
        <w:rPr>
          <w:sz w:val="28"/>
          <w:szCs w:val="28"/>
          <w:lang w:val="uk-UA"/>
        </w:rPr>
        <w:t xml:space="preserve"> __________201</w:t>
      </w:r>
      <w:r w:rsidR="00DF599D">
        <w:rPr>
          <w:sz w:val="28"/>
          <w:szCs w:val="28"/>
          <w:lang w:val="uk-UA"/>
        </w:rPr>
        <w:t>7</w:t>
      </w:r>
    </w:p>
    <w:p w:rsidR="00C93AE1" w:rsidRPr="003D30F3" w:rsidRDefault="00C93AE1" w:rsidP="00C93AE1">
      <w:pPr>
        <w:pStyle w:val="a3"/>
        <w:rPr>
          <w:sz w:val="28"/>
          <w:szCs w:val="28"/>
          <w:lang w:val="uk-UA"/>
        </w:rPr>
      </w:pPr>
      <w:r w:rsidRPr="003D30F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</w:p>
    <w:p w:rsidR="00296FAD" w:rsidRDefault="00296FAD" w:rsidP="00296FAD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міської ради  з                                          </w:t>
      </w:r>
    </w:p>
    <w:p w:rsidR="00296FAD" w:rsidRDefault="00296FAD" w:rsidP="00296FAD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житлово-комунального господарства                                Т. Бабух</w:t>
      </w:r>
    </w:p>
    <w:p w:rsidR="00296FAD" w:rsidRPr="003D30F3" w:rsidRDefault="00296FAD" w:rsidP="00296FAD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охорони навколишнього середовища                             __________ 2017                                                                            </w:t>
      </w:r>
      <w:r w:rsidRPr="003D30F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</w:p>
    <w:p w:rsidR="00C93AE1" w:rsidRDefault="00C93AE1" w:rsidP="00C93AE1">
      <w:pPr>
        <w:pStyle w:val="a3"/>
        <w:spacing w:after="0"/>
        <w:rPr>
          <w:b/>
          <w:lang w:val="uk-UA"/>
        </w:rPr>
      </w:pPr>
    </w:p>
    <w:p w:rsidR="00C93AE1" w:rsidRDefault="00C93AE1" w:rsidP="00C93AE1">
      <w:pPr>
        <w:pStyle w:val="a3"/>
        <w:spacing w:after="0"/>
        <w:rPr>
          <w:b/>
          <w:lang w:val="uk-UA"/>
        </w:rPr>
      </w:pPr>
    </w:p>
    <w:p w:rsidR="00C93AE1" w:rsidRDefault="00C93AE1" w:rsidP="00C93AE1">
      <w:pPr>
        <w:pStyle w:val="a3"/>
        <w:spacing w:after="0"/>
        <w:rPr>
          <w:b/>
          <w:lang w:val="uk-UA"/>
        </w:rPr>
      </w:pPr>
    </w:p>
    <w:p w:rsidR="00C93AE1" w:rsidRDefault="00C93AE1" w:rsidP="00C93AE1">
      <w:pPr>
        <w:pStyle w:val="a3"/>
        <w:spacing w:after="0"/>
        <w:rPr>
          <w:b/>
          <w:lang w:val="uk-UA"/>
        </w:rPr>
      </w:pPr>
    </w:p>
    <w:p w:rsidR="00C93AE1" w:rsidRDefault="00C93AE1" w:rsidP="00C93AE1">
      <w:pPr>
        <w:pStyle w:val="a3"/>
        <w:spacing w:after="0"/>
        <w:rPr>
          <w:lang w:val="uk-UA"/>
        </w:rPr>
      </w:pPr>
      <w:r>
        <w:rPr>
          <w:b/>
          <w:lang w:val="uk-UA"/>
        </w:rPr>
        <w:t>Рішення надіслано:</w:t>
      </w:r>
      <w:r>
        <w:rPr>
          <w:lang w:val="uk-UA"/>
        </w:rPr>
        <w:t xml:space="preserve"> </w:t>
      </w:r>
    </w:p>
    <w:p w:rsidR="00C93AE1" w:rsidRDefault="00C93AE1" w:rsidP="00C93AE1">
      <w:pPr>
        <w:pStyle w:val="a3"/>
        <w:spacing w:after="0"/>
        <w:rPr>
          <w:lang w:val="uk-UA"/>
        </w:rPr>
      </w:pPr>
      <w:r>
        <w:rPr>
          <w:lang w:val="uk-UA"/>
        </w:rPr>
        <w:t>1. Загальний відділ міської ради – 6</w:t>
      </w:r>
      <w:r w:rsidR="00DF599D">
        <w:rPr>
          <w:lang w:val="uk-UA"/>
        </w:rPr>
        <w:t xml:space="preserve"> </w:t>
      </w:r>
      <w:r>
        <w:rPr>
          <w:lang w:val="uk-UA"/>
        </w:rPr>
        <w:t>пр.</w:t>
      </w:r>
    </w:p>
    <w:p w:rsidR="00C93AE1" w:rsidRDefault="00C93AE1" w:rsidP="00C93AE1">
      <w:pPr>
        <w:pStyle w:val="a3"/>
        <w:spacing w:after="0"/>
        <w:rPr>
          <w:lang w:val="uk-UA"/>
        </w:rPr>
      </w:pPr>
      <w:r>
        <w:rPr>
          <w:lang w:val="uk-UA"/>
        </w:rPr>
        <w:t>2. Ю</w:t>
      </w:r>
      <w:r>
        <w:t xml:space="preserve">ридичне управління </w:t>
      </w:r>
      <w:r>
        <w:rPr>
          <w:lang w:val="uk-UA"/>
        </w:rPr>
        <w:t xml:space="preserve">міської ради </w:t>
      </w:r>
      <w:r>
        <w:t>– 1</w:t>
      </w:r>
      <w:r w:rsidR="00843B88">
        <w:rPr>
          <w:lang w:val="uk-UA"/>
        </w:rPr>
        <w:t xml:space="preserve"> </w:t>
      </w:r>
      <w:r>
        <w:t>пр.</w:t>
      </w:r>
    </w:p>
    <w:p w:rsidR="00C93AE1" w:rsidRDefault="00C93AE1" w:rsidP="00C93AE1">
      <w:pPr>
        <w:pStyle w:val="a3"/>
        <w:spacing w:after="0"/>
        <w:rPr>
          <w:lang w:val="uk-UA"/>
        </w:rPr>
      </w:pPr>
      <w:r>
        <w:rPr>
          <w:lang w:val="uk-UA"/>
        </w:rPr>
        <w:t xml:space="preserve">3. Департамент житлово-комунального господарства міської ради  – </w:t>
      </w:r>
      <w:r w:rsidR="004C2438">
        <w:rPr>
          <w:lang w:val="uk-UA"/>
        </w:rPr>
        <w:t>3</w:t>
      </w:r>
      <w:r w:rsidR="00843B88">
        <w:rPr>
          <w:lang w:val="uk-UA"/>
        </w:rPr>
        <w:t xml:space="preserve"> </w:t>
      </w:r>
      <w:r>
        <w:rPr>
          <w:lang w:val="uk-UA"/>
        </w:rPr>
        <w:t>пр.</w:t>
      </w:r>
    </w:p>
    <w:p w:rsidR="00C93AE1" w:rsidRDefault="00C93AE1" w:rsidP="00C93AE1">
      <w:pPr>
        <w:pStyle w:val="a3"/>
        <w:spacing w:after="0"/>
        <w:rPr>
          <w:lang w:val="uk-UA"/>
        </w:rPr>
      </w:pPr>
      <w:r w:rsidRPr="00296FAD">
        <w:rPr>
          <w:lang w:val="uk-UA"/>
        </w:rPr>
        <w:t>4. Департамент економіки міської ради - 1 пр.</w:t>
      </w:r>
    </w:p>
    <w:p w:rsidR="00C93AE1" w:rsidRDefault="004C2438" w:rsidP="00C93AE1">
      <w:pPr>
        <w:pStyle w:val="a3"/>
        <w:spacing w:after="0"/>
        <w:rPr>
          <w:lang w:val="uk-UA"/>
        </w:rPr>
      </w:pPr>
      <w:r>
        <w:rPr>
          <w:lang w:val="uk-UA"/>
        </w:rPr>
        <w:t>5</w:t>
      </w:r>
      <w:r w:rsidR="00C93AE1">
        <w:rPr>
          <w:lang w:val="uk-UA"/>
        </w:rPr>
        <w:t>.</w:t>
      </w:r>
      <w:r w:rsidR="008725FC">
        <w:rPr>
          <w:lang w:val="uk-UA"/>
        </w:rPr>
        <w:t xml:space="preserve"> </w:t>
      </w:r>
      <w:r w:rsidR="00DF599D">
        <w:rPr>
          <w:lang w:val="uk-UA"/>
        </w:rPr>
        <w:t>ПП «Регіон-Центр»</w:t>
      </w:r>
      <w:r w:rsidR="00701E0A">
        <w:rPr>
          <w:lang w:val="uk-UA"/>
        </w:rPr>
        <w:t xml:space="preserve"> </w:t>
      </w:r>
      <w:r w:rsidR="00C93AE1">
        <w:rPr>
          <w:lang w:val="uk-UA"/>
        </w:rPr>
        <w:t>– 1 пр.</w:t>
      </w:r>
    </w:p>
    <w:p w:rsidR="00005684" w:rsidRDefault="006336B5" w:rsidP="00D8349C">
      <w:pPr>
        <w:pStyle w:val="a3"/>
        <w:spacing w:after="0"/>
        <w:ind w:left="-142"/>
        <w:rPr>
          <w:b/>
          <w:sz w:val="32"/>
          <w:szCs w:val="32"/>
          <w:lang w:val="uk-UA"/>
        </w:rPr>
      </w:pPr>
      <w:r>
        <w:rPr>
          <w:lang w:val="uk-UA"/>
        </w:rPr>
        <w:lastRenderedPageBreak/>
        <w:t xml:space="preserve">  </w:t>
      </w:r>
      <w:r w:rsidR="004C2438">
        <w:rPr>
          <w:lang w:val="uk-UA"/>
        </w:rPr>
        <w:t>6</w:t>
      </w:r>
      <w:r w:rsidR="000F11E8">
        <w:rPr>
          <w:lang w:val="uk-UA"/>
        </w:rPr>
        <w:t xml:space="preserve">. </w:t>
      </w:r>
      <w:r>
        <w:rPr>
          <w:lang w:val="uk-UA"/>
        </w:rPr>
        <w:t>ОСББ «</w:t>
      </w:r>
      <w:r w:rsidR="00DF599D">
        <w:rPr>
          <w:lang w:val="uk-UA"/>
        </w:rPr>
        <w:t>Універ.54</w:t>
      </w:r>
      <w:r>
        <w:rPr>
          <w:lang w:val="uk-UA"/>
        </w:rPr>
        <w:t>»</w:t>
      </w:r>
      <w:r w:rsidR="000F11E8">
        <w:rPr>
          <w:lang w:val="uk-UA"/>
        </w:rPr>
        <w:t xml:space="preserve"> -1</w:t>
      </w:r>
      <w:r w:rsidR="00843B88">
        <w:rPr>
          <w:lang w:val="uk-UA"/>
        </w:rPr>
        <w:t xml:space="preserve"> </w:t>
      </w:r>
      <w:r w:rsidR="000F11E8">
        <w:rPr>
          <w:lang w:val="uk-UA"/>
        </w:rPr>
        <w:t>пр.</w:t>
      </w:r>
    </w:p>
    <w:p w:rsidR="00005684" w:rsidRDefault="00005684" w:rsidP="00297CF0">
      <w:pPr>
        <w:jc w:val="center"/>
        <w:rPr>
          <w:b/>
          <w:sz w:val="32"/>
          <w:szCs w:val="32"/>
          <w:lang w:val="uk-UA"/>
        </w:rPr>
      </w:pPr>
    </w:p>
    <w:p w:rsidR="00005684" w:rsidRDefault="00005684" w:rsidP="00297CF0">
      <w:pPr>
        <w:jc w:val="center"/>
        <w:rPr>
          <w:b/>
          <w:sz w:val="32"/>
          <w:szCs w:val="32"/>
          <w:lang w:val="uk-UA"/>
        </w:rPr>
      </w:pPr>
    </w:p>
    <w:p w:rsidR="00005684" w:rsidRDefault="00005684" w:rsidP="00297CF0">
      <w:pPr>
        <w:jc w:val="center"/>
        <w:rPr>
          <w:b/>
          <w:sz w:val="32"/>
          <w:szCs w:val="32"/>
          <w:lang w:val="uk-UA"/>
        </w:rPr>
      </w:pPr>
    </w:p>
    <w:p w:rsidR="00005684" w:rsidRPr="00005684" w:rsidRDefault="00E63C4A" w:rsidP="000056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р</w:t>
      </w:r>
      <w:r w:rsidR="00005684" w:rsidRPr="00005684">
        <w:rPr>
          <w:sz w:val="28"/>
          <w:szCs w:val="28"/>
          <w:lang w:val="uk-UA"/>
        </w:rPr>
        <w:t>ішення</w:t>
      </w:r>
      <w:r w:rsidR="00001C43">
        <w:rPr>
          <w:sz w:val="28"/>
          <w:szCs w:val="28"/>
          <w:lang w:val="uk-UA"/>
        </w:rPr>
        <w:t xml:space="preserve"> </w:t>
      </w:r>
      <w:r w:rsidR="00005684" w:rsidRPr="00005684">
        <w:rPr>
          <w:sz w:val="28"/>
          <w:szCs w:val="28"/>
          <w:lang w:val="uk-UA"/>
        </w:rPr>
        <w:t xml:space="preserve">оприлюднено на </w:t>
      </w:r>
      <w:r w:rsidR="004C2438">
        <w:rPr>
          <w:sz w:val="28"/>
          <w:szCs w:val="28"/>
          <w:lang w:val="uk-UA"/>
        </w:rPr>
        <w:t>офііційному веб-порталі</w:t>
      </w:r>
      <w:r w:rsidR="00005684" w:rsidRPr="00005684">
        <w:rPr>
          <w:sz w:val="28"/>
          <w:szCs w:val="28"/>
          <w:lang w:val="uk-UA"/>
        </w:rPr>
        <w:t xml:space="preserve"> Чернівецької міської ради </w:t>
      </w:r>
      <w:r w:rsidR="004C2438">
        <w:rPr>
          <w:sz w:val="28"/>
          <w:szCs w:val="28"/>
          <w:lang w:val="uk-UA"/>
        </w:rPr>
        <w:t>«______»_______________</w:t>
      </w:r>
      <w:r w:rsidR="00005684" w:rsidRPr="00005684">
        <w:rPr>
          <w:sz w:val="28"/>
          <w:szCs w:val="28"/>
          <w:lang w:val="uk-UA"/>
        </w:rPr>
        <w:t>201</w:t>
      </w:r>
      <w:r w:rsidR="00DF599D">
        <w:rPr>
          <w:sz w:val="28"/>
          <w:szCs w:val="28"/>
          <w:lang w:val="uk-UA"/>
        </w:rPr>
        <w:t>7</w:t>
      </w:r>
      <w:r w:rsidR="00005684" w:rsidRPr="00005684">
        <w:rPr>
          <w:sz w:val="28"/>
          <w:szCs w:val="28"/>
          <w:lang w:val="uk-UA"/>
        </w:rPr>
        <w:t xml:space="preserve"> р.</w:t>
      </w:r>
      <w:r w:rsidR="004C2438">
        <w:rPr>
          <w:sz w:val="28"/>
          <w:szCs w:val="28"/>
          <w:lang w:val="uk-UA"/>
        </w:rPr>
        <w:t xml:space="preserve">                      </w:t>
      </w:r>
      <w:r w:rsidR="003D30F3">
        <w:rPr>
          <w:sz w:val="28"/>
          <w:szCs w:val="28"/>
          <w:lang w:val="uk-UA"/>
        </w:rPr>
        <w:t xml:space="preserve">/  </w:t>
      </w:r>
      <w:r w:rsidR="00DF599D">
        <w:rPr>
          <w:sz w:val="28"/>
          <w:szCs w:val="28"/>
          <w:lang w:val="uk-UA"/>
        </w:rPr>
        <w:t>Яківців В.П.</w:t>
      </w:r>
      <w:r w:rsidR="003D30F3">
        <w:rPr>
          <w:sz w:val="28"/>
          <w:szCs w:val="28"/>
          <w:lang w:val="uk-UA"/>
        </w:rPr>
        <w:t>./</w:t>
      </w:r>
    </w:p>
    <w:sectPr w:rsidR="00005684" w:rsidRPr="00005684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CF1" w:rsidRDefault="00617CF1">
      <w:r>
        <w:separator/>
      </w:r>
    </w:p>
  </w:endnote>
  <w:endnote w:type="continuationSeparator" w:id="0">
    <w:p w:rsidR="00617CF1" w:rsidRDefault="0061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CF1" w:rsidRDefault="00617CF1">
      <w:r>
        <w:separator/>
      </w:r>
    </w:p>
  </w:footnote>
  <w:footnote w:type="continuationSeparator" w:id="0">
    <w:p w:rsidR="00617CF1" w:rsidRDefault="00617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DAA" w:rsidRDefault="000E6DAA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6DAA" w:rsidRDefault="000E6DA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DAA" w:rsidRDefault="000E6DAA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5F3A">
      <w:rPr>
        <w:rStyle w:val="a7"/>
        <w:noProof/>
      </w:rPr>
      <w:t>3</w:t>
    </w:r>
    <w:r>
      <w:rPr>
        <w:rStyle w:val="a7"/>
      </w:rPr>
      <w:fldChar w:fldCharType="end"/>
    </w:r>
  </w:p>
  <w:p w:rsidR="000E6DAA" w:rsidRDefault="000E6D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73D1A"/>
    <w:rsid w:val="00082C9A"/>
    <w:rsid w:val="00097D80"/>
    <w:rsid w:val="000A5EAB"/>
    <w:rsid w:val="000B51FC"/>
    <w:rsid w:val="000D044B"/>
    <w:rsid w:val="000D3E85"/>
    <w:rsid w:val="000D4BE6"/>
    <w:rsid w:val="000E3824"/>
    <w:rsid w:val="000E6DAA"/>
    <w:rsid w:val="000F11E8"/>
    <w:rsid w:val="000F7F6F"/>
    <w:rsid w:val="00100C2C"/>
    <w:rsid w:val="00140810"/>
    <w:rsid w:val="00145F3A"/>
    <w:rsid w:val="00152EE8"/>
    <w:rsid w:val="00194E4E"/>
    <w:rsid w:val="001A621D"/>
    <w:rsid w:val="00212F4C"/>
    <w:rsid w:val="0021640B"/>
    <w:rsid w:val="00222874"/>
    <w:rsid w:val="002273C6"/>
    <w:rsid w:val="00246B12"/>
    <w:rsid w:val="00252907"/>
    <w:rsid w:val="00260249"/>
    <w:rsid w:val="00296FAD"/>
    <w:rsid w:val="00297CF0"/>
    <w:rsid w:val="002A7B2E"/>
    <w:rsid w:val="002E6E8E"/>
    <w:rsid w:val="002F068E"/>
    <w:rsid w:val="00332AAE"/>
    <w:rsid w:val="0036321C"/>
    <w:rsid w:val="003A5F2B"/>
    <w:rsid w:val="003D30F3"/>
    <w:rsid w:val="003E6CB8"/>
    <w:rsid w:val="00434F35"/>
    <w:rsid w:val="00442159"/>
    <w:rsid w:val="00443656"/>
    <w:rsid w:val="00465BC6"/>
    <w:rsid w:val="00470E5D"/>
    <w:rsid w:val="004C2438"/>
    <w:rsid w:val="004D1ABE"/>
    <w:rsid w:val="004D31BF"/>
    <w:rsid w:val="004F4B2A"/>
    <w:rsid w:val="00513259"/>
    <w:rsid w:val="005B594F"/>
    <w:rsid w:val="005B6BFF"/>
    <w:rsid w:val="00613FD6"/>
    <w:rsid w:val="00617CF1"/>
    <w:rsid w:val="006336B5"/>
    <w:rsid w:val="006532E8"/>
    <w:rsid w:val="006540A0"/>
    <w:rsid w:val="00655D43"/>
    <w:rsid w:val="0069537E"/>
    <w:rsid w:val="006A1FF9"/>
    <w:rsid w:val="006B7BFD"/>
    <w:rsid w:val="006C6326"/>
    <w:rsid w:val="006D2F49"/>
    <w:rsid w:val="006D566C"/>
    <w:rsid w:val="00701E0A"/>
    <w:rsid w:val="00714A44"/>
    <w:rsid w:val="00715A2C"/>
    <w:rsid w:val="00716CE5"/>
    <w:rsid w:val="00720378"/>
    <w:rsid w:val="0075490F"/>
    <w:rsid w:val="007667E1"/>
    <w:rsid w:val="00785CCF"/>
    <w:rsid w:val="00794BEF"/>
    <w:rsid w:val="007951D7"/>
    <w:rsid w:val="007C0527"/>
    <w:rsid w:val="007C28C3"/>
    <w:rsid w:val="007C2D4C"/>
    <w:rsid w:val="008130D1"/>
    <w:rsid w:val="00843B88"/>
    <w:rsid w:val="008442AB"/>
    <w:rsid w:val="008718F7"/>
    <w:rsid w:val="008725FC"/>
    <w:rsid w:val="0089065F"/>
    <w:rsid w:val="008D3CC4"/>
    <w:rsid w:val="008F1A7E"/>
    <w:rsid w:val="009C5355"/>
    <w:rsid w:val="009D2565"/>
    <w:rsid w:val="009E649F"/>
    <w:rsid w:val="009E6AEE"/>
    <w:rsid w:val="00A006FC"/>
    <w:rsid w:val="00A164AA"/>
    <w:rsid w:val="00A278B8"/>
    <w:rsid w:val="00A327BB"/>
    <w:rsid w:val="00A33179"/>
    <w:rsid w:val="00A36B9E"/>
    <w:rsid w:val="00A41D6C"/>
    <w:rsid w:val="00A51CC9"/>
    <w:rsid w:val="00A61545"/>
    <w:rsid w:val="00A85281"/>
    <w:rsid w:val="00A9649C"/>
    <w:rsid w:val="00AB72A4"/>
    <w:rsid w:val="00AC2A6A"/>
    <w:rsid w:val="00AE6527"/>
    <w:rsid w:val="00AF2C27"/>
    <w:rsid w:val="00B110E7"/>
    <w:rsid w:val="00B201A2"/>
    <w:rsid w:val="00B2794B"/>
    <w:rsid w:val="00B40C51"/>
    <w:rsid w:val="00BD124F"/>
    <w:rsid w:val="00BD6B48"/>
    <w:rsid w:val="00C100BA"/>
    <w:rsid w:val="00C12036"/>
    <w:rsid w:val="00C14EFD"/>
    <w:rsid w:val="00C47B7D"/>
    <w:rsid w:val="00C65A7B"/>
    <w:rsid w:val="00C831E5"/>
    <w:rsid w:val="00C91CB2"/>
    <w:rsid w:val="00C924E0"/>
    <w:rsid w:val="00C93AE1"/>
    <w:rsid w:val="00CB5339"/>
    <w:rsid w:val="00CE0FA6"/>
    <w:rsid w:val="00CE369B"/>
    <w:rsid w:val="00D0343D"/>
    <w:rsid w:val="00D241B0"/>
    <w:rsid w:val="00D44A49"/>
    <w:rsid w:val="00D8349C"/>
    <w:rsid w:val="00DC4425"/>
    <w:rsid w:val="00DF599D"/>
    <w:rsid w:val="00DF5F14"/>
    <w:rsid w:val="00E02438"/>
    <w:rsid w:val="00E042B2"/>
    <w:rsid w:val="00E216F2"/>
    <w:rsid w:val="00E571C8"/>
    <w:rsid w:val="00E63C4A"/>
    <w:rsid w:val="00E64C2D"/>
    <w:rsid w:val="00EA1080"/>
    <w:rsid w:val="00EA55CD"/>
    <w:rsid w:val="00F07630"/>
    <w:rsid w:val="00F41315"/>
    <w:rsid w:val="00F438FE"/>
    <w:rsid w:val="00F56B3B"/>
    <w:rsid w:val="00F86138"/>
    <w:rsid w:val="00F90C7D"/>
    <w:rsid w:val="00FB024C"/>
    <w:rsid w:val="00FE01F0"/>
    <w:rsid w:val="00FE0F6A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98AA7-E85B-41F2-8388-D555F27B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2017-03-20T09:06:00Z</cp:lastPrinted>
  <dcterms:created xsi:type="dcterms:W3CDTF">2017-03-21T15:42:00Z</dcterms:created>
  <dcterms:modified xsi:type="dcterms:W3CDTF">2017-03-21T15:42:00Z</dcterms:modified>
</cp:coreProperties>
</file>