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  <w:bookmarkStart w:id="0" w:name="_GoBack"/>
      <w:bookmarkEnd w:id="0"/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</w:p>
    <w:p w:rsidR="00610827" w:rsidRPr="00633884" w:rsidRDefault="000C12FD" w:rsidP="0061082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827" w:rsidRPr="00633884" w:rsidRDefault="00610827" w:rsidP="0061082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610827" w:rsidRPr="00633884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0827" w:rsidRPr="00633884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14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0827" w:rsidRPr="00633884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10827" w:rsidRPr="00610827" w:rsidRDefault="00610827" w:rsidP="006108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10.06.2020 р.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10.0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 w:rsidRPr="0061082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11.25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827" w:rsidRPr="00633884" w:rsidRDefault="00610827" w:rsidP="0061082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П.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Продан В.С., 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10827" w:rsidRDefault="00610827" w:rsidP="00610827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10827" w:rsidRDefault="00610827" w:rsidP="00610827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610827" w:rsidRPr="00610827" w:rsidRDefault="00610827" w:rsidP="00610827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</w:p>
    <w:p w:rsidR="00610827" w:rsidRPr="00633884" w:rsidRDefault="00610827" w:rsidP="00610827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610827" w:rsidRPr="00633884">
        <w:trPr>
          <w:trHeight w:val="555"/>
        </w:trPr>
        <w:tc>
          <w:tcPr>
            <w:tcW w:w="2378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555"/>
        </w:trPr>
        <w:tc>
          <w:tcPr>
            <w:tcW w:w="2378" w:type="dxa"/>
          </w:tcPr>
          <w:p w:rsidR="00610827" w:rsidRPr="00E551F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200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</w:t>
            </w:r>
          </w:p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555"/>
        </w:trPr>
        <w:tc>
          <w:tcPr>
            <w:tcW w:w="2378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0827" w:rsidRPr="00633884">
        <w:trPr>
          <w:trHeight w:val="555"/>
        </w:trPr>
        <w:tc>
          <w:tcPr>
            <w:tcW w:w="2378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853"/>
        </w:trPr>
        <w:tc>
          <w:tcPr>
            <w:tcW w:w="2378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610827" w:rsidRPr="00633884">
        <w:trPr>
          <w:trHeight w:val="943"/>
        </w:trPr>
        <w:tc>
          <w:tcPr>
            <w:tcW w:w="2378" w:type="dxa"/>
          </w:tcPr>
          <w:p w:rsidR="00610827" w:rsidRPr="00633884" w:rsidRDefault="00610827" w:rsidP="00610827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610827" w:rsidRPr="00630645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610827" w:rsidRPr="00633884">
        <w:trPr>
          <w:trHeight w:val="451"/>
        </w:trPr>
        <w:tc>
          <w:tcPr>
            <w:tcW w:w="2378" w:type="dxa"/>
          </w:tcPr>
          <w:p w:rsidR="00610827" w:rsidRPr="00633884" w:rsidRDefault="00610827" w:rsidP="00610827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Садовнік Л.Ф.</w:t>
            </w:r>
          </w:p>
        </w:tc>
        <w:tc>
          <w:tcPr>
            <w:tcW w:w="7200" w:type="dxa"/>
          </w:tcPr>
          <w:p w:rsidR="00610827" w:rsidRPr="00633884" w:rsidRDefault="00610827" w:rsidP="0061082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загального відділу міської ради</w:t>
            </w:r>
          </w:p>
          <w:p w:rsidR="00610827" w:rsidRPr="00633884" w:rsidRDefault="00610827" w:rsidP="0061082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451"/>
        </w:trPr>
        <w:tc>
          <w:tcPr>
            <w:tcW w:w="2378" w:type="dxa"/>
          </w:tcPr>
          <w:p w:rsidR="00610827" w:rsidRPr="00633884" w:rsidRDefault="00610827" w:rsidP="00610827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610827" w:rsidRDefault="00610827" w:rsidP="0061082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610827" w:rsidRPr="00633884" w:rsidRDefault="00610827" w:rsidP="00610827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610827" w:rsidRPr="00633884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610827" w:rsidRPr="00633884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610827" w:rsidRPr="00610827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610827" w:rsidRPr="00610827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610827" w:rsidRPr="00610827" w:rsidRDefault="00610827" w:rsidP="006108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694"/>
        <w:gridCol w:w="7281"/>
      </w:tblGrid>
      <w:tr w:rsidR="00610827" w:rsidRPr="00633884">
        <w:trPr>
          <w:trHeight w:val="505"/>
        </w:trPr>
        <w:tc>
          <w:tcPr>
            <w:tcW w:w="2694" w:type="dxa"/>
          </w:tcPr>
          <w:p w:rsidR="00610827" w:rsidRPr="00A96A8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hAnsi="Times New Roman"/>
                <w:sz w:val="28"/>
                <w:szCs w:val="28"/>
                <w:lang w:eastAsia="uk-UA"/>
              </w:rPr>
              <w:t>Віщак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В.М.</w:t>
            </w:r>
          </w:p>
        </w:tc>
        <w:tc>
          <w:tcPr>
            <w:tcW w:w="7281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050D7B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начальник виробничо-технічного відділу управління житлового господарства </w:t>
            </w:r>
            <w:r w:rsidRPr="00050D7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департаменту  житлово-комунального господарства  </w:t>
            </w:r>
            <w:r w:rsidRPr="00050D7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610827" w:rsidRPr="00B54390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505"/>
        </w:trPr>
        <w:tc>
          <w:tcPr>
            <w:tcW w:w="2694" w:type="dxa"/>
          </w:tcPr>
          <w:p w:rsidR="00610827" w:rsidRPr="00A96A8E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281" w:type="dxa"/>
          </w:tcPr>
          <w:p w:rsidR="00610827" w:rsidRPr="00BF6630" w:rsidRDefault="00610827" w:rsidP="0061082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юрист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міського комунального бюро технічної інвентаризації</w:t>
            </w:r>
          </w:p>
          <w:p w:rsidR="00610827" w:rsidRPr="00805DDA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610827" w:rsidRPr="00633884">
        <w:trPr>
          <w:trHeight w:val="505"/>
        </w:trPr>
        <w:tc>
          <w:tcPr>
            <w:tcW w:w="2694" w:type="dxa"/>
          </w:tcPr>
          <w:p w:rsidR="00610827" w:rsidRPr="00A96A8E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281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начальник служби у справах дітей міської ради </w:t>
            </w:r>
          </w:p>
          <w:p w:rsidR="00610827" w:rsidRPr="00050D7B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610827" w:rsidRPr="00633884">
        <w:trPr>
          <w:trHeight w:val="505"/>
        </w:trPr>
        <w:tc>
          <w:tcPr>
            <w:tcW w:w="2694" w:type="dxa"/>
          </w:tcPr>
          <w:p w:rsidR="00610827" w:rsidRPr="00A96A8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281" w:type="dxa"/>
          </w:tcPr>
          <w:p w:rsidR="00610827" w:rsidRDefault="00610827" w:rsidP="0061082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610827" w:rsidRP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610827" w:rsidRP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10827" w:rsidRPr="00633884">
        <w:trPr>
          <w:trHeight w:val="573"/>
        </w:trPr>
        <w:tc>
          <w:tcPr>
            <w:tcW w:w="9975" w:type="dxa"/>
            <w:gridSpan w:val="2"/>
          </w:tcPr>
          <w:p w:rsidR="00610827" w:rsidRPr="00633884" w:rsidRDefault="00610827" w:rsidP="0061082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610827" w:rsidRPr="00633884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827" w:rsidRPr="00633884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610827" w:rsidRPr="00633884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10827" w:rsidRPr="00633884">
        <w:trPr>
          <w:jc w:val="center"/>
        </w:trPr>
        <w:tc>
          <w:tcPr>
            <w:tcW w:w="2207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610827" w:rsidRPr="00633884">
        <w:trPr>
          <w:jc w:val="center"/>
        </w:trPr>
        <w:tc>
          <w:tcPr>
            <w:tcW w:w="2207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10827" w:rsidRPr="00633884">
        <w:trPr>
          <w:jc w:val="center"/>
        </w:trPr>
        <w:tc>
          <w:tcPr>
            <w:tcW w:w="2207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10827" w:rsidRPr="00633884">
        <w:trPr>
          <w:jc w:val="center"/>
        </w:trPr>
        <w:tc>
          <w:tcPr>
            <w:tcW w:w="2207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10827" w:rsidRPr="0063388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10827" w:rsidRPr="00633884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10827" w:rsidRPr="00633884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610827" w:rsidRPr="00633884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610827" w:rsidRPr="008100B0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A876DB">
        <w:rPr>
          <w:rFonts w:ascii="Times New Roman" w:hAnsi="Times New Roman"/>
          <w:sz w:val="28"/>
          <w:szCs w:val="28"/>
        </w:rPr>
        <w:t xml:space="preserve">        </w:t>
      </w:r>
    </w:p>
    <w:p w:rsidR="00610827" w:rsidRPr="009D3708" w:rsidRDefault="00610827" w:rsidP="006108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10827" w:rsidRPr="00A876DB" w:rsidRDefault="00610827" w:rsidP="00610827">
      <w:pPr>
        <w:spacing w:after="0" w:line="240" w:lineRule="auto"/>
        <w:ind w:firstLine="708"/>
        <w:jc w:val="both"/>
        <w:rPr>
          <w:rFonts w:ascii="Times New Roman" w:eastAsia="SimSun" w:hAnsi="Times New Roman"/>
          <w:i/>
          <w:kern w:val="1"/>
          <w:sz w:val="28"/>
          <w:szCs w:val="24"/>
          <w:lang w:eastAsia="hi-IN" w:bidi="hi-IN"/>
        </w:rPr>
      </w:pPr>
      <w:r w:rsidRPr="00A876DB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>секретаря виконавчого комітету Чернівецької міської ради Бабюк А.А.</w:t>
      </w:r>
      <w:r w:rsidRPr="00A876DB">
        <w:rPr>
          <w:rFonts w:ascii="Times New Roman" w:hAnsi="Times New Roman"/>
          <w:sz w:val="28"/>
          <w:szCs w:val="28"/>
        </w:rPr>
        <w:t xml:space="preserve"> </w:t>
      </w:r>
      <w:r w:rsidRPr="00A876DB">
        <w:rPr>
          <w:rFonts w:ascii="Times New Roman" w:hAnsi="Times New Roman"/>
          <w:b/>
          <w:sz w:val="28"/>
          <w:szCs w:val="28"/>
        </w:rPr>
        <w:t xml:space="preserve">щодо включення до порядку денного питання </w:t>
      </w:r>
      <w:r>
        <w:rPr>
          <w:rFonts w:ascii="Times New Roman" w:hAnsi="Times New Roman"/>
          <w:i/>
          <w:sz w:val="28"/>
          <w:szCs w:val="28"/>
        </w:rPr>
        <w:t>«</w:t>
      </w:r>
      <w:hyperlink r:id="rId8" w:history="1">
        <w:r w:rsidRPr="009C148F">
          <w:rPr>
            <w:rStyle w:val="a6"/>
            <w:rFonts w:ascii="Times New Roman" w:hAnsi="Times New Roman"/>
            <w:i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 надання дозволу на встан</w:t>
        </w:r>
        <w:r>
          <w:rPr>
            <w:rStyle w:val="a6"/>
            <w:rFonts w:ascii="Times New Roman" w:hAnsi="Times New Roman"/>
            <w:i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овлення зовнішньої реклами в м.</w:t>
        </w:r>
        <w:r w:rsidRPr="009C148F">
          <w:rPr>
            <w:rStyle w:val="a6"/>
            <w:rFonts w:ascii="Times New Roman" w:hAnsi="Times New Roman"/>
            <w:i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Чернівцях</w:t>
        </w:r>
      </w:hyperlink>
      <w:r>
        <w:rPr>
          <w:rFonts w:ascii="Times New Roman" w:hAnsi="Times New Roman"/>
          <w:i/>
          <w:sz w:val="28"/>
          <w:szCs w:val="28"/>
        </w:rPr>
        <w:t>»</w:t>
      </w:r>
      <w:r w:rsidRPr="00A876DB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876DB">
        <w:rPr>
          <w:rFonts w:ascii="Times New Roman" w:hAnsi="Times New Roman"/>
          <w:sz w:val="28"/>
          <w:szCs w:val="28"/>
        </w:rPr>
        <w:t>члени виконавчого комітету проголосували:</w:t>
      </w:r>
    </w:p>
    <w:p w:rsidR="00610827" w:rsidRPr="00A876DB" w:rsidRDefault="00610827" w:rsidP="00610827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1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10827" w:rsidRPr="00A876DB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610827" w:rsidRPr="00A876DB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</w:t>
      </w:r>
      <w:r w:rsidRPr="00A876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прийнята </w:t>
      </w:r>
    </w:p>
    <w:p w:rsidR="00610827" w:rsidRPr="00A876DB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76DB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10827" w:rsidRPr="00E82452" w:rsidRDefault="00610827" w:rsidP="006108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10827" w:rsidRPr="00312712" w:rsidRDefault="00610827" w:rsidP="0061082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610827" w:rsidRPr="00312712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10827" w:rsidRPr="00312712">
        <w:trPr>
          <w:jc w:val="center"/>
        </w:trPr>
        <w:tc>
          <w:tcPr>
            <w:tcW w:w="2207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610827" w:rsidRPr="00312712">
        <w:trPr>
          <w:jc w:val="center"/>
        </w:trPr>
        <w:tc>
          <w:tcPr>
            <w:tcW w:w="2207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10827" w:rsidRPr="00312712">
        <w:trPr>
          <w:jc w:val="center"/>
        </w:trPr>
        <w:tc>
          <w:tcPr>
            <w:tcW w:w="2207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10827" w:rsidRPr="00312712">
        <w:trPr>
          <w:jc w:val="center"/>
        </w:trPr>
        <w:tc>
          <w:tcPr>
            <w:tcW w:w="2207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10827" w:rsidRPr="00312712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10827" w:rsidRPr="00312712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10827" w:rsidRPr="00312712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 </w:t>
      </w: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610827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610827" w:rsidRPr="00633884" w:rsidRDefault="00610827" w:rsidP="00610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857"/>
        </w:trPr>
        <w:tc>
          <w:tcPr>
            <w:tcW w:w="817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610827" w:rsidRPr="008F3D11" w:rsidRDefault="00610827" w:rsidP="00610827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F3D1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610827" w:rsidRPr="00D80D0E">
              <w:trPr>
                <w:trHeight w:val="26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676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46FB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0E2A4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доповне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</w:t>
                  </w:r>
                  <w:r w:rsidRPr="000E2A4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ням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239/14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610827" w:rsidRPr="00B258B9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258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направлення дітей в обласне комунальне некомерційне</w:t>
            </w:r>
            <w:r w:rsidRPr="007C5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58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підприємство «Чернівецький обласний спеціалізований будинок дитини»</w:t>
            </w:r>
            <w:r w:rsidRPr="007C52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258B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240/14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119" w:type="dxa"/>
          </w:tcPr>
          <w:p w:rsidR="00610827" w:rsidRPr="007C52D3" w:rsidRDefault="00610827" w:rsidP="00610827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C52D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  змін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у   прізвища   неповнолітнього </w:t>
            </w:r>
            <w:r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………</w:t>
            </w:r>
            <w:r w:rsidRPr="007C52D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7C52D3">
              <w:rPr>
                <w:rFonts w:ascii="Times New Roman" w:eastAsia="Times New Roman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241/14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610827" w:rsidRDefault="00610827" w:rsidP="00610827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Про надання згоди на вчинення правочинів </w:t>
            </w:r>
            <w:r w:rsidRPr="007C52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стосовно  нерухомого</w:t>
            </w:r>
            <w:r w:rsidRPr="007C52D3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7C52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майна</w:t>
            </w:r>
            <w:r w:rsidRPr="007C52D3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>,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право власності на </w:t>
            </w:r>
            <w:r w:rsidRPr="007C52D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яке або право користування яким мають діти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7C52D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242/14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9" w:type="dxa"/>
          </w:tcPr>
          <w:p w:rsidR="00610827" w:rsidRPr="007C52D3" w:rsidRDefault="00610827" w:rsidP="00610827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надання  висновків органу опіки і  піклування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визначення</w:t>
            </w:r>
            <w:r w:rsidRPr="007C52D3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 </w:t>
            </w: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місця проживання малолітніх дітей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7C52D3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610827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610827" w:rsidRPr="009D3708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9D3708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10827" w:rsidRPr="00D80D0E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tabs>
                <w:tab w:val="left" w:pos="4860"/>
              </w:tabs>
              <w:spacing w:after="6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243/14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19" w:type="dxa"/>
          </w:tcPr>
          <w:p w:rsidR="00610827" w:rsidRPr="007C52D3" w:rsidRDefault="00610827" w:rsidP="00610827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</w:pP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участь  </w:t>
            </w:r>
            <w:r w:rsidRPr="007C52D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громадянина 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………..</w:t>
            </w: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. у  вихованні дитини</w:t>
            </w:r>
            <w:r w:rsidRPr="007C52D3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7C52D3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9D3708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9D3708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9D3708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10827" w:rsidRPr="00D80D0E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244/14</w:t>
            </w:r>
          </w:p>
        </w:tc>
      </w:tr>
      <w:tr w:rsidR="00610827" w:rsidRPr="00D80D0E">
        <w:trPr>
          <w:trHeight w:val="139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19" w:type="dxa"/>
          </w:tcPr>
          <w:p w:rsidR="00610827" w:rsidRPr="007C52D3" w:rsidRDefault="00610827" w:rsidP="0061082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</w:pPr>
            <w:r w:rsidRPr="007C52D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Про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надання висновку органу опіки </w:t>
            </w:r>
            <w:r w:rsidRPr="007C52D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та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піклування щодо доцільності </w:t>
            </w:r>
            <w:r w:rsidRPr="007C52D3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відібрання дітей від громадян бе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з позбавлення батьківських прав </w:t>
            </w:r>
            <w:r w:rsidRPr="007C52D3"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  <w:t>(делеговані 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8244B2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9D3708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9D3708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0" w:line="23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630BE6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245/14</w:t>
            </w:r>
          </w:p>
        </w:tc>
      </w:tr>
    </w:tbl>
    <w:p w:rsidR="00610827" w:rsidRPr="00FC0417" w:rsidRDefault="00610827" w:rsidP="00610827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19" w:type="dxa"/>
          </w:tcPr>
          <w:p w:rsidR="00610827" w:rsidRPr="00DE0608" w:rsidRDefault="00610827" w:rsidP="0061082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7C52D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</w:t>
            </w:r>
            <w:r w:rsidRPr="00DE0608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надання висновків органу опіки та піклування щодо позбавлення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батьківських прав</w:t>
            </w:r>
            <w:r w:rsidRPr="00A358BE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громадян </w:t>
            </w:r>
            <w:r w:rsidRPr="007C52D3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24786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246/14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610827" w:rsidRPr="00DE0608" w:rsidRDefault="00610827" w:rsidP="0061082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DE0608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затвердження  висновків  служби  у  справах  дітей  міської  ради  про підтвердження місця проживання малолітніх дітей для тимчасового виїзду за межі України </w:t>
            </w:r>
            <w:r w:rsidRPr="00DE0608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610827" w:rsidRPr="00D80D0E">
              <w:trPr>
                <w:trHeight w:val="1361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247/14</w:t>
            </w:r>
          </w:p>
        </w:tc>
      </w:tr>
    </w:tbl>
    <w:p w:rsidR="00610827" w:rsidRPr="00FC0417" w:rsidRDefault="00610827" w:rsidP="00610827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19" w:type="dxa"/>
          </w:tcPr>
          <w:p w:rsidR="00610827" w:rsidRPr="006333F9" w:rsidRDefault="00610827" w:rsidP="00610827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3F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333F9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6765"/>
            </w:tblGrid>
            <w:tr w:rsidR="00610827" w:rsidRPr="00D80D0E">
              <w:trPr>
                <w:trHeight w:val="26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8640" w:type="dxa"/>
                  <w:gridSpan w:val="2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610827" w:rsidRPr="00D80D0E">
              <w:trPr>
                <w:trHeight w:val="665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5" w:type="dxa"/>
                </w:tcPr>
                <w:p w:rsidR="00610827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10827" w:rsidRPr="00D24786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Бабюк А.А. </w:t>
                  </w:r>
                </w:p>
              </w:tc>
              <w:tc>
                <w:tcPr>
                  <w:tcW w:w="6765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8640" w:type="dxa"/>
                  <w:gridSpan w:val="2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805DD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доповнен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</w:t>
                  </w:r>
                  <w:r w:rsidRPr="00805DD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 </w:t>
                  </w:r>
                </w:p>
              </w:tc>
            </w:tr>
          </w:tbl>
          <w:p w:rsidR="00610827" w:rsidRPr="00D24786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24786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610827" w:rsidRPr="00D24786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D24786" w:rsidRDefault="00610827" w:rsidP="00610827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Arial Unicode MS" w:hAnsi="Times New Roman"/>
                <w:sz w:val="6"/>
                <w:szCs w:val="6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tab/>
      </w:r>
      <w:r w:rsidRPr="0028059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Продовження обговорення див.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стор.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10827" w:rsidRPr="00D24786" w:rsidRDefault="00610827" w:rsidP="00610827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851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610827" w:rsidRPr="006333F9" w:rsidRDefault="00610827" w:rsidP="00610827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3F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погодження складу нерухомого майна ін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дивідуальних будинковолодінь на </w:t>
            </w:r>
            <w:r w:rsidRPr="006333F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території міста Чернівців після проведення інвентаризації та після прийняття їх в експлуатацію</w:t>
            </w:r>
            <w:r w:rsidRPr="006333F9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 (делеговані повноваження)</w:t>
            </w:r>
          </w:p>
          <w:p w:rsidR="00610827" w:rsidRPr="00D80D0E" w:rsidRDefault="00610827" w:rsidP="00610827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24786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352211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610827" w:rsidRPr="00D24786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10827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610827" w:rsidRDefault="00610827" w:rsidP="00610827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D24786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6"/>
                <w:szCs w:val="6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0827" w:rsidRPr="00A46FB0" w:rsidRDefault="00610827" w:rsidP="00610827">
      <w:pPr>
        <w:spacing w:after="0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</w:t>
      </w:r>
    </w:p>
    <w:p w:rsidR="00610827" w:rsidRDefault="00610827" w:rsidP="00610827">
      <w:pPr>
        <w:spacing w:after="0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         </w:t>
      </w:r>
      <w:r w:rsidRPr="0028059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Продовження обговорення див.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стор. 10</w:t>
      </w:r>
    </w:p>
    <w:p w:rsidR="00610827" w:rsidRPr="00541822" w:rsidRDefault="00610827" w:rsidP="00610827">
      <w:pPr>
        <w:spacing w:after="0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19" w:type="dxa"/>
          </w:tcPr>
          <w:p w:rsidR="00610827" w:rsidRPr="006333F9" w:rsidRDefault="00610827" w:rsidP="00610827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3F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333F9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87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B258B9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  <w:r w:rsidRPr="00B258B9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A358B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248/1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610827" w:rsidRPr="006333F9" w:rsidRDefault="00610827" w:rsidP="00610827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3F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 w:rsidRPr="006333F9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 (делеговані повноваження)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87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6333F9" w:rsidRDefault="00610827" w:rsidP="00610827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DC20F5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2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C20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258B9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Про розгляд заяв фізичних осіб щодо переведення 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жилих приміщень</w:t>
            </w:r>
            <w:r w:rsidRPr="00B258B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 жилі та жилих приміщень у нежилі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382"/>
              <w:gridCol w:w="3333"/>
              <w:gridCol w:w="1050"/>
            </w:tblGrid>
            <w:tr w:rsidR="00610827" w:rsidRPr="00D80D0E">
              <w:trPr>
                <w:gridAfter w:val="1"/>
                <w:wAfter w:w="1050" w:type="dxa"/>
                <w:trHeight w:val="26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Віщак В.М.</w:t>
                  </w:r>
                </w:p>
              </w:tc>
            </w:tr>
            <w:tr w:rsidR="00610827" w:rsidRPr="00D80D0E">
              <w:trPr>
                <w:gridAfter w:val="1"/>
                <w:wAfter w:w="1050" w:type="dxa"/>
                <w:trHeight w:val="287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382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</w:tc>
              <w:tc>
                <w:tcPr>
                  <w:tcW w:w="3333" w:type="dxa"/>
                </w:tcPr>
                <w:p w:rsidR="00610827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10827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3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D6AA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виконавчого комітету міської ради 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E278B1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E278B1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Default="00610827" w:rsidP="0061082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6333F9" w:rsidRDefault="00610827" w:rsidP="0061082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249/14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3F9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план роботи виконавчого комітету Чернівецької міської ради на друге півріччя 2020 року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Бабюк А.А.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F65CA4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250/14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E592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215"/>
              <w:gridCol w:w="4550"/>
            </w:tblGrid>
            <w:tr w:rsidR="00610827" w:rsidRPr="00D80D0E">
              <w:trPr>
                <w:trHeight w:val="26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6765" w:type="dxa"/>
                  <w:gridSpan w:val="2"/>
                </w:tcPr>
                <w:p w:rsidR="00610827" w:rsidRPr="00DC4349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15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50" w:type="dxa"/>
                </w:tcPr>
                <w:p w:rsidR="00610827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10827" w:rsidRDefault="00610827" w:rsidP="0061082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5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610827" w:rsidRPr="00877E2C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  <w:lang w:val="ru-RU"/>
                    </w:rPr>
                  </w:pPr>
                  <w:r w:rsidRPr="006C39A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протокольне рішення </w:t>
                  </w:r>
                  <w:r w:rsidRPr="006C39A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голосувати за рішення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в цілому </w:t>
                  </w:r>
                  <w:r w:rsidRPr="00877E2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з доповненням</w:t>
                  </w:r>
                </w:p>
              </w:tc>
            </w:tr>
          </w:tbl>
          <w:p w:rsidR="00610827" w:rsidRPr="002609E0" w:rsidRDefault="00610827" w:rsidP="006108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0827" w:rsidRDefault="00610827" w:rsidP="00610827">
      <w:pPr>
        <w:tabs>
          <w:tab w:val="left" w:pos="326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tabs>
          <w:tab w:val="left" w:pos="326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22/14</w:t>
      </w:r>
    </w:p>
    <w:p w:rsidR="00610827" w:rsidRPr="006529B6" w:rsidRDefault="00610827" w:rsidP="00610827">
      <w:pPr>
        <w:tabs>
          <w:tab w:val="left" w:pos="326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Default="00610827" w:rsidP="00610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Фінансовому управлінню міської ради надати інформацію щодо  видатків передбачених  управлінню  освіти  у 2020 році на оплату  харчування, енергоносії та інші статті витрат.</w:t>
      </w:r>
    </w:p>
    <w:p w:rsidR="00610827" w:rsidRPr="00666131" w:rsidRDefault="00610827" w:rsidP="006108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10827" w:rsidRDefault="00610827" w:rsidP="00610827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 xml:space="preserve"> Управлінню освіти міської ради надати інформацію станом на 01.06.2020р. стосовно економії коштів передбачених на оплату харчування, енергоносії та інші статті витрат навчальних  закладів  міста Чернівців на період карантинних заходів у зв’язку з поширенням коронавірусної хвороби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 xml:space="preserve"> - 19).</w:t>
      </w:r>
    </w:p>
    <w:p w:rsidR="00610827" w:rsidRPr="00666131" w:rsidRDefault="00610827" w:rsidP="006108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827" w:rsidRPr="00115F0F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Паскаря О.Є.</w:t>
      </w:r>
    </w:p>
    <w:p w:rsidR="00610827" w:rsidRDefault="00610827" w:rsidP="00610827">
      <w:pPr>
        <w:framePr w:hSpace="180" w:wrap="around" w:vAnchor="text" w:hAnchor="text" w:x="-176" w:y="1"/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</w:rPr>
      </w:pPr>
    </w:p>
    <w:p w:rsidR="00610827" w:rsidRPr="006529B6" w:rsidRDefault="00610827" w:rsidP="0061082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113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610827" w:rsidRPr="00DC3B04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Pr="00DC3B0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DC3B0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610827" w:rsidRPr="00EB3768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0827" w:rsidRPr="00DC3B04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610827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9</w:t>
                  </w:r>
                </w:p>
              </w:tc>
            </w:tr>
            <w:tr w:rsidR="00610827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610827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610827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610827" w:rsidRPr="00DC3B04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610827" w:rsidRPr="00DC3B04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C3B0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610827" w:rsidRPr="00EB3768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610827" w:rsidRPr="00DC3B04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 22/14</w:t>
            </w:r>
            <w:r w:rsidRPr="00DC3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C3B0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10827" w:rsidRPr="00D80D0E">
        <w:trPr>
          <w:trHeight w:val="1131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610827" w:rsidRPr="009B62BF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</w:t>
            </w:r>
            <w:r w:rsidRPr="009B62B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прийняття рішення  в цілому</w:t>
            </w:r>
            <w:r w:rsidRPr="009B62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62B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доповненням </w:t>
            </w:r>
            <w:r w:rsidRPr="009B62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610827" w:rsidRPr="006529B6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10827" w:rsidRPr="009B62BF">
              <w:trPr>
                <w:jc w:val="center"/>
              </w:trPr>
              <w:tc>
                <w:tcPr>
                  <w:tcW w:w="2207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8</w:t>
                  </w:r>
                </w:p>
              </w:tc>
            </w:tr>
            <w:tr w:rsidR="00610827" w:rsidRPr="009B62BF">
              <w:trPr>
                <w:jc w:val="center"/>
              </w:trPr>
              <w:tc>
                <w:tcPr>
                  <w:tcW w:w="2207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610827" w:rsidRPr="009B62BF">
              <w:trPr>
                <w:jc w:val="center"/>
              </w:trPr>
              <w:tc>
                <w:tcPr>
                  <w:tcW w:w="2207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610827" w:rsidRPr="009B62BF">
              <w:trPr>
                <w:jc w:val="center"/>
              </w:trPr>
              <w:tc>
                <w:tcPr>
                  <w:tcW w:w="2207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10827" w:rsidRPr="009B62BF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9B62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610827" w:rsidRPr="00F73F0A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9B62BF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610827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610827" w:rsidRPr="009B62BF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Default="00610827" w:rsidP="0061082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B62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E33D29" w:rsidRDefault="00610827" w:rsidP="0061082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251/14</w:t>
            </w:r>
          </w:p>
        </w:tc>
      </w:tr>
      <w:tr w:rsidR="00610827" w:rsidRPr="00D80D0E">
        <w:trPr>
          <w:trHeight w:val="990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119" w:type="dxa"/>
          </w:tcPr>
          <w:p w:rsidR="00610827" w:rsidRDefault="00610827" w:rsidP="0061082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3D2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Правил врегулювання потенційних конфліктів інтересів між учасниками конкурсів, що фінансуються з міського бюджету, та членами органів, які ухвалюють рішення і при тому не є посадовими особами органу місцевого самоврядування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6529B6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2609E0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BF2EB2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</w:p>
          <w:p w:rsidR="00610827" w:rsidRPr="00F3352C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3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33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610827" w:rsidRPr="00D80D0E">
        <w:trPr>
          <w:trHeight w:val="851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Черненко М.В.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щодо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встановлення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режиму роботи 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бару з залом караоке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  вул. 28 Червня, 44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6529B6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5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610827" w:rsidRPr="00D80D0E" w:rsidRDefault="00610827" w:rsidP="00610827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E67263" w:rsidRDefault="00610827" w:rsidP="00610827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F3352C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3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335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</w:tbl>
    <w:p w:rsidR="00610827" w:rsidRDefault="00610827" w:rsidP="00610827"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851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E44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вернень юридичних осіб</w:t>
            </w:r>
            <w:r w:rsidRPr="004E447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щодо оренди нерухомого майна 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610827" w:rsidRPr="00D80D0E">
              <w:trPr>
                <w:trHeight w:val="1052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2609E0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252/14</w:t>
            </w:r>
          </w:p>
        </w:tc>
      </w:tr>
    </w:tbl>
    <w:p w:rsidR="00610827" w:rsidRDefault="00610827" w:rsidP="006108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10827" w:rsidRPr="002B13C2" w:rsidRDefault="00610827" w:rsidP="006108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B13C2">
        <w:rPr>
          <w:rFonts w:ascii="Times New Roman" w:hAnsi="Times New Roman"/>
          <w:sz w:val="28"/>
          <w:szCs w:val="28"/>
        </w:rPr>
        <w:t xml:space="preserve">За пропозицію </w:t>
      </w:r>
      <w:r>
        <w:rPr>
          <w:rFonts w:ascii="Times New Roman" w:hAnsi="Times New Roman"/>
          <w:sz w:val="28"/>
          <w:szCs w:val="28"/>
        </w:rPr>
        <w:t xml:space="preserve">секретаря Чернівецької міської ради </w:t>
      </w:r>
      <w:r w:rsidRPr="009A1B55">
        <w:rPr>
          <w:rFonts w:ascii="Times New Roman" w:hAnsi="Times New Roman"/>
          <w:sz w:val="28"/>
          <w:szCs w:val="28"/>
        </w:rPr>
        <w:t>Продана 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B55">
        <w:rPr>
          <w:rFonts w:ascii="Times New Roman" w:hAnsi="Times New Roman"/>
          <w:b/>
          <w:sz w:val="28"/>
          <w:szCs w:val="28"/>
        </w:rPr>
        <w:t>щодо повернення до порядку денного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проголосували:</w:t>
      </w:r>
    </w:p>
    <w:p w:rsidR="00610827" w:rsidRPr="002B13C2" w:rsidRDefault="00610827" w:rsidP="00610827">
      <w:pPr>
        <w:spacing w:after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4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3</w:t>
            </w:r>
          </w:p>
        </w:tc>
      </w:tr>
      <w:tr w:rsidR="00610827" w:rsidRPr="00A876DB">
        <w:trPr>
          <w:jc w:val="center"/>
        </w:trPr>
        <w:tc>
          <w:tcPr>
            <w:tcW w:w="2207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76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10827" w:rsidRPr="00A876DB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2</w:t>
            </w:r>
          </w:p>
        </w:tc>
      </w:tr>
    </w:tbl>
    <w:p w:rsidR="00610827" w:rsidRPr="00A876DB" w:rsidRDefault="00610827" w:rsidP="0061082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610827" w:rsidRPr="00A876DB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</w:t>
      </w:r>
      <w:r w:rsidRPr="00A876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 </w:t>
      </w:r>
      <w:r w:rsidRPr="00A876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прийнята </w:t>
      </w:r>
    </w:p>
    <w:p w:rsidR="00610827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76DB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оіменного голосування додаються</w:t>
      </w:r>
    </w:p>
    <w:p w:rsidR="00610827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0827" w:rsidRPr="009A1B55" w:rsidRDefault="00610827" w:rsidP="00610827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19" w:type="dxa"/>
          </w:tcPr>
          <w:p w:rsidR="00610827" w:rsidRPr="00673AB1" w:rsidRDefault="00610827" w:rsidP="00610827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73A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розгляд звернень приватного підприємства «Мега-Крокус"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3A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щодо продовження терміну дії договорів позички нерухомого майна та внесення змін до окремого пункту рішення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73A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виконавчого комітету міської ради з питань оренди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610827" w:rsidRPr="00D80D0E">
              <w:trPr>
                <w:trHeight w:val="756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610827" w:rsidRPr="00A772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A772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10827" w:rsidRPr="002609E0" w:rsidRDefault="00610827" w:rsidP="006108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253/14</w:t>
            </w:r>
          </w:p>
        </w:tc>
      </w:tr>
      <w:tr w:rsidR="00610827" w:rsidRPr="00D80D0E">
        <w:trPr>
          <w:trHeight w:val="1714"/>
        </w:trPr>
        <w:tc>
          <w:tcPr>
            <w:tcW w:w="817" w:type="dxa"/>
          </w:tcPr>
          <w:p w:rsidR="00610827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610827" w:rsidRDefault="00610827" w:rsidP="00610827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9A1B55">
                <w:rPr>
                  <w:rStyle w:val="a6"/>
                  <w:rFonts w:ascii="Times New Roman" w:hAnsi="Times New Roman"/>
                  <w:color w:val="000000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Про надання дозволу на встановлення зовнішньої реклами в                    м. Чернівцях</w:t>
              </w:r>
            </w:hyperlink>
            <w:r w:rsidRPr="009A1B5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610827" w:rsidRPr="00D80D0E">
              <w:trPr>
                <w:trHeight w:val="26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Бабюк А.А.</w:t>
                  </w:r>
                </w:p>
              </w:tc>
            </w:tr>
            <w:tr w:rsidR="00610827" w:rsidRPr="00D80D0E">
              <w:trPr>
                <w:trHeight w:val="287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610827" w:rsidRPr="00D80D0E">
              <w:trPr>
                <w:trHeight w:val="370"/>
              </w:trPr>
              <w:tc>
                <w:tcPr>
                  <w:tcW w:w="1874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610827" w:rsidRPr="00A772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610827" w:rsidRPr="00A7720E" w:rsidRDefault="00610827" w:rsidP="006108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610827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610827" w:rsidRPr="00D80D0E" w:rsidRDefault="00610827" w:rsidP="00610827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610827" w:rsidRPr="00A772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610827" w:rsidRPr="00F21CDD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Проєкт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610827" w:rsidRPr="00D80D0E" w:rsidRDefault="00610827" w:rsidP="0061082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10827" w:rsidRPr="00D80D0E" w:rsidRDefault="00610827" w:rsidP="0061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</w:t>
      </w:r>
      <w:r w:rsidRPr="0042700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Див. рішення виконавчого комітету міської ради від 11.08.2020 р. № 360/18     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             (протокол засідання виконкому № 18 від 11.08.2020 р.)</w:t>
      </w:r>
      <w:r w:rsidRPr="003C2345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  </w:t>
      </w:r>
    </w:p>
    <w:p w:rsidR="00610827" w:rsidRPr="0042700F" w:rsidRDefault="00610827" w:rsidP="00610827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0827" w:rsidRPr="0042700F" w:rsidRDefault="00610827" w:rsidP="00610827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610827" w:rsidRDefault="00610827" w:rsidP="00610827">
      <w:pPr>
        <w:spacing w:after="6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00F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Щодо включення до порядку денного питання </w:t>
      </w:r>
      <w:r w:rsidRPr="00E278B1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«Про відтермінування дії Концепції щодо архітектурно-художнього оформлення відкритих літніх майданчиків в межах Центрального історичного ареалу міста Чернівців»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висловилися</w:t>
      </w:r>
      <w:r w:rsidRPr="0061082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E278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Середюк В.Б., Бабюк А.А., Фрунзе Н.Ш., Каспрук О.П.</w:t>
      </w:r>
    </w:p>
    <w:p w:rsidR="00610827" w:rsidRDefault="00610827" w:rsidP="00610827">
      <w:pPr>
        <w:spacing w:after="6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10827" w:rsidRDefault="00610827" w:rsidP="00610827">
      <w:pPr>
        <w:spacing w:after="6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10827" w:rsidRPr="00E278B1" w:rsidRDefault="00610827" w:rsidP="00610827">
      <w:pPr>
        <w:spacing w:after="6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10827" w:rsidRPr="00BF6630" w:rsidRDefault="00610827" w:rsidP="00610827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</w:t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О. Каспрук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610827" w:rsidRPr="00BF6630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Протокол засідання вела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заступник </w:t>
      </w: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а </w:t>
      </w:r>
    </w:p>
    <w:p w:rsidR="00610827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загального </w:t>
      </w: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 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610827" w:rsidRPr="00BF6630" w:rsidRDefault="00610827" w:rsidP="0061082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 13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610827" w:rsidRPr="00497AB7" w:rsidRDefault="00610827" w:rsidP="006108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>Л.Садовнік</w:t>
      </w:r>
      <w:r w:rsidRPr="00BF6630">
        <w:rPr>
          <w:rFonts w:ascii="Times New Roman" w:eastAsia="Times New Roman" w:hAnsi="Times New Roman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D07894" w:rsidRDefault="00D07894"/>
    <w:sectPr w:rsidR="00D07894" w:rsidSect="00610827">
      <w:headerReference w:type="even" r:id="rId10"/>
      <w:headerReference w:type="default" r:id="rId11"/>
      <w:pgSz w:w="11906" w:h="16838"/>
      <w:pgMar w:top="737" w:right="567" w:bottom="62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07" w:rsidRDefault="00372E07">
      <w:pPr>
        <w:spacing w:after="0" w:line="240" w:lineRule="auto"/>
      </w:pPr>
      <w:r>
        <w:separator/>
      </w:r>
    </w:p>
  </w:endnote>
  <w:endnote w:type="continuationSeparator" w:id="0">
    <w:p w:rsidR="00372E07" w:rsidRDefault="0037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07" w:rsidRDefault="00372E07">
      <w:pPr>
        <w:spacing w:after="0" w:line="240" w:lineRule="auto"/>
      </w:pPr>
      <w:r>
        <w:separator/>
      </w:r>
    </w:p>
  </w:footnote>
  <w:footnote w:type="continuationSeparator" w:id="0">
    <w:p w:rsidR="00372E07" w:rsidRDefault="0037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27" w:rsidRDefault="00610827" w:rsidP="00610827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0827" w:rsidRDefault="006108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27" w:rsidRDefault="00610827" w:rsidP="00610827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12FD">
      <w:rPr>
        <w:rStyle w:val="a9"/>
        <w:noProof/>
      </w:rPr>
      <w:t>2</w:t>
    </w:r>
    <w:r>
      <w:rPr>
        <w:rStyle w:val="a9"/>
      </w:rPr>
      <w:fldChar w:fldCharType="end"/>
    </w:r>
  </w:p>
  <w:p w:rsidR="00610827" w:rsidRDefault="0061082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27"/>
    <w:rsid w:val="00093F65"/>
    <w:rsid w:val="000C12FD"/>
    <w:rsid w:val="00372E07"/>
    <w:rsid w:val="00382E7C"/>
    <w:rsid w:val="00422710"/>
    <w:rsid w:val="00445979"/>
    <w:rsid w:val="00610827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5F91B-E23C-4D6E-A74E-07937077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827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6108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10827"/>
    <w:rPr>
      <w:rFonts w:ascii="Calibri" w:eastAsia="Calibri" w:hAnsi="Calibri"/>
      <w:sz w:val="22"/>
      <w:szCs w:val="22"/>
      <w:lang w:val="uk-UA" w:eastAsia="en-US" w:bidi="ar-SA"/>
    </w:rPr>
  </w:style>
  <w:style w:type="paragraph" w:styleId="a5">
    <w:name w:val="List Paragraph"/>
    <w:basedOn w:val="a"/>
    <w:qFormat/>
    <w:rsid w:val="006108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6">
    <w:name w:val="Hyperlink"/>
    <w:semiHidden/>
    <w:unhideWhenUsed/>
    <w:rsid w:val="00610827"/>
    <w:rPr>
      <w:color w:val="0000FF"/>
      <w:u w:val="single"/>
    </w:rPr>
  </w:style>
  <w:style w:type="paragraph" w:styleId="a7">
    <w:name w:val="footer"/>
    <w:basedOn w:val="a"/>
    <w:link w:val="a8"/>
    <w:unhideWhenUsed/>
    <w:rsid w:val="0061082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610827"/>
    <w:rPr>
      <w:rFonts w:ascii="Calibri" w:eastAsia="Calibri" w:hAnsi="Calibri"/>
      <w:sz w:val="22"/>
      <w:szCs w:val="22"/>
      <w:lang w:val="uk-UA" w:eastAsia="en-US" w:bidi="ar-SA"/>
    </w:rPr>
  </w:style>
  <w:style w:type="character" w:styleId="a9">
    <w:name w:val="page number"/>
    <w:basedOn w:val="a0"/>
    <w:rsid w:val="00610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vp/mvk2020014-02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vp/mvk2020014-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17921</CharactersWithSpaces>
  <SharedDoc>false</SharedDoc>
  <HLinks>
    <vt:vector size="12" baseType="variant">
      <vt:variant>
        <vt:i4>6029342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http://chernivtsy.eu/portal/f/mvp/mvk2020014-02.docx</vt:lpwstr>
      </vt:variant>
      <vt:variant>
        <vt:lpwstr/>
      </vt:variant>
      <vt:variant>
        <vt:i4>6029342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http://chernivtsy.eu/portal/f/mvp/mvk2020014-02.docx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2020-09-02T10:42:00Z</dcterms:created>
  <dcterms:modified xsi:type="dcterms:W3CDTF">2020-09-02T10:42:00Z</dcterms:modified>
</cp:coreProperties>
</file>