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val="en-US" w:eastAsia="uk-UA"/>
        </w:rPr>
      </w:pPr>
      <w:bookmarkStart w:id="0" w:name="_GoBack"/>
      <w:bookmarkEnd w:id="0"/>
    </w:p>
    <w:p w:rsidR="008B1D0F" w:rsidRPr="00AB7961" w:rsidRDefault="00FD7781" w:rsidP="008B1D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7961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D0F" w:rsidRPr="00AB7961" w:rsidRDefault="008B1D0F" w:rsidP="008B1D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B7961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8B1D0F" w:rsidRPr="00AB7961" w:rsidRDefault="008B1D0F" w:rsidP="008B1D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1D0F" w:rsidRPr="00AB7961" w:rsidRDefault="008B1D0F" w:rsidP="008B1D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11</w:t>
      </w: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1D0F" w:rsidRPr="00AB7961" w:rsidRDefault="008B1D0F" w:rsidP="008B1D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13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.05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8B1D0F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11.25  - 13.55</w:t>
      </w:r>
    </w:p>
    <w:p w:rsidR="008B1D0F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8B1D0F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 </w:t>
      </w: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1D0F" w:rsidRDefault="008B1D0F" w:rsidP="008B1D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1D0F" w:rsidRPr="00AB7961" w:rsidRDefault="008B1D0F" w:rsidP="008B1D0F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5509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Pr="001A5509">
        <w:rPr>
          <w:rFonts w:ascii="Times New Roman" w:eastAsia="Times New Roman" w:hAnsi="Times New Roman"/>
          <w:sz w:val="28"/>
          <w:szCs w:val="28"/>
          <w:lang w:eastAsia="ru-RU"/>
        </w:rPr>
        <w:t>Чернівецький міський голова Каспрук О.П.</w:t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E66594" w:rsidRDefault="008B1D0F" w:rsidP="008B1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AB79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AB7961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AB79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Бабюк А.А., Босовик С.М., Горбатюк І.І.,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Зазуляк В.В., Ковтун О.Г., Меленко С.І.,                 Продан В.С., Проданюк М.В., Рогатюк А.В., </w:t>
      </w:r>
      <w:r w:rsidRPr="00AB79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Середюк В.Б.,  Фрунзе Н.Ш.,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B79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Шешур Я.М.</w:t>
      </w:r>
      <w:r w:rsidRPr="00AB79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8B1D0F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</w:p>
    <w:p w:rsidR="008B1D0F" w:rsidRPr="00AB7961" w:rsidRDefault="008B1D0F" w:rsidP="008B1D0F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B7961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B7961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8B1D0F" w:rsidRPr="00AB7961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8B1D0F" w:rsidRPr="00AB7961" w:rsidRDefault="008B1D0F" w:rsidP="008B1D0F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578" w:type="dxa"/>
        <w:tblInd w:w="250" w:type="dxa"/>
        <w:tblLook w:val="01E0" w:firstRow="1" w:lastRow="1" w:firstColumn="1" w:lastColumn="1" w:noHBand="0" w:noVBand="0"/>
      </w:tblPr>
      <w:tblGrid>
        <w:gridCol w:w="2378"/>
        <w:gridCol w:w="7200"/>
      </w:tblGrid>
      <w:tr w:rsidR="008B1D0F" w:rsidRPr="00AB7961">
        <w:trPr>
          <w:trHeight w:val="555"/>
        </w:trPr>
        <w:tc>
          <w:tcPr>
            <w:tcW w:w="2378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200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8B1D0F" w:rsidRPr="00AB7961">
        <w:trPr>
          <w:trHeight w:val="555"/>
        </w:trPr>
        <w:tc>
          <w:tcPr>
            <w:tcW w:w="2378" w:type="dxa"/>
          </w:tcPr>
          <w:p w:rsidR="008B1D0F" w:rsidRPr="00795A20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795A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Березовська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Л.В.</w:t>
            </w:r>
          </w:p>
        </w:tc>
        <w:tc>
          <w:tcPr>
            <w:tcW w:w="7200" w:type="dxa"/>
          </w:tcPr>
          <w:p w:rsidR="008B1D0F" w:rsidRPr="001571E2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1571E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праці та соціального захисту населення міської ради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8B1D0F" w:rsidRPr="00AB7961">
        <w:trPr>
          <w:trHeight w:val="555"/>
        </w:trPr>
        <w:tc>
          <w:tcPr>
            <w:tcW w:w="2378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AB796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1D0F" w:rsidRPr="00AB7961">
        <w:trPr>
          <w:trHeight w:val="955"/>
        </w:trPr>
        <w:tc>
          <w:tcPr>
            <w:tcW w:w="2378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8B1D0F" w:rsidRPr="00AB7961">
        <w:trPr>
          <w:trHeight w:val="955"/>
        </w:trPr>
        <w:tc>
          <w:tcPr>
            <w:tcW w:w="2378" w:type="dxa"/>
          </w:tcPr>
          <w:p w:rsidR="008B1D0F" w:rsidRPr="00D64B70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D64B70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Онуфрійчук У.В.</w:t>
            </w:r>
          </w:p>
        </w:tc>
        <w:tc>
          <w:tcPr>
            <w:tcW w:w="7200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начальник відділу організаційної роботи та контролю міської ради </w:t>
            </w:r>
          </w:p>
          <w:p w:rsidR="008B1D0F" w:rsidRPr="001571E2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8B1D0F" w:rsidRPr="00AB7961">
        <w:trPr>
          <w:trHeight w:val="983"/>
        </w:trPr>
        <w:tc>
          <w:tcPr>
            <w:tcW w:w="2378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Остафійчук Я.В.</w:t>
            </w:r>
          </w:p>
        </w:tc>
        <w:tc>
          <w:tcPr>
            <w:tcW w:w="7200" w:type="dxa"/>
          </w:tcPr>
          <w:p w:rsidR="008B1D0F" w:rsidRPr="00AB7961" w:rsidRDefault="008B1D0F" w:rsidP="003C4C19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юридичного управління міської ради</w:t>
            </w:r>
          </w:p>
          <w:p w:rsidR="008B1D0F" w:rsidRPr="00AB7961" w:rsidRDefault="008B1D0F" w:rsidP="003C4C19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8B1D0F" w:rsidRPr="00AB7961">
        <w:trPr>
          <w:trHeight w:val="1080"/>
        </w:trPr>
        <w:tc>
          <w:tcPr>
            <w:tcW w:w="2378" w:type="dxa"/>
          </w:tcPr>
          <w:p w:rsidR="008B1D0F" w:rsidRPr="00AB7961" w:rsidRDefault="008B1D0F" w:rsidP="003C4C19">
            <w:pPr>
              <w:spacing w:after="0" w:line="240" w:lineRule="auto"/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комп’ютерно-технічного забезпечення міської ради</w:t>
            </w:r>
          </w:p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1D0F" w:rsidRPr="00AB7961">
        <w:trPr>
          <w:trHeight w:val="963"/>
        </w:trPr>
        <w:tc>
          <w:tcPr>
            <w:tcW w:w="2378" w:type="dxa"/>
          </w:tcPr>
          <w:p w:rsidR="008B1D0F" w:rsidRPr="00AB7961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Собко М.С.</w:t>
            </w:r>
          </w:p>
        </w:tc>
        <w:tc>
          <w:tcPr>
            <w:tcW w:w="7200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департаменту містобудівного комплексу та земельних відносин міської ради</w:t>
            </w:r>
          </w:p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1D0F" w:rsidRPr="00AB7961">
        <w:trPr>
          <w:trHeight w:val="451"/>
        </w:trPr>
        <w:tc>
          <w:tcPr>
            <w:tcW w:w="2378" w:type="dxa"/>
          </w:tcPr>
          <w:p w:rsidR="008B1D0F" w:rsidRPr="00AB7961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8B1D0F" w:rsidRPr="00AB7961" w:rsidRDefault="008B1D0F" w:rsidP="003C4C19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8B1D0F" w:rsidRPr="00AB7961" w:rsidRDefault="008B1D0F" w:rsidP="003C4C19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8B1D0F" w:rsidRPr="00AB7961">
        <w:trPr>
          <w:trHeight w:val="451"/>
        </w:trPr>
        <w:tc>
          <w:tcPr>
            <w:tcW w:w="2378" w:type="dxa"/>
          </w:tcPr>
          <w:p w:rsidR="008B1D0F" w:rsidRPr="00795A20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5A20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Шиба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 О.М.</w:t>
            </w:r>
          </w:p>
        </w:tc>
        <w:tc>
          <w:tcPr>
            <w:tcW w:w="7200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юридичного управління міської ради</w:t>
            </w:r>
          </w:p>
          <w:p w:rsidR="008B1D0F" w:rsidRPr="00AB7961" w:rsidRDefault="008B1D0F" w:rsidP="003C4C19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  </w:t>
            </w:r>
          </w:p>
        </w:tc>
      </w:tr>
    </w:tbl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</w:t>
      </w:r>
    </w:p>
    <w:p w:rsidR="008B1D0F" w:rsidRPr="00AB7961" w:rsidRDefault="008B1D0F" w:rsidP="008B1D0F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8B1D0F" w:rsidRPr="00AB7961" w:rsidRDefault="008B1D0F" w:rsidP="008B1D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8B1D0F" w:rsidRDefault="008B1D0F" w:rsidP="008B1D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8B1D0F" w:rsidRPr="00AB7961" w:rsidRDefault="008B1D0F" w:rsidP="008B1D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B1D0F" w:rsidRPr="00AB7961" w:rsidRDefault="008B1D0F" w:rsidP="008B1D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9833" w:type="dxa"/>
        <w:tblInd w:w="-34" w:type="dxa"/>
        <w:tblLook w:val="01E0" w:firstRow="1" w:lastRow="1" w:firstColumn="1" w:lastColumn="1" w:noHBand="0" w:noVBand="0"/>
      </w:tblPr>
      <w:tblGrid>
        <w:gridCol w:w="2302"/>
        <w:gridCol w:w="7531"/>
      </w:tblGrid>
      <w:tr w:rsidR="008B1D0F" w:rsidRPr="00AB7961">
        <w:trPr>
          <w:trHeight w:val="550"/>
        </w:trPr>
        <w:tc>
          <w:tcPr>
            <w:tcW w:w="2302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Воєвідко Д.В.</w:t>
            </w:r>
          </w:p>
        </w:tc>
        <w:tc>
          <w:tcPr>
            <w:tcW w:w="75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мешканець м. Чернівців</w:t>
            </w:r>
          </w:p>
        </w:tc>
      </w:tr>
      <w:tr w:rsidR="008B1D0F" w:rsidRPr="00AB7961">
        <w:trPr>
          <w:trHeight w:val="550"/>
        </w:trPr>
        <w:tc>
          <w:tcPr>
            <w:tcW w:w="2302" w:type="dxa"/>
          </w:tcPr>
          <w:p w:rsidR="008B1D0F" w:rsidRPr="00795A20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Гоменюк В.В.</w:t>
            </w:r>
          </w:p>
        </w:tc>
        <w:tc>
          <w:tcPr>
            <w:tcW w:w="7531" w:type="dxa"/>
          </w:tcPr>
          <w:p w:rsidR="008B1D0F" w:rsidRPr="001571E2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мешканець м. Чернівців</w:t>
            </w:r>
          </w:p>
        </w:tc>
      </w:tr>
      <w:tr w:rsidR="008B1D0F" w:rsidRPr="00AB7961">
        <w:trPr>
          <w:trHeight w:val="550"/>
        </w:trPr>
        <w:tc>
          <w:tcPr>
            <w:tcW w:w="2302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Думенко М.Є.</w:t>
            </w:r>
          </w:p>
        </w:tc>
        <w:tc>
          <w:tcPr>
            <w:tcW w:w="75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мешканець м. Чернівців</w:t>
            </w:r>
          </w:p>
        </w:tc>
      </w:tr>
      <w:tr w:rsidR="008B1D0F" w:rsidRPr="00AB7961">
        <w:trPr>
          <w:trHeight w:val="550"/>
        </w:trPr>
        <w:tc>
          <w:tcPr>
            <w:tcW w:w="2302" w:type="dxa"/>
          </w:tcPr>
          <w:p w:rsidR="008B1D0F" w:rsidRPr="00795A20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795A20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Никитенко І.Л.</w:t>
            </w:r>
          </w:p>
        </w:tc>
        <w:tc>
          <w:tcPr>
            <w:tcW w:w="7531" w:type="dxa"/>
          </w:tcPr>
          <w:p w:rsidR="008B1D0F" w:rsidRPr="001571E2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1571E2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начальник служби у справах дітей міської ради</w:t>
            </w:r>
          </w:p>
          <w:p w:rsidR="008B1D0F" w:rsidRPr="00F66F76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8B1D0F" w:rsidRPr="00AB7961">
        <w:trPr>
          <w:trHeight w:val="550"/>
        </w:trPr>
        <w:tc>
          <w:tcPr>
            <w:tcW w:w="2302" w:type="dxa"/>
          </w:tcPr>
          <w:p w:rsidR="008B1D0F" w:rsidRPr="00795A20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Мороз В.В.</w:t>
            </w:r>
          </w:p>
        </w:tc>
        <w:tc>
          <w:tcPr>
            <w:tcW w:w="75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голова товариства з обмеженою відповідальністю «Прегорія»</w:t>
            </w:r>
          </w:p>
          <w:p w:rsidR="008B1D0F" w:rsidRPr="001571E2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8B1D0F" w:rsidRPr="00AB7961">
        <w:trPr>
          <w:trHeight w:val="550"/>
        </w:trPr>
        <w:tc>
          <w:tcPr>
            <w:tcW w:w="2302" w:type="dxa"/>
          </w:tcPr>
          <w:p w:rsidR="008B1D0F" w:rsidRPr="00D64B70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Паранюк Ю.В.</w:t>
            </w:r>
          </w:p>
        </w:tc>
        <w:tc>
          <w:tcPr>
            <w:tcW w:w="75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мешканець м. Чернівців</w:t>
            </w:r>
          </w:p>
          <w:p w:rsidR="008B1D0F" w:rsidRPr="00F23529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en-US" w:eastAsia="uk-UA"/>
              </w:rPr>
            </w:pPr>
          </w:p>
        </w:tc>
      </w:tr>
      <w:tr w:rsidR="008B1D0F" w:rsidRPr="00AB7961">
        <w:trPr>
          <w:trHeight w:val="416"/>
        </w:trPr>
        <w:tc>
          <w:tcPr>
            <w:tcW w:w="2302" w:type="dxa"/>
          </w:tcPr>
          <w:p w:rsidR="008B1D0F" w:rsidRPr="00795A20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795A20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Стародуб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Т.Б.</w:t>
            </w:r>
          </w:p>
        </w:tc>
        <w:tc>
          <w:tcPr>
            <w:tcW w:w="7531" w:type="dxa"/>
          </w:tcPr>
          <w:p w:rsidR="008B1D0F" w:rsidRDefault="008B1D0F" w:rsidP="003C4C1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5726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 Чернівецького міського комунального бюро технічної інвентаризації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D0F" w:rsidRPr="00AB7961">
        <w:trPr>
          <w:trHeight w:val="416"/>
        </w:trPr>
        <w:tc>
          <w:tcPr>
            <w:tcW w:w="2302" w:type="dxa"/>
          </w:tcPr>
          <w:p w:rsidR="008B1D0F" w:rsidRPr="00C332A7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C332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Тимофійчук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А.І.</w:t>
            </w:r>
          </w:p>
        </w:tc>
        <w:tc>
          <w:tcPr>
            <w:tcW w:w="75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2272E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начальник відділу контролю платежів та аналізу виконання договорів оренди землі при департаменті</w:t>
            </w:r>
            <w:r w:rsidRPr="00E86F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07AD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містобудівного комплексу та земельних відносин міської ради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D0F" w:rsidRPr="00AB7961">
        <w:trPr>
          <w:trHeight w:val="416"/>
        </w:trPr>
        <w:tc>
          <w:tcPr>
            <w:tcW w:w="2302" w:type="dxa"/>
          </w:tcPr>
          <w:p w:rsidR="008B1D0F" w:rsidRPr="00C332A7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C332A7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>Хропот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uk-UA"/>
              </w:rPr>
              <w:t xml:space="preserve"> С.М.</w:t>
            </w:r>
          </w:p>
        </w:tc>
        <w:tc>
          <w:tcPr>
            <w:tcW w:w="75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5F5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начальник відділу з питань забудови території та підготовки рішень управління містобудування та архітектури  департаменту містобудівного комплексу та земельних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відносин міської ради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D0F" w:rsidRPr="00AB7961">
        <w:trPr>
          <w:trHeight w:val="573"/>
        </w:trPr>
        <w:tc>
          <w:tcPr>
            <w:tcW w:w="9833" w:type="dxa"/>
            <w:gridSpan w:val="2"/>
          </w:tcPr>
          <w:p w:rsidR="008B1D0F" w:rsidRPr="00AB7961" w:rsidRDefault="008B1D0F" w:rsidP="003C4C1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  <w:p w:rsidR="008B1D0F" w:rsidRPr="00AB7961" w:rsidRDefault="008B1D0F" w:rsidP="003C4C1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8B1D0F" w:rsidRPr="007F778B" w:rsidRDefault="008B1D0F" w:rsidP="008B1D0F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71BA3">
        <w:rPr>
          <w:rFonts w:ascii="Times New Roman" w:eastAsia="Times New Roman" w:hAnsi="Times New Roman"/>
          <w:sz w:val="28"/>
          <w:szCs w:val="28"/>
          <w:lang w:eastAsia="ru-RU"/>
        </w:rPr>
        <w:t>редставники виконавчих органів міської ради, представники підприємств житлово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-комунальної сфери м. Чернівців </w:t>
      </w:r>
      <w:r w:rsidRPr="007F778B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(</w:t>
      </w:r>
      <w:r w:rsidRPr="007F778B">
        <w:rPr>
          <w:rFonts w:ascii="Times New Roman" w:eastAsia="Times New Roman" w:hAnsi="Times New Roman"/>
          <w:i/>
          <w:sz w:val="28"/>
          <w:szCs w:val="28"/>
          <w:lang w:eastAsia="ru-RU"/>
        </w:rPr>
        <w:t>запрошені для обговорення питання №1 порядку денного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, список додається</w:t>
      </w:r>
      <w:r w:rsidRPr="007F778B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)</w:t>
      </w:r>
      <w:r w:rsidRPr="007F778B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8B1D0F" w:rsidRPr="00E71BA3" w:rsidRDefault="008B1D0F" w:rsidP="008B1D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E71BA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B1D0F" w:rsidRPr="00E71BA3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Pr="009C4A22" w:rsidRDefault="008B1D0F" w:rsidP="008B1D0F">
      <w:pPr>
        <w:tabs>
          <w:tab w:val="left" w:pos="1134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C4A22">
        <w:rPr>
          <w:rFonts w:ascii="Times New Roman" w:eastAsia="Times New Roman" w:hAnsi="Times New Roman"/>
          <w:b/>
          <w:sz w:val="28"/>
          <w:szCs w:val="28"/>
          <w:lang w:eastAsia="ru-RU"/>
        </w:rPr>
        <w:t>11.25 – 12.00</w:t>
      </w:r>
    </w:p>
    <w:p w:rsidR="008B1D0F" w:rsidRPr="009C4A22" w:rsidRDefault="008B1D0F" w:rsidP="008B1D0F">
      <w:pPr>
        <w:tabs>
          <w:tab w:val="left" w:pos="1134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9C4A2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сесійний зал</w:t>
      </w:r>
    </w:p>
    <w:p w:rsidR="008B1D0F" w:rsidRDefault="008B1D0F" w:rsidP="008B1D0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Pr="00F06326" w:rsidRDefault="008B1D0F" w:rsidP="008B1D0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val="ru-RU" w:eastAsia="ru-RU"/>
        </w:rPr>
      </w:pPr>
      <w:r w:rsidRPr="00F06326">
        <w:rPr>
          <w:rFonts w:ascii="Times New Roman" w:eastAsia="Times New Roman" w:hAnsi="Times New Roman"/>
          <w:sz w:val="28"/>
          <w:szCs w:val="28"/>
          <w:lang w:eastAsia="ru-RU"/>
        </w:rPr>
        <w:t>Обговорення</w:t>
      </w: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питання № 1 </w:t>
      </w:r>
      <w:r w:rsidRPr="00F06326">
        <w:rPr>
          <w:rFonts w:ascii="Times New Roman" w:eastAsia="Times New Roman" w:hAnsi="Times New Roman"/>
          <w:sz w:val="28"/>
          <w:szCs w:val="28"/>
          <w:lang w:eastAsia="ru-RU"/>
        </w:rPr>
        <w:t>порядку денного</w:t>
      </w: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06326">
        <w:rPr>
          <w:rFonts w:ascii="Times New Roman" w:eastAsia="Times New Roman" w:hAnsi="Times New Roman"/>
          <w:sz w:val="28"/>
          <w:szCs w:val="28"/>
          <w:lang w:eastAsia="ru-RU"/>
        </w:rPr>
        <w:t xml:space="preserve">засідання виконавчого комітету міської ради </w:t>
      </w:r>
      <w:r w:rsidRPr="00F06326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«</w:t>
      </w:r>
      <w:r w:rsidRPr="00F0632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 затвердження заходів з підготовки господарства </w:t>
      </w:r>
      <w:r w:rsidRPr="00F06326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ru-RU"/>
        </w:rPr>
        <w:t xml:space="preserve">             </w:t>
      </w:r>
      <w:r w:rsidRPr="00F0632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м. Чернівців до роботи в умов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ах осінньо-зимового періоду 2020 </w:t>
      </w:r>
      <w:r w:rsidRPr="00F0632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2021</w:t>
      </w:r>
      <w:r w:rsidRPr="00F06326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року</w:t>
      </w:r>
      <w:r w:rsidRPr="00F06326">
        <w:rPr>
          <w:rFonts w:ascii="Times New Roman" w:eastAsia="Times New Roman" w:hAnsi="Times New Roman"/>
          <w:i/>
          <w:sz w:val="28"/>
          <w:szCs w:val="28"/>
          <w:lang w:val="ru-RU" w:eastAsia="ru-RU"/>
        </w:rPr>
        <w:t>»</w:t>
      </w:r>
    </w:p>
    <w:p w:rsidR="008B1D0F" w:rsidRPr="00F06326" w:rsidRDefault="008B1D0F" w:rsidP="008B1D0F">
      <w:pPr>
        <w:tabs>
          <w:tab w:val="left" w:pos="8040"/>
        </w:tabs>
        <w:spacing w:after="0" w:line="240" w:lineRule="auto"/>
        <w:ind w:left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F06326" w:rsidRDefault="008B1D0F" w:rsidP="008B1D0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  <w:r w:rsidRPr="00F0632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ab/>
      </w:r>
    </w:p>
    <w:p w:rsidR="008B1D0F" w:rsidRPr="00F06326" w:rsidRDefault="008B1D0F" w:rsidP="008B1D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8B1D0F" w:rsidRPr="00F06326" w:rsidRDefault="008B1D0F" w:rsidP="008B1D0F">
      <w:pPr>
        <w:spacing w:after="0"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</w:p>
    <w:p w:rsidR="008B1D0F" w:rsidRPr="00F06326" w:rsidRDefault="008B1D0F" w:rsidP="008B1D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6376B">
        <w:rPr>
          <w:rFonts w:ascii="Times New Roman" w:eastAsia="Times New Roman" w:hAnsi="Times New Roman"/>
          <w:b/>
          <w:sz w:val="28"/>
          <w:szCs w:val="28"/>
          <w:lang w:eastAsia="ru-RU"/>
        </w:rPr>
        <w:t>Висловилися:</w:t>
      </w:r>
      <w:r w:rsidRPr="00F063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Бурак О.К., </w:t>
      </w:r>
      <w:r w:rsidRPr="00F063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Фрунз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Н.Ш., Бабюк А.А.,</w:t>
      </w:r>
      <w:r w:rsidRPr="00F063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Ковтун О.Г.,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Меленчук О.В., Середюк В.Б.,  Шешур Я.М.,  Мартинюк С.В., Фрунзе Н.Ш., Проданюк М.В., </w:t>
      </w:r>
      <w:r w:rsidRPr="00F063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Каспрук О.П.</w:t>
      </w: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8B1D0F" w:rsidRDefault="008B1D0F" w:rsidP="008B1D0F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8B1D0F" w:rsidRDefault="008B1D0F" w:rsidP="008B1D0F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F06326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0632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 е р е р в а     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12.00  –  12.20</w:t>
      </w:r>
    </w:p>
    <w:p w:rsidR="008B1D0F" w:rsidRPr="00F06326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16"/>
          <w:szCs w:val="16"/>
          <w:lang w:eastAsia="ru-RU"/>
        </w:rPr>
      </w:pPr>
    </w:p>
    <w:p w:rsidR="008B1D0F" w:rsidRDefault="008B1D0F" w:rsidP="008B1D0F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Pr="00AB7961" w:rsidRDefault="008B1D0F" w:rsidP="008B1D0F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8B1D0F" w:rsidRPr="00EB27EA" w:rsidRDefault="008B1D0F" w:rsidP="008B1D0F">
      <w:pPr>
        <w:tabs>
          <w:tab w:val="left" w:pos="288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27EA">
        <w:rPr>
          <w:rFonts w:ascii="Times New Roman" w:eastAsia="Times New Roman" w:hAnsi="Times New Roman"/>
          <w:b/>
          <w:sz w:val="28"/>
          <w:szCs w:val="28"/>
          <w:lang w:eastAsia="ru-RU"/>
        </w:rPr>
        <w:t>12.20 – 13.55</w:t>
      </w:r>
    </w:p>
    <w:p w:rsidR="008B1D0F" w:rsidRPr="00EB27EA" w:rsidRDefault="008B1D0F" w:rsidP="008B1D0F">
      <w:pPr>
        <w:tabs>
          <w:tab w:val="left" w:pos="288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27EA">
        <w:rPr>
          <w:rFonts w:ascii="Times New Roman" w:eastAsia="Times New Roman" w:hAnsi="Times New Roman"/>
          <w:b/>
          <w:sz w:val="28"/>
          <w:szCs w:val="28"/>
          <w:lang w:eastAsia="ru-RU"/>
        </w:rPr>
        <w:t>каб.202</w:t>
      </w:r>
    </w:p>
    <w:p w:rsidR="008B1D0F" w:rsidRPr="00AB7961" w:rsidRDefault="008B1D0F" w:rsidP="008B1D0F">
      <w:pPr>
        <w:tabs>
          <w:tab w:val="left" w:pos="288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D0F" w:rsidRDefault="008B1D0F" w:rsidP="008B1D0F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8B1D0F" w:rsidRPr="00AB7961" w:rsidRDefault="008B1D0F" w:rsidP="008B1D0F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прийняття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8B1D0F" w:rsidRPr="00AB7961" w:rsidRDefault="008B1D0F" w:rsidP="008B1D0F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8B1D0F" w:rsidRPr="00AB7961">
        <w:trPr>
          <w:jc w:val="center"/>
        </w:trPr>
        <w:tc>
          <w:tcPr>
            <w:tcW w:w="2207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8B1D0F" w:rsidRPr="00AB7961">
        <w:trPr>
          <w:jc w:val="center"/>
        </w:trPr>
        <w:tc>
          <w:tcPr>
            <w:tcW w:w="2207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8B1D0F" w:rsidRPr="00AB7961">
        <w:trPr>
          <w:jc w:val="center"/>
        </w:trPr>
        <w:tc>
          <w:tcPr>
            <w:tcW w:w="2207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8B1D0F" w:rsidRPr="00AB7961">
        <w:trPr>
          <w:jc w:val="center"/>
        </w:trPr>
        <w:tc>
          <w:tcPr>
            <w:tcW w:w="2207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8B1D0F" w:rsidRPr="00AB796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8B1D0F" w:rsidRPr="00AB7961" w:rsidRDefault="008B1D0F" w:rsidP="008B1D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B1D0F" w:rsidRPr="00AB7961" w:rsidRDefault="008B1D0F" w:rsidP="008B1D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Pr="00AB7961" w:rsidRDefault="008B1D0F" w:rsidP="008B1D0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денний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та р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езультати поіменного голосування додаються</w:t>
      </w:r>
    </w:p>
    <w:p w:rsidR="008B1D0F" w:rsidRPr="00AB7961" w:rsidRDefault="008B1D0F" w:rsidP="008B1D0F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8B1D0F" w:rsidRPr="00AB7961" w:rsidRDefault="008B1D0F" w:rsidP="008B1D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8B1D0F" w:rsidRPr="004733E5" w:rsidRDefault="008B1D0F" w:rsidP="008B1D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tbl>
      <w:tblPr>
        <w:tblpPr w:leftFromText="180" w:rightFromText="180" w:vertAnchor="text" w:tblpX="-176" w:tblpY="1"/>
        <w:tblOverlap w:val="never"/>
        <w:tblW w:w="10008" w:type="dxa"/>
        <w:tblLayout w:type="fixed"/>
        <w:tblLook w:val="01E0" w:firstRow="1" w:lastRow="1" w:firstColumn="1" w:lastColumn="1" w:noHBand="0" w:noVBand="0"/>
      </w:tblPr>
      <w:tblGrid>
        <w:gridCol w:w="817"/>
        <w:gridCol w:w="7931"/>
        <w:gridCol w:w="236"/>
        <w:gridCol w:w="1024"/>
      </w:tblGrid>
      <w:tr w:rsidR="008B1D0F" w:rsidRPr="004733E5">
        <w:trPr>
          <w:trHeight w:val="857"/>
        </w:trPr>
        <w:tc>
          <w:tcPr>
            <w:tcW w:w="817" w:type="dxa"/>
          </w:tcPr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4733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</w:t>
            </w:r>
          </w:p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931" w:type="dxa"/>
          </w:tcPr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24" w:type="dxa"/>
          </w:tcPr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1" w:type="dxa"/>
          </w:tcPr>
          <w:p w:rsidR="008B1D0F" w:rsidRPr="001B76A4" w:rsidRDefault="008B1D0F" w:rsidP="003C4C1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B76A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затвердження заходів з підготовки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господарства м. </w:t>
            </w:r>
            <w:r w:rsidRPr="001B76A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Чернівців до роботи в умов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ах осінньо-зимового періоду 2020-2021</w:t>
            </w:r>
            <w:r w:rsidRPr="001B76A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року 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</w:t>
                  </w:r>
                </w:p>
              </w:tc>
            </w:tr>
            <w:tr w:rsidR="008B1D0F" w:rsidRPr="004733E5">
              <w:trPr>
                <w:trHeight w:val="343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 w:rsidRPr="008B1D0F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 xml:space="preserve">  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211/11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Pr="004733E5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6615F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надання матеріальної допомоги громадянам міста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Березовська Л.В.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4733E5" w:rsidRDefault="008B1D0F" w:rsidP="003C4C1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212/11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931" w:type="dxa"/>
          </w:tcPr>
          <w:p w:rsidR="008B1D0F" w:rsidRPr="00D91529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встановлення опіки над дитиною </w:t>
            </w:r>
            <w:r w:rsidRPr="00D91529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val="ru-RU" w:eastAsia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213/11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1" w:type="dxa"/>
          </w:tcPr>
          <w:p w:rsidR="008B1D0F" w:rsidRPr="00D91529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надання згоди на вчинення правочинів стосовно нерухомого майна, право власності на яке або право користування яким мають діти </w:t>
            </w:r>
            <w:r w:rsidRPr="00D91529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266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214/11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1" w:type="dxa"/>
          </w:tcPr>
          <w:p w:rsidR="008B1D0F" w:rsidRPr="00D91529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надання та втрату правового статусу дітьми і визнання такими, що втратили чинність, окремого пункту рішення виконавчого комітету міської ради </w:t>
            </w:r>
            <w:r w:rsidRPr="00D91529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>(делеговані повноваження)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Никитенко І.Л.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265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215/11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931" w:type="dxa"/>
          </w:tcPr>
          <w:p w:rsidR="008B1D0F" w:rsidRPr="00A807E1" w:rsidRDefault="008B1D0F" w:rsidP="003C4C1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</w:pPr>
            <w:r w:rsidRPr="00A807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A807E1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384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cr/>
                    <w:t xml:space="preserve">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216/11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1" w:type="dxa"/>
          </w:tcPr>
          <w:p w:rsidR="008B1D0F" w:rsidRPr="00A807E1" w:rsidRDefault="008B1D0F" w:rsidP="003C4C1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807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Про розгляд звернень громадян щодо присвоєння поштових адрес та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Pr="00A807E1">
              <w:rPr>
                <w:rFonts w:ascii="Times New Roman" w:eastAsia="Times New Roman" w:hAnsi="Times New Roman"/>
                <w:i/>
                <w:sz w:val="28"/>
                <w:szCs w:val="24"/>
                <w:lang w:eastAsia="ru-RU"/>
              </w:rPr>
              <w:t>(делеговані повноваження)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Стародуб Т.Б.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D83672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8B1D0F" w:rsidRPr="00D83672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8B1D0F" w:rsidRPr="00D83672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4733E5" w:rsidRDefault="008B1D0F" w:rsidP="003C4C1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217/11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7931" w:type="dxa"/>
          </w:tcPr>
          <w:p w:rsidR="008B1D0F" w:rsidRPr="00802D7E" w:rsidRDefault="008B1D0F" w:rsidP="003C4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02D7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 розгляд скарги Юрієва М.І. на постанову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02D7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адміністративної комісії при виконавчому комітеті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02D7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Чернівецької міської ради від 23.11.2018 р. №20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Остафійчук Я.В.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328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8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4733E5" w:rsidRDefault="008B1D0F" w:rsidP="003C4C1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218/11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1" w:type="dxa"/>
          </w:tcPr>
          <w:p w:rsidR="008B1D0F" w:rsidRDefault="008B1D0F" w:rsidP="003C4C19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6539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2020 рік</w:t>
            </w: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8B1D0F" w:rsidRPr="004733E5">
              <w:trPr>
                <w:trHeight w:val="260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Бамбуляк Л.Ф.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Бурак О.К.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676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DC068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доповненням</w:t>
                  </w:r>
                </w:p>
              </w:tc>
            </w:tr>
          </w:tbl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7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</w:tr>
          </w:tbl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3E40F4" w:rsidRDefault="008B1D0F" w:rsidP="003C4C19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219/11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9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подання щодо внесення змін до переліку звичайних виборчих дільниць, утворених на постійній основі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Доповіла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Онуфрійчук У.В.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7F778B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12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</w:tr>
          </w:tbl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3E40F4" w:rsidRDefault="008B1D0F" w:rsidP="003C4C19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220/11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10D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розгляд звернення громадянина Мельничука Д.К. щодо переведення дачного (садового) будинку у жилий будинок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</w:t>
            </w:r>
            <w:r w:rsidRPr="00810D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м. Чернівцях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1221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5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275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</w:tcPr>
                <w:p w:rsidR="008B1D0F" w:rsidRPr="00CC0301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Зняти на до</w:t>
                  </w:r>
                  <w:r w:rsidRPr="00CC030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вивчення </w:t>
                  </w:r>
                </w:p>
              </w:tc>
            </w:tr>
          </w:tbl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8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   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Pr="00CC030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 зняття</w:t>
            </w:r>
            <w:r w:rsidRPr="00CC030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на довивчення проєкту рішення виконавчого комітету міської ради «</w:t>
            </w:r>
            <w:r w:rsidRPr="00CC0301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Про розгляд звернення громадянина Мельничука Д.К. щодо переведення дачного (садового) будинку у жилий будинок в м. Чернівцях</w:t>
            </w:r>
            <w:r w:rsidRPr="00CC0301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B1D0F" w:rsidRPr="005753B6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6"/>
                <w:szCs w:val="6"/>
                <w:shd w:val="clear" w:color="auto" w:fill="FFFFFF"/>
              </w:rPr>
            </w:pPr>
          </w:p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3E40F4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8B1D0F" w:rsidRP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val="ru-RU"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221/11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79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904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внесення змін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до рішення виконавчого комітету                       </w:t>
            </w:r>
            <w:r w:rsidRPr="00A904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 10.09.2019 р.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904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526/19 «Про передачу на баланс завершеного будівництвом об’єкта Чернівців»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Висловив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5753B6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5753B6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9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</w:tbl>
          <w:p w:rsidR="008B1D0F" w:rsidRPr="005753B6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3E40F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222/11</w:t>
            </w:r>
          </w:p>
        </w:tc>
      </w:tr>
      <w:tr w:rsidR="008B1D0F" w:rsidRPr="004733E5">
        <w:trPr>
          <w:trHeight w:val="1714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A76872">
              <w:rPr>
                <w:rFonts w:ascii="Times New Roman" w:hAnsi="Times New Roman"/>
                <w:sz w:val="28"/>
                <w:szCs w:val="28"/>
              </w:rPr>
              <w:t>Про продовження терміну користування окремими елементами благоустрою комунальної власності 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6872">
              <w:rPr>
                <w:rFonts w:ascii="Times New Roman" w:hAnsi="Times New Roman"/>
                <w:sz w:val="28"/>
                <w:szCs w:val="28"/>
              </w:rPr>
              <w:t>Чернівців, при розміщенні пересувних тимчасових споруд з торгівлі кавою та кавовими напоями, у зв’язку з дією карантину, спричиненого поширенням коронавірусної хвороби (</w:t>
            </w:r>
            <w:r w:rsidRPr="00A76872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COVID</w:t>
            </w:r>
            <w:r w:rsidRPr="00A768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19)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1966"/>
              <w:gridCol w:w="3749"/>
            </w:tblGrid>
            <w:tr w:rsidR="008B1D0F" w:rsidRPr="004733E5">
              <w:trPr>
                <w:trHeight w:val="260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Тимофійчук А.І.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1966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</w:tc>
              <w:tc>
                <w:tcPr>
                  <w:tcW w:w="3749" w:type="dxa"/>
                </w:tcPr>
                <w:p w:rsidR="008B1D0F" w:rsidRDefault="008B1D0F" w:rsidP="003C4C19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8B1D0F" w:rsidRDefault="008B1D0F" w:rsidP="003C4C19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Паранюк Ю.В.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5" w:type="dxa"/>
                  <w:gridSpan w:val="2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0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8B1D0F" w:rsidRPr="003E40F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223/11</w:t>
            </w:r>
          </w:p>
        </w:tc>
      </w:tr>
      <w:tr w:rsidR="008B1D0F" w:rsidRPr="004733E5">
        <w:trPr>
          <w:trHeight w:val="843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931" w:type="dxa"/>
          </w:tcPr>
          <w:p w:rsidR="008B1D0F" w:rsidRDefault="008B1D0F" w:rsidP="003C4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Засідання продовжив заступник міського голови </w:t>
            </w:r>
          </w:p>
          <w:p w:rsidR="008B1D0F" w:rsidRDefault="008B1D0F" w:rsidP="003C4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з питань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діяльності виконавчих органів міської ради Середюк В.Б.</w:t>
            </w:r>
          </w:p>
          <w:p w:rsidR="008B1D0F" w:rsidRPr="00B87501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B1D0F" w:rsidRPr="004733E5">
        <w:trPr>
          <w:trHeight w:val="849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1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13F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розгляд звернень громадян щодо переведення дачних (садових) будинків у жилі будинки в м. Чернівцях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64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6765"/>
            </w:tblGrid>
            <w:tr w:rsidR="008B1D0F" w:rsidRPr="004733E5">
              <w:trPr>
                <w:trHeight w:val="260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76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6765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765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A8660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 пропозиці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A8660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ями членів виконавчого комітету міської ради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9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3E40F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214/11</w:t>
            </w:r>
          </w:p>
        </w:tc>
      </w:tr>
      <w:tr w:rsidR="008B1D0F" w:rsidRPr="004733E5">
        <w:trPr>
          <w:trHeight w:val="3828"/>
        </w:trPr>
        <w:tc>
          <w:tcPr>
            <w:tcW w:w="81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7931" w:type="dxa"/>
          </w:tcPr>
          <w:p w:rsidR="008B1D0F" w:rsidRPr="007C223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22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відмову у переведе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нні громадянам дачних (садових) </w:t>
            </w:r>
            <w:r w:rsidRPr="007C22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будинків у жилі будинки в 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C22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Чернівцях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C223F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(повторно)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846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2298"/>
              <w:gridCol w:w="3417"/>
              <w:gridCol w:w="870"/>
            </w:tblGrid>
            <w:tr w:rsidR="008B1D0F" w:rsidRPr="004733E5">
              <w:trPr>
                <w:gridAfter w:val="1"/>
                <w:wAfter w:w="870" w:type="dxa"/>
                <w:trHeight w:val="260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5" w:type="dxa"/>
                  <w:gridSpan w:val="2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Хропот С.М.</w:t>
                  </w:r>
                </w:p>
              </w:tc>
            </w:tr>
            <w:tr w:rsidR="008B1D0F" w:rsidRPr="004733E5">
              <w:trPr>
                <w:gridAfter w:val="1"/>
                <w:wAfter w:w="870" w:type="dxa"/>
                <w:trHeight w:val="287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2298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</w:tc>
              <w:tc>
                <w:tcPr>
                  <w:tcW w:w="3417" w:type="dxa"/>
                </w:tcPr>
                <w:p w:rsidR="008B1D0F" w:rsidRDefault="008B1D0F" w:rsidP="003C4C19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Босовик С.М.</w:t>
                  </w:r>
                </w:p>
                <w:p w:rsidR="008B1D0F" w:rsidRDefault="008B1D0F" w:rsidP="003C4C19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5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585" w:type="dxa"/>
                  <w:gridSpan w:val="3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CD0351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Прийняти 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г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олосува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-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ти за рішення 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453DE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пропозиціями членів виконавчого комітету міської ради </w:t>
                  </w:r>
                </w:p>
              </w:tc>
            </w:tr>
          </w:tbl>
          <w:p w:rsidR="008B1D0F" w:rsidRPr="003E40F4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24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B1D0F" w:rsidRDefault="008B1D0F" w:rsidP="008B1D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8B1D0F" w:rsidRDefault="008B1D0F" w:rsidP="008B1D0F">
      <w:pPr>
        <w:jc w:val="center"/>
        <w:rPr>
          <w:rFonts w:ascii="Times New Roman" w:hAnsi="Times New Roman"/>
          <w:b/>
          <w:sz w:val="28"/>
          <w:szCs w:val="28"/>
        </w:rPr>
      </w:pPr>
      <w:r w:rsidRPr="00E40FF0">
        <w:rPr>
          <w:rFonts w:ascii="Times New Roman" w:hAnsi="Times New Roman"/>
          <w:b/>
          <w:sz w:val="28"/>
          <w:szCs w:val="28"/>
        </w:rPr>
        <w:t>ПРОТОКОЛЬНЕ РІШЕННЯ №</w:t>
      </w:r>
      <w:r w:rsidR="003C4C1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0FF0">
        <w:rPr>
          <w:rFonts w:ascii="Times New Roman" w:hAnsi="Times New Roman"/>
          <w:b/>
          <w:sz w:val="28"/>
          <w:szCs w:val="28"/>
        </w:rPr>
        <w:t>18/11</w:t>
      </w:r>
    </w:p>
    <w:p w:rsidR="008B1D0F" w:rsidRDefault="008B1D0F" w:rsidP="008B1D0F">
      <w:pPr>
        <w:numPr>
          <w:ilvl w:val="0"/>
          <w:numId w:val="3"/>
        </w:numPr>
        <w:spacing w:after="0" w:line="240" w:lineRule="auto"/>
        <w:ind w:left="0" w:firstLine="420"/>
        <w:jc w:val="both"/>
        <w:rPr>
          <w:rFonts w:ascii="Times New Roman" w:hAnsi="Times New Roman"/>
          <w:sz w:val="28"/>
          <w:szCs w:val="28"/>
        </w:rPr>
      </w:pPr>
      <w:r w:rsidRPr="00E40FF0">
        <w:rPr>
          <w:rFonts w:ascii="Times New Roman" w:hAnsi="Times New Roman"/>
          <w:sz w:val="28"/>
          <w:szCs w:val="28"/>
        </w:rPr>
        <w:t xml:space="preserve">Департаменту </w:t>
      </w:r>
      <w:r>
        <w:rPr>
          <w:rFonts w:ascii="Times New Roman" w:hAnsi="Times New Roman"/>
          <w:sz w:val="28"/>
          <w:szCs w:val="28"/>
        </w:rPr>
        <w:t xml:space="preserve">містобудівного комплексу та земельних відносин міської ради </w:t>
      </w:r>
      <w:r w:rsidRPr="005B58E0">
        <w:rPr>
          <w:rFonts w:ascii="Times New Roman" w:hAnsi="Times New Roman"/>
          <w:b/>
          <w:sz w:val="28"/>
          <w:szCs w:val="28"/>
        </w:rPr>
        <w:t>надати інформацію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5B58E0">
        <w:rPr>
          <w:rFonts w:ascii="Times New Roman" w:hAnsi="Times New Roman"/>
          <w:sz w:val="28"/>
          <w:szCs w:val="28"/>
        </w:rPr>
        <w:t>на підставі</w:t>
      </w:r>
      <w:r>
        <w:rPr>
          <w:rFonts w:ascii="Times New Roman" w:hAnsi="Times New Roman"/>
          <w:sz w:val="28"/>
          <w:szCs w:val="28"/>
        </w:rPr>
        <w:t xml:space="preserve"> яких рішень (інших документів) садові будинки, розташовані в садівничому товаристві «Комунальник» на                          вул. Роменській,  були переведені у жилі.</w:t>
      </w:r>
    </w:p>
    <w:p w:rsidR="008B1D0F" w:rsidRDefault="008B1D0F" w:rsidP="008B1D0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8B1D0F" w:rsidRPr="00082FFE" w:rsidRDefault="008B1D0F" w:rsidP="008B1D0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5B58E0">
        <w:rPr>
          <w:rFonts w:ascii="Times New Roman" w:hAnsi="Times New Roman"/>
          <w:b/>
          <w:sz w:val="28"/>
          <w:szCs w:val="28"/>
        </w:rPr>
        <w:t xml:space="preserve">      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0FF0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z w:val="28"/>
          <w:szCs w:val="28"/>
        </w:rPr>
        <w:t>Середюк В.Б.</w:t>
      </w:r>
    </w:p>
    <w:p w:rsidR="008B1D0F" w:rsidRPr="001A3141" w:rsidRDefault="008B1D0F" w:rsidP="008B1D0F">
      <w:pPr>
        <w:spacing w:line="240" w:lineRule="auto"/>
        <w:rPr>
          <w:sz w:val="16"/>
          <w:szCs w:val="16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1097"/>
        <w:gridCol w:w="7839"/>
        <w:gridCol w:w="236"/>
        <w:gridCol w:w="1013"/>
      </w:tblGrid>
      <w:tr w:rsidR="008B1D0F" w:rsidRPr="004733E5">
        <w:trPr>
          <w:trHeight w:val="620"/>
        </w:trPr>
        <w:tc>
          <w:tcPr>
            <w:tcW w:w="109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9" w:type="dxa"/>
          </w:tcPr>
          <w:p w:rsidR="008B1D0F" w:rsidRPr="00DC3B0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Pr="00DC3B04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DC3B0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8B1D0F" w:rsidRPr="00DC3B0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1D0F" w:rsidRPr="00DC3B0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8B1D0F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- 11</w:t>
                  </w:r>
                </w:p>
              </w:tc>
            </w:tr>
            <w:tr w:rsidR="008B1D0F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  <w:tr w:rsidR="008B1D0F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8B1D0F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8B1D0F" w:rsidRPr="00DC3B0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DC3B0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8B1D0F" w:rsidRPr="00DC3B0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8B1D0F" w:rsidRPr="00DC3B0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18/11</w:t>
            </w:r>
            <w:r w:rsidRPr="00DC3B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8B1D0F" w:rsidRDefault="008B1D0F" w:rsidP="003C4C19">
            <w:pPr>
              <w:keepNext/>
              <w:spacing w:after="0" w:line="240" w:lineRule="auto"/>
              <w:ind w:right="-32"/>
              <w:jc w:val="both"/>
              <w:outlineLvl w:val="4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DC3B0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  <w:r w:rsidRPr="00DC3B0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1D0F" w:rsidRPr="001A3141" w:rsidRDefault="008B1D0F" w:rsidP="003C4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1D0F" w:rsidRPr="004733E5">
        <w:trPr>
          <w:trHeight w:val="620"/>
        </w:trPr>
        <w:tc>
          <w:tcPr>
            <w:tcW w:w="109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9" w:type="dxa"/>
          </w:tcPr>
          <w:p w:rsidR="008B1D0F" w:rsidRPr="006C4E63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</w:t>
            </w:r>
            <w:r w:rsidRPr="006C4E6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 </w:t>
            </w:r>
            <w:r w:rsidRPr="006C4E6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цілому  </w:t>
            </w:r>
            <w:r w:rsidRPr="006C4E63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8B1D0F" w:rsidRPr="006C4E63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B1D0F" w:rsidRPr="006C4E63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8B1D0F" w:rsidRPr="006C4E63">
              <w:trPr>
                <w:jc w:val="center"/>
              </w:trPr>
              <w:tc>
                <w:tcPr>
                  <w:tcW w:w="2207" w:type="dxa"/>
                </w:tcPr>
                <w:p w:rsidR="008B1D0F" w:rsidRPr="006C4E63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C4E6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8B1D0F" w:rsidRPr="006C4E63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3</w:t>
                  </w:r>
                </w:p>
              </w:tc>
            </w:tr>
            <w:tr w:rsidR="008B1D0F" w:rsidRPr="006C4E63">
              <w:trPr>
                <w:jc w:val="center"/>
              </w:trPr>
              <w:tc>
                <w:tcPr>
                  <w:tcW w:w="2207" w:type="dxa"/>
                </w:tcPr>
                <w:p w:rsidR="008B1D0F" w:rsidRPr="006C4E63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C4E6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8B1D0F" w:rsidRPr="006C4E63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C4E6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  <w:tr w:rsidR="008B1D0F" w:rsidRPr="006C4E63">
              <w:trPr>
                <w:jc w:val="center"/>
              </w:trPr>
              <w:tc>
                <w:tcPr>
                  <w:tcW w:w="2207" w:type="dxa"/>
                </w:tcPr>
                <w:p w:rsidR="008B1D0F" w:rsidRPr="006C4E63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C4E6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8B1D0F" w:rsidRPr="006C4E63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8B1D0F" w:rsidRPr="006C4E63">
              <w:trPr>
                <w:jc w:val="center"/>
              </w:trPr>
              <w:tc>
                <w:tcPr>
                  <w:tcW w:w="2207" w:type="dxa"/>
                </w:tcPr>
                <w:p w:rsidR="008B1D0F" w:rsidRPr="006C4E63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6C4E63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8B1D0F" w:rsidRPr="006C4E63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9</w:t>
                  </w:r>
                </w:p>
              </w:tc>
            </w:tr>
          </w:tbl>
          <w:p w:rsidR="008B1D0F" w:rsidRPr="006C4E63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6C4E63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8B1D0F" w:rsidRPr="006C4E63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8B1D0F" w:rsidRPr="006C4E63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C4E6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 w:rsidRPr="006C4E6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НЕ ПРИЙНЯТО</w:t>
            </w:r>
          </w:p>
          <w:p w:rsidR="008B1D0F" w:rsidRPr="001A3141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6C4E6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Результати поіменного голосування </w:t>
            </w:r>
            <w:r w:rsidRPr="006C4E6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6C4E6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6C4E6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1A3141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52"/>
                <w:szCs w:val="52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B1D0F" w:rsidRPr="005753B6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5</w:t>
            </w:r>
          </w:p>
        </w:tc>
      </w:tr>
      <w:tr w:rsidR="008B1D0F" w:rsidRPr="004733E5">
        <w:trPr>
          <w:trHeight w:val="620"/>
        </w:trPr>
        <w:tc>
          <w:tcPr>
            <w:tcW w:w="109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9" w:type="dxa"/>
          </w:tcPr>
          <w:p w:rsidR="008B1D0F" w:rsidRDefault="008B1D0F" w:rsidP="003C4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Засідання продовжив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Чернівецький міський голова Каспрук О.П.</w:t>
            </w:r>
          </w:p>
          <w:p w:rsidR="008B1D0F" w:rsidRPr="0021782E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1D0F" w:rsidRPr="004733E5">
        <w:trPr>
          <w:trHeight w:val="1714"/>
        </w:trPr>
        <w:tc>
          <w:tcPr>
            <w:tcW w:w="109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839" w:type="dxa"/>
          </w:tcPr>
          <w:p w:rsidR="008B1D0F" w:rsidRPr="007A5E1D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5E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 розгляд заяви </w:t>
            </w:r>
            <w:r w:rsidRPr="007A5E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ФОП</w:t>
            </w:r>
            <w:r w:rsidRPr="007A5E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Черненко М.В.</w:t>
            </w:r>
            <w:r w:rsidRPr="007A5E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щодо </w:t>
            </w:r>
            <w:r w:rsidRPr="007A5E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встановлення </w:t>
            </w:r>
            <w:r w:rsidRPr="007A5E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режиму роботи </w:t>
            </w:r>
            <w:r w:rsidRPr="007A5E1D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бару з залом караоке </w:t>
            </w:r>
            <w:r w:rsidRPr="007A5E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A5E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вул.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A5E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28 Червня, 44 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Гавриш В.Я.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Проданюк М.В.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Рогатюк А.В.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                        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5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4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3E40F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D13BD1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52"/>
                <w:szCs w:val="52"/>
                <w:lang w:eastAsia="ru-RU"/>
              </w:rPr>
            </w:pPr>
          </w:p>
          <w:p w:rsidR="008B1D0F" w:rsidRPr="00453DE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D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B1D0F" w:rsidRPr="005753B6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453D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5</w:t>
            </w:r>
          </w:p>
        </w:tc>
      </w:tr>
      <w:tr w:rsidR="008B1D0F" w:rsidRPr="004733E5">
        <w:trPr>
          <w:trHeight w:val="663"/>
        </w:trPr>
        <w:tc>
          <w:tcPr>
            <w:tcW w:w="109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9" w:type="dxa"/>
          </w:tcPr>
          <w:p w:rsidR="008B1D0F" w:rsidRDefault="008B1D0F" w:rsidP="003C4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Засідання продовжив заступник міського голови </w:t>
            </w:r>
          </w:p>
          <w:p w:rsidR="008B1D0F" w:rsidRDefault="008B1D0F" w:rsidP="003C4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</w:pP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з питань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564EC6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>діяльності виконавчих органів міської ради Середюк В.Б.</w:t>
            </w:r>
          </w:p>
          <w:p w:rsidR="008B1D0F" w:rsidRPr="00E40FF0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1D0F" w:rsidRPr="004733E5">
        <w:trPr>
          <w:trHeight w:val="139"/>
        </w:trPr>
        <w:tc>
          <w:tcPr>
            <w:tcW w:w="1097" w:type="dxa"/>
          </w:tcPr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839" w:type="dxa"/>
          </w:tcPr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</w:t>
            </w:r>
            <w:r w:rsidRPr="005753B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погодження видачі містобуд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івних умов та обмежень забудови 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земельної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ділянки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Героїв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Майдану, 111-Г</w:t>
            </w: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8B1D0F" w:rsidRPr="004733E5">
              <w:trPr>
                <w:trHeight w:val="2126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Продан В.С.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Собко М.С.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Зазуляк В.В.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Мороз В.В.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4B089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та прийняти </w:t>
                  </w:r>
                  <w:r w:rsidRPr="004B089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протокольне рішення</w:t>
                  </w:r>
                </w:p>
              </w:tc>
            </w:tr>
          </w:tbl>
          <w:p w:rsidR="008B1D0F" w:rsidRPr="00FF0ACB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B1D0F" w:rsidRPr="007F778B" w:rsidRDefault="008B1D0F" w:rsidP="008B1D0F">
      <w:pPr>
        <w:rPr>
          <w:sz w:val="6"/>
          <w:szCs w:val="6"/>
        </w:rPr>
      </w:pPr>
      <w:r>
        <w:br w:type="page"/>
      </w: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1097"/>
        <w:gridCol w:w="7839"/>
        <w:gridCol w:w="236"/>
        <w:gridCol w:w="1013"/>
      </w:tblGrid>
      <w:tr w:rsidR="008B1D0F" w:rsidRPr="004733E5">
        <w:trPr>
          <w:trHeight w:val="3258"/>
        </w:trPr>
        <w:tc>
          <w:tcPr>
            <w:tcW w:w="1097" w:type="dxa"/>
          </w:tcPr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9" w:type="dxa"/>
          </w:tcPr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</w:t>
            </w:r>
            <w:r w:rsidRPr="006C4E6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 основу</w:t>
            </w:r>
            <w:r w:rsidRPr="007F77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і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 </w:t>
            </w:r>
            <w:r w:rsidRPr="006C4E6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цілому  </w:t>
            </w:r>
            <w:r w:rsidRPr="006C4E63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8B1D0F" w:rsidRPr="007F778B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4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2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</w:tbl>
          <w:p w:rsidR="008B1D0F" w:rsidRPr="007F778B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1F1894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7F778B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8B1D0F" w:rsidRPr="00E40FF0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0F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B1D0F" w:rsidRPr="005753B6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0F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5</w:t>
            </w:r>
          </w:p>
        </w:tc>
      </w:tr>
    </w:tbl>
    <w:p w:rsidR="008B1D0F" w:rsidRDefault="008B1D0F" w:rsidP="008B1D0F">
      <w:pPr>
        <w:tabs>
          <w:tab w:val="left" w:pos="3282"/>
        </w:tabs>
        <w:spacing w:after="60" w:line="240" w:lineRule="auto"/>
      </w:pPr>
      <w:r>
        <w:tab/>
      </w:r>
    </w:p>
    <w:p w:rsidR="008B1D0F" w:rsidRDefault="008B1D0F" w:rsidP="008B1D0F">
      <w:pPr>
        <w:tabs>
          <w:tab w:val="left" w:pos="3282"/>
        </w:tabs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3796">
        <w:rPr>
          <w:rFonts w:ascii="Times New Roman" w:hAnsi="Times New Roman"/>
          <w:b/>
          <w:sz w:val="28"/>
          <w:szCs w:val="28"/>
        </w:rPr>
        <w:t>ПРОТОКОЛЬНЕ РІШЕННЯ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93796">
        <w:rPr>
          <w:rFonts w:ascii="Times New Roman" w:hAnsi="Times New Roman"/>
          <w:b/>
          <w:sz w:val="28"/>
          <w:szCs w:val="28"/>
        </w:rPr>
        <w:t>19/11</w:t>
      </w:r>
    </w:p>
    <w:p w:rsidR="008B1D0F" w:rsidRDefault="008B1D0F" w:rsidP="008B1D0F">
      <w:pPr>
        <w:tabs>
          <w:tab w:val="left" w:pos="3282"/>
        </w:tabs>
        <w:spacing w:after="60" w:line="240" w:lineRule="auto"/>
        <w:rPr>
          <w:rFonts w:ascii="Times New Roman" w:hAnsi="Times New Roman"/>
          <w:b/>
          <w:sz w:val="28"/>
          <w:szCs w:val="28"/>
        </w:rPr>
      </w:pPr>
    </w:p>
    <w:p w:rsidR="008B1D0F" w:rsidRDefault="008B1D0F" w:rsidP="008B1D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3796">
        <w:rPr>
          <w:rFonts w:ascii="Times New Roman" w:hAnsi="Times New Roman"/>
          <w:b/>
          <w:sz w:val="28"/>
          <w:szCs w:val="28"/>
        </w:rPr>
        <w:t xml:space="preserve">      1.</w:t>
      </w:r>
      <w:r w:rsidRPr="00F9379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F93796">
        <w:rPr>
          <w:rFonts w:ascii="Times New Roman" w:hAnsi="Times New Roman"/>
          <w:sz w:val="28"/>
          <w:szCs w:val="28"/>
        </w:rPr>
        <w:t xml:space="preserve">Департаменту містобудівного комплексу та земельних відносин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F93796">
        <w:rPr>
          <w:rFonts w:ascii="Times New Roman" w:hAnsi="Times New Roman"/>
          <w:b/>
          <w:sz w:val="28"/>
          <w:szCs w:val="28"/>
        </w:rPr>
        <w:t>надати інформацію щодо детальних планів території</w:t>
      </w:r>
      <w:r w:rsidRPr="00F93796">
        <w:rPr>
          <w:rFonts w:ascii="Times New Roman" w:hAnsi="Times New Roman"/>
          <w:sz w:val="28"/>
          <w:szCs w:val="28"/>
        </w:rPr>
        <w:t xml:space="preserve"> багатоквартирної житлової забудови, н</w:t>
      </w:r>
      <w:r>
        <w:rPr>
          <w:rFonts w:ascii="Times New Roman" w:hAnsi="Times New Roman"/>
          <w:sz w:val="28"/>
          <w:szCs w:val="28"/>
        </w:rPr>
        <w:t>а розробку яких міською радою було надано дозвіл, однак не були затверджені, вказавши стадію, на якій вони знаходяться.</w:t>
      </w:r>
    </w:p>
    <w:p w:rsidR="008B1D0F" w:rsidRPr="00F93796" w:rsidRDefault="008B1D0F" w:rsidP="008B1D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D0F" w:rsidRDefault="008B1D0F" w:rsidP="008B1D0F">
      <w:pPr>
        <w:numPr>
          <w:ilvl w:val="0"/>
          <w:numId w:val="3"/>
        </w:numPr>
        <w:spacing w:after="0" w:line="240" w:lineRule="auto"/>
        <w:ind w:left="0" w:firstLine="4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93796">
        <w:rPr>
          <w:rFonts w:ascii="Times New Roman" w:hAnsi="Times New Roman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Середюк В.</w:t>
      </w:r>
    </w:p>
    <w:p w:rsidR="008B1D0F" w:rsidRPr="00581729" w:rsidRDefault="008B1D0F" w:rsidP="008B1D0F">
      <w:pPr>
        <w:spacing w:after="6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1097"/>
        <w:gridCol w:w="7839"/>
        <w:gridCol w:w="236"/>
        <w:gridCol w:w="1013"/>
      </w:tblGrid>
      <w:tr w:rsidR="008B1D0F" w:rsidRPr="004733E5">
        <w:trPr>
          <w:trHeight w:val="1714"/>
        </w:trPr>
        <w:tc>
          <w:tcPr>
            <w:tcW w:w="1097" w:type="dxa"/>
          </w:tcPr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39" w:type="dxa"/>
          </w:tcPr>
          <w:p w:rsidR="008B1D0F" w:rsidRPr="00DC3B04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Pr="00DC3B04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Pr="00DC3B0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8B1D0F" w:rsidRPr="00DC3B04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8B1D0F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- 12</w:t>
                  </w:r>
                </w:p>
              </w:tc>
            </w:tr>
            <w:tr w:rsidR="008B1D0F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8B1D0F" w:rsidRPr="00DC3B0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8B1D0F" w:rsidRPr="00DC3B0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C3B0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8B1D0F" w:rsidRPr="00DC3B04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1</w:t>
                  </w:r>
                </w:p>
              </w:tc>
            </w:tr>
          </w:tbl>
          <w:p w:rsidR="008B1D0F" w:rsidRPr="00DC3B04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DC3B0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8B1D0F" w:rsidRPr="00DC3B04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Протокольне рішення № 19/11</w:t>
            </w:r>
            <w:r w:rsidRPr="00DC3B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C3B0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  <w:p w:rsidR="008B1D0F" w:rsidRPr="001F1894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B1D0F" w:rsidRPr="004733E5">
        <w:trPr>
          <w:trHeight w:val="1714"/>
        </w:trPr>
        <w:tc>
          <w:tcPr>
            <w:tcW w:w="1097" w:type="dxa"/>
          </w:tcPr>
          <w:p w:rsidR="008B1D0F" w:rsidRDefault="008B1D0F" w:rsidP="003C4C19">
            <w:pPr>
              <w:spacing w:after="6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839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видачі містобудівних умов та обмежень забудови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земельної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ділянки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1F189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Кобилиці Лук’яна, 13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8B1D0F" w:rsidRPr="004733E5">
              <w:trPr>
                <w:trHeight w:val="842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8B1D0F" w:rsidRPr="004733E5">
              <w:trPr>
                <w:trHeight w:val="262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D13BD1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4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</w:tbl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B1D0F" w:rsidRPr="00927342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FF0ACB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74734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927342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8B1D0F" w:rsidRPr="00307ED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E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B1D0F" w:rsidRPr="003C4C19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307E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 w:rsidR="003C4C1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5</w:t>
            </w:r>
          </w:p>
        </w:tc>
      </w:tr>
      <w:tr w:rsidR="008B1D0F" w:rsidRPr="004733E5">
        <w:trPr>
          <w:trHeight w:val="1714"/>
        </w:trPr>
        <w:tc>
          <w:tcPr>
            <w:tcW w:w="109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839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576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земельної ділянки на 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D576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Кутузова, 2 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8B1D0F" w:rsidRPr="004733E5">
              <w:trPr>
                <w:trHeight w:val="1204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D13BD1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</w:tr>
          </w:tbl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ПРИЙНЯТО</w:t>
            </w:r>
          </w:p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FF0ACB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225/11</w:t>
            </w:r>
          </w:p>
        </w:tc>
      </w:tr>
      <w:tr w:rsidR="008B1D0F" w:rsidRPr="004733E5">
        <w:trPr>
          <w:trHeight w:val="1714"/>
        </w:trPr>
        <w:tc>
          <w:tcPr>
            <w:tcW w:w="109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39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30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погодження видачі містобудівних умов та обмежень забудови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A30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земельної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A30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ділянки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A30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 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A30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Миколайчука Івана, 2А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8B1D0F" w:rsidRPr="004733E5">
              <w:trPr>
                <w:trHeight w:val="903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я:</w:t>
                  </w:r>
                </w:p>
              </w:tc>
              <w:tc>
                <w:tcPr>
                  <w:tcW w:w="5711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8B1D0F" w:rsidRPr="004733E5">
              <w:trPr>
                <w:trHeight w:val="263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72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2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1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6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</w:tbl>
          <w:p w:rsidR="008B1D0F" w:rsidRPr="004733E5" w:rsidRDefault="008B1D0F" w:rsidP="003C4C19">
            <w:pPr>
              <w:spacing w:after="6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FF0ACB" w:rsidRDefault="008B1D0F" w:rsidP="003C4C19">
            <w:pPr>
              <w:spacing w:after="6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74734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36"/>
                <w:szCs w:val="36"/>
                <w:lang w:val="en-US" w:eastAsia="ru-RU"/>
              </w:rPr>
            </w:pPr>
          </w:p>
          <w:p w:rsidR="008B1D0F" w:rsidRPr="005753B6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  <w:p w:rsidR="008B1D0F" w:rsidRPr="00307ED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E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B1D0F" w:rsidRPr="005753B6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307E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5</w:t>
            </w:r>
          </w:p>
        </w:tc>
      </w:tr>
      <w:tr w:rsidR="008B1D0F" w:rsidRPr="004733E5">
        <w:trPr>
          <w:trHeight w:val="1714"/>
        </w:trPr>
        <w:tc>
          <w:tcPr>
            <w:tcW w:w="1097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7839" w:type="dxa"/>
          </w:tcPr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904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погодження видачі містобудівних умов та обмежень забудови земельних ділянок на вул.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904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Буковинській, 62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7590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5715"/>
            </w:tblGrid>
            <w:tr w:rsidR="008B1D0F" w:rsidRPr="004733E5">
              <w:trPr>
                <w:trHeight w:val="260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Шиба О.М.</w:t>
                  </w:r>
                </w:p>
              </w:tc>
            </w:tr>
            <w:tr w:rsidR="008B1D0F" w:rsidRPr="004733E5">
              <w:trPr>
                <w:trHeight w:val="28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</w:t>
                  </w: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ся:</w:t>
                  </w:r>
                </w:p>
              </w:tc>
              <w:tc>
                <w:tcPr>
                  <w:tcW w:w="5711" w:type="dxa"/>
                </w:tcPr>
                <w:p w:rsidR="008B1D0F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Ковтун О.Г.</w:t>
                  </w:r>
                </w:p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</w:tc>
            </w:tr>
            <w:tr w:rsidR="008B1D0F" w:rsidRPr="004733E5">
              <w:trPr>
                <w:trHeight w:val="407"/>
              </w:trPr>
              <w:tc>
                <w:tcPr>
                  <w:tcW w:w="1874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</w:tc>
              <w:tc>
                <w:tcPr>
                  <w:tcW w:w="571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рішення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за основу</w:t>
                  </w:r>
                  <w:r w:rsidRPr="004733E5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і </w:t>
                  </w:r>
                  <w:r w:rsidRPr="004733E5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Члени виконавчого комітету міської ради проголосували:</w:t>
            </w:r>
          </w:p>
          <w:p w:rsidR="008B1D0F" w:rsidRPr="004733E5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81"/>
              <w:gridCol w:w="1108"/>
            </w:tblGrid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3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Проти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ind w:right="-382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0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Утримались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    3</w:t>
                  </w:r>
                </w:p>
              </w:tc>
            </w:tr>
            <w:tr w:rsidR="008B1D0F" w:rsidRPr="004733E5">
              <w:trPr>
                <w:trHeight w:val="375"/>
                <w:jc w:val="center"/>
              </w:trPr>
              <w:tc>
                <w:tcPr>
                  <w:tcW w:w="2181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Не голосували</w:t>
                  </w:r>
                </w:p>
              </w:tc>
              <w:tc>
                <w:tcPr>
                  <w:tcW w:w="1108" w:type="dxa"/>
                </w:tcPr>
                <w:p w:rsidR="008B1D0F" w:rsidRPr="004733E5" w:rsidRDefault="008B1D0F" w:rsidP="003C4C19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4733E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-    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</w:p>
              </w:tc>
            </w:tr>
          </w:tbl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ІШЕННЯ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НЕ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ПРИЙНЯТО</w:t>
            </w:r>
          </w:p>
          <w:p w:rsidR="008B1D0F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езультати поіменного голосування 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4733E5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8B1D0F" w:rsidRPr="00FF0ACB" w:rsidRDefault="008B1D0F" w:rsidP="003C4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8B1D0F" w:rsidRPr="004733E5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B1D0F" w:rsidRPr="001269D2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B1D0F" w:rsidRPr="00307EDF" w:rsidRDefault="008B1D0F" w:rsidP="003C4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E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див.</w:t>
            </w:r>
          </w:p>
          <w:p w:rsidR="008B1D0F" w:rsidRPr="005753B6" w:rsidRDefault="008B1D0F" w:rsidP="003C4C1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307E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5</w:t>
            </w:r>
          </w:p>
        </w:tc>
      </w:tr>
    </w:tbl>
    <w:p w:rsidR="008B1D0F" w:rsidRDefault="008B1D0F" w:rsidP="008B1D0F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1D0F" w:rsidRDefault="008B1D0F" w:rsidP="008B1D0F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1D0F" w:rsidRDefault="008B1D0F" w:rsidP="008B1D0F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B1D0F" w:rsidRPr="00AB7961" w:rsidRDefault="008B1D0F" w:rsidP="008B1D0F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О. Каспрук</w:t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</w:t>
      </w:r>
      <w:r w:rsidRPr="00AB796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>відділу міської ради</w:t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>
        <w:rPr>
          <w:rFonts w:ascii="Times New Roman" w:eastAsia="Times New Roman" w:hAnsi="Times New Roman"/>
          <w:lang w:eastAsia="ru-RU"/>
        </w:rPr>
        <w:t xml:space="preserve">       </w:t>
      </w:r>
      <w:r w:rsidRPr="00AB7961">
        <w:rPr>
          <w:rFonts w:ascii="Times New Roman" w:eastAsia="Times New Roman" w:hAnsi="Times New Roman"/>
          <w:sz w:val="20"/>
          <w:szCs w:val="20"/>
          <w:lang w:eastAsia="ru-RU"/>
        </w:rPr>
        <w:t>налічує</w:t>
      </w:r>
      <w:r w:rsidRPr="005753B6">
        <w:rPr>
          <w:rFonts w:ascii="Times New Roman" w:eastAsia="Times New Roman" w:hAnsi="Times New Roman"/>
          <w:sz w:val="20"/>
          <w:szCs w:val="20"/>
          <w:lang w:eastAsia="ru-RU"/>
        </w:rPr>
        <w:t xml:space="preserve"> 5</w:t>
      </w:r>
      <w:r w:rsidRPr="00AB7961">
        <w:rPr>
          <w:rFonts w:ascii="Times New Roman" w:eastAsia="Times New Roman" w:hAnsi="Times New Roman"/>
          <w:sz w:val="20"/>
          <w:szCs w:val="20"/>
          <w:lang w:eastAsia="ru-RU"/>
        </w:rPr>
        <w:t xml:space="preserve"> томів</w:t>
      </w:r>
      <w:r w:rsidRPr="00AB7961">
        <w:rPr>
          <w:rFonts w:ascii="Times New Roman" w:eastAsia="Times New Roman" w:hAnsi="Times New Roman"/>
          <w:lang w:eastAsia="ru-RU"/>
        </w:rPr>
        <w:t xml:space="preserve">          </w:t>
      </w:r>
    </w:p>
    <w:p w:rsidR="008B1D0F" w:rsidRPr="00AB7961" w:rsidRDefault="008B1D0F" w:rsidP="008B1D0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 xml:space="preserve">                    І.Степанова   </w:t>
      </w:r>
    </w:p>
    <w:p w:rsidR="008B1D0F" w:rsidRPr="00AB7961" w:rsidRDefault="008B1D0F" w:rsidP="008B1D0F"/>
    <w:p w:rsidR="00D07894" w:rsidRPr="008B1D0F" w:rsidRDefault="00D07894">
      <w:pPr>
        <w:rPr>
          <w:lang w:val="en-US"/>
        </w:rPr>
      </w:pPr>
    </w:p>
    <w:sectPr w:rsidR="00D07894" w:rsidRPr="008B1D0F" w:rsidSect="003C4C19">
      <w:headerReference w:type="even" r:id="rId8"/>
      <w:headerReference w:type="default" r:id="rId9"/>
      <w:pgSz w:w="11906" w:h="16838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E82" w:rsidRDefault="00027E82">
      <w:pPr>
        <w:spacing w:after="0" w:line="240" w:lineRule="auto"/>
      </w:pPr>
      <w:r>
        <w:separator/>
      </w:r>
    </w:p>
  </w:endnote>
  <w:endnote w:type="continuationSeparator" w:id="0">
    <w:p w:rsidR="00027E82" w:rsidRDefault="00027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E82" w:rsidRDefault="00027E82">
      <w:pPr>
        <w:spacing w:after="0" w:line="240" w:lineRule="auto"/>
      </w:pPr>
      <w:r>
        <w:separator/>
      </w:r>
    </w:p>
  </w:footnote>
  <w:footnote w:type="continuationSeparator" w:id="0">
    <w:p w:rsidR="00027E82" w:rsidRDefault="00027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C19" w:rsidRDefault="003C4C19" w:rsidP="003C4C1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4C19" w:rsidRDefault="003C4C1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C19" w:rsidRDefault="003C4C19" w:rsidP="003C4C1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D7781">
      <w:rPr>
        <w:rStyle w:val="aa"/>
        <w:noProof/>
      </w:rPr>
      <w:t>2</w:t>
    </w:r>
    <w:r>
      <w:rPr>
        <w:rStyle w:val="aa"/>
      </w:rPr>
      <w:fldChar w:fldCharType="end"/>
    </w:r>
  </w:p>
  <w:p w:rsidR="003C4C19" w:rsidRDefault="003C4C1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1D42A8C"/>
    <w:multiLevelType w:val="hybridMultilevel"/>
    <w:tmpl w:val="7A92D94E"/>
    <w:lvl w:ilvl="0" w:tplc="44A263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74011"/>
    <w:multiLevelType w:val="hybridMultilevel"/>
    <w:tmpl w:val="14704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0F"/>
    <w:rsid w:val="00027E82"/>
    <w:rsid w:val="00093F65"/>
    <w:rsid w:val="00382E7C"/>
    <w:rsid w:val="003C4C19"/>
    <w:rsid w:val="00422710"/>
    <w:rsid w:val="00445979"/>
    <w:rsid w:val="007221F3"/>
    <w:rsid w:val="008B1D0F"/>
    <w:rsid w:val="009F2C1E"/>
    <w:rsid w:val="00D07894"/>
    <w:rsid w:val="00FD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836216-4738-47E1-B4B9-79071C11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D0F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numbering" w:customStyle="1" w:styleId="1">
    <w:name w:val="Нет списка1"/>
    <w:next w:val="a2"/>
    <w:semiHidden/>
    <w:unhideWhenUsed/>
    <w:rsid w:val="008B1D0F"/>
  </w:style>
  <w:style w:type="paragraph" w:styleId="a3">
    <w:name w:val="Balloon Text"/>
    <w:basedOn w:val="a"/>
    <w:link w:val="a4"/>
    <w:semiHidden/>
    <w:unhideWhenUsed/>
    <w:rsid w:val="008B1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8B1D0F"/>
    <w:rPr>
      <w:rFonts w:ascii="Tahoma" w:eastAsia="Calibri" w:hAnsi="Tahoma" w:cs="Tahoma"/>
      <w:sz w:val="16"/>
      <w:szCs w:val="16"/>
      <w:lang w:val="uk-UA" w:eastAsia="en-US" w:bidi="ar-SA"/>
    </w:rPr>
  </w:style>
  <w:style w:type="character" w:styleId="a5">
    <w:name w:val="Emphasis"/>
    <w:qFormat/>
    <w:rsid w:val="008B1D0F"/>
    <w:rPr>
      <w:i/>
      <w:iCs/>
    </w:rPr>
  </w:style>
  <w:style w:type="paragraph" w:styleId="a6">
    <w:name w:val="header"/>
    <w:basedOn w:val="a"/>
    <w:link w:val="a7"/>
    <w:unhideWhenUsed/>
    <w:rsid w:val="008B1D0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rsid w:val="008B1D0F"/>
    <w:rPr>
      <w:rFonts w:ascii="Calibri" w:eastAsia="Calibri" w:hAnsi="Calibri"/>
      <w:sz w:val="22"/>
      <w:szCs w:val="22"/>
      <w:lang w:val="uk-UA" w:eastAsia="en-US" w:bidi="ar-SA"/>
    </w:rPr>
  </w:style>
  <w:style w:type="paragraph" w:styleId="a8">
    <w:name w:val="footer"/>
    <w:basedOn w:val="a"/>
    <w:link w:val="a9"/>
    <w:unhideWhenUsed/>
    <w:rsid w:val="008B1D0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8B1D0F"/>
    <w:rPr>
      <w:rFonts w:ascii="Calibri" w:eastAsia="Calibri" w:hAnsi="Calibri"/>
      <w:sz w:val="22"/>
      <w:szCs w:val="22"/>
      <w:lang w:val="uk-UA" w:eastAsia="en-US" w:bidi="ar-SA"/>
    </w:rPr>
  </w:style>
  <w:style w:type="character" w:styleId="aa">
    <w:name w:val="page number"/>
    <w:basedOn w:val="a0"/>
    <w:rsid w:val="008B1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2853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3</cp:revision>
  <cp:lastPrinted>2020-06-17T07:17:00Z</cp:lastPrinted>
  <dcterms:created xsi:type="dcterms:W3CDTF">2020-06-17T07:26:00Z</dcterms:created>
  <dcterms:modified xsi:type="dcterms:W3CDTF">2020-06-17T07:26:00Z</dcterms:modified>
</cp:coreProperties>
</file>