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287" w:rsidRPr="00793287" w:rsidRDefault="006B388C" w:rsidP="00793287">
      <w:pPr>
        <w:keepNext/>
        <w:tabs>
          <w:tab w:val="left" w:pos="4820"/>
        </w:tabs>
        <w:spacing w:after="0" w:line="240" w:lineRule="auto"/>
        <w:jc w:val="center"/>
        <w:outlineLvl w:val="1"/>
        <w:rPr>
          <w:rFonts w:ascii="Times New Roman" w:eastAsia="Times New Roman" w:hAnsi="Times New Roman" w:cs="Arial"/>
          <w:b/>
          <w:bCs/>
          <w:sz w:val="36"/>
          <w:szCs w:val="24"/>
          <w:lang w:val="uk-UA" w:eastAsia="ru-RU" w:bidi="ar-SA"/>
        </w:rPr>
      </w:pPr>
      <w:bookmarkStart w:id="0" w:name="_GoBack"/>
      <w:bookmarkEnd w:id="0"/>
      <w:r w:rsidRPr="00950DBC">
        <w:rPr>
          <w:rFonts w:ascii="Times New Roman" w:eastAsia="Times New Roman" w:hAnsi="Times New Roman" w:cs="Arial"/>
          <w:b/>
          <w:noProof/>
          <w:sz w:val="36"/>
          <w:szCs w:val="24"/>
          <w:lang w:val="ru-RU" w:eastAsia="ru-RU" w:bidi="ar-SA"/>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793287" w:rsidRPr="00793287" w:rsidRDefault="00793287" w:rsidP="00793287">
      <w:pPr>
        <w:keepNext/>
        <w:tabs>
          <w:tab w:val="left" w:pos="4820"/>
        </w:tabs>
        <w:spacing w:after="0" w:line="240" w:lineRule="auto"/>
        <w:jc w:val="center"/>
        <w:outlineLvl w:val="1"/>
        <w:rPr>
          <w:rFonts w:ascii="Times New Roman" w:eastAsia="Times New Roman" w:hAnsi="Times New Roman" w:cs="Arial"/>
          <w:b/>
          <w:bCs/>
          <w:sz w:val="36"/>
          <w:szCs w:val="36"/>
          <w:lang w:val="uk-UA" w:eastAsia="ru-RU" w:bidi="ar-SA"/>
        </w:rPr>
      </w:pPr>
      <w:r w:rsidRPr="00793287">
        <w:rPr>
          <w:rFonts w:ascii="Times New Roman" w:eastAsia="Times New Roman" w:hAnsi="Times New Roman" w:cs="Arial"/>
          <w:b/>
          <w:bCs/>
          <w:sz w:val="36"/>
          <w:szCs w:val="36"/>
          <w:lang w:val="uk-UA" w:eastAsia="ru-RU" w:bidi="ar-SA"/>
        </w:rPr>
        <w:t>У К Р А Ї Н А</w:t>
      </w:r>
    </w:p>
    <w:p w:rsidR="00793287" w:rsidRPr="00793287" w:rsidRDefault="00793287" w:rsidP="00793287">
      <w:pPr>
        <w:keepNext/>
        <w:tabs>
          <w:tab w:val="left" w:pos="4820"/>
        </w:tabs>
        <w:spacing w:after="0" w:line="240" w:lineRule="auto"/>
        <w:jc w:val="center"/>
        <w:outlineLvl w:val="1"/>
        <w:rPr>
          <w:rFonts w:ascii="Times New Roman" w:eastAsia="Times New Roman" w:hAnsi="Times New Roman" w:cs="Arial"/>
          <w:b/>
          <w:bCs/>
          <w:sz w:val="36"/>
          <w:szCs w:val="36"/>
          <w:lang w:val="uk-UA" w:eastAsia="ru-RU" w:bidi="ar-SA"/>
        </w:rPr>
      </w:pPr>
      <w:r w:rsidRPr="00793287">
        <w:rPr>
          <w:rFonts w:ascii="Times New Roman" w:eastAsia="Times New Roman" w:hAnsi="Times New Roman" w:cs="Arial"/>
          <w:b/>
          <w:bCs/>
          <w:sz w:val="36"/>
          <w:szCs w:val="36"/>
          <w:lang w:val="uk-UA" w:eastAsia="ru-RU" w:bidi="ar-SA"/>
        </w:rPr>
        <w:t>Чернівецька  міська рада</w:t>
      </w:r>
    </w:p>
    <w:p w:rsidR="00793287" w:rsidRPr="00793287" w:rsidRDefault="00793287" w:rsidP="00793287">
      <w:pPr>
        <w:keepNext/>
        <w:tabs>
          <w:tab w:val="left" w:pos="4820"/>
        </w:tabs>
        <w:spacing w:after="0" w:line="240" w:lineRule="auto"/>
        <w:jc w:val="center"/>
        <w:outlineLvl w:val="1"/>
        <w:rPr>
          <w:rFonts w:ascii="Times New Roman" w:eastAsia="Times New Roman" w:hAnsi="Times New Roman" w:cs="Arial"/>
          <w:b/>
          <w:bCs/>
          <w:sz w:val="36"/>
          <w:szCs w:val="36"/>
          <w:lang w:val="uk-UA" w:eastAsia="ru-RU" w:bidi="ar-SA"/>
        </w:rPr>
      </w:pPr>
      <w:r w:rsidRPr="00793287">
        <w:rPr>
          <w:rFonts w:ascii="Times New Roman" w:eastAsia="Times New Roman" w:hAnsi="Times New Roman" w:cs="Arial"/>
          <w:b/>
          <w:bCs/>
          <w:sz w:val="36"/>
          <w:szCs w:val="36"/>
          <w:lang w:val="uk-UA" w:eastAsia="ru-RU" w:bidi="ar-SA"/>
        </w:rPr>
        <w:t>Виконавчий  комітет</w:t>
      </w:r>
    </w:p>
    <w:p w:rsidR="00793287" w:rsidRPr="00793287" w:rsidRDefault="00793287" w:rsidP="00793287">
      <w:pPr>
        <w:keepNext/>
        <w:tabs>
          <w:tab w:val="left" w:pos="4820"/>
        </w:tabs>
        <w:spacing w:after="0" w:line="240" w:lineRule="auto"/>
        <w:jc w:val="center"/>
        <w:outlineLvl w:val="1"/>
        <w:rPr>
          <w:rFonts w:ascii="Times New Roman" w:eastAsia="Times New Roman" w:hAnsi="Times New Roman" w:cs="Arial"/>
          <w:b/>
          <w:bCs/>
          <w:sz w:val="36"/>
          <w:szCs w:val="24"/>
          <w:lang w:val="uk-UA" w:eastAsia="ru-RU" w:bidi="ar-SA"/>
        </w:rPr>
      </w:pPr>
      <w:r w:rsidRPr="00793287">
        <w:rPr>
          <w:rFonts w:ascii="Times New Roman" w:eastAsia="Times New Roman" w:hAnsi="Times New Roman" w:cs="Arial"/>
          <w:b/>
          <w:bCs/>
          <w:sz w:val="36"/>
          <w:szCs w:val="24"/>
          <w:lang w:val="uk-UA" w:eastAsia="ru-RU" w:bidi="ar-SA"/>
        </w:rPr>
        <w:t>Р  І  Ш  Е  Н  Н  Я</w:t>
      </w:r>
    </w:p>
    <w:p w:rsidR="00793287" w:rsidRPr="00793287" w:rsidRDefault="00793287" w:rsidP="00793287">
      <w:pPr>
        <w:spacing w:after="0" w:line="240" w:lineRule="auto"/>
        <w:rPr>
          <w:rFonts w:ascii="Times New Roman" w:eastAsia="Times New Roman" w:hAnsi="Times New Roman"/>
          <w:sz w:val="24"/>
          <w:szCs w:val="24"/>
          <w:lang w:val="uk-UA" w:eastAsia="ru-RU" w:bidi="ar-SA"/>
        </w:rPr>
      </w:pPr>
    </w:p>
    <w:p w:rsidR="00793287" w:rsidRPr="00793287" w:rsidRDefault="00793287" w:rsidP="00793287">
      <w:pPr>
        <w:spacing w:after="0" w:line="240" w:lineRule="auto"/>
        <w:rPr>
          <w:rFonts w:ascii="Times New Roman" w:eastAsia="Times New Roman" w:hAnsi="Times New Roman"/>
          <w:sz w:val="12"/>
          <w:szCs w:val="12"/>
          <w:u w:val="single"/>
          <w:lang w:val="uk-UA" w:eastAsia="ru-RU" w:bidi="ar-SA"/>
        </w:rPr>
      </w:pPr>
    </w:p>
    <w:p w:rsidR="00793287" w:rsidRPr="00793287" w:rsidRDefault="00B34348" w:rsidP="00793287">
      <w:pPr>
        <w:spacing w:after="0" w:line="360" w:lineRule="auto"/>
        <w:rPr>
          <w:rFonts w:ascii="Times New Roman" w:eastAsia="Times New Roman" w:hAnsi="Times New Roman"/>
          <w:sz w:val="27"/>
          <w:szCs w:val="27"/>
          <w:lang w:val="ru-RU" w:eastAsia="ru-RU" w:bidi="ar-SA"/>
        </w:rPr>
      </w:pPr>
      <w:r>
        <w:rPr>
          <w:rFonts w:ascii="Times New Roman" w:eastAsia="Times New Roman" w:hAnsi="Times New Roman"/>
          <w:sz w:val="27"/>
          <w:szCs w:val="27"/>
          <w:lang w:val="uk-UA" w:eastAsia="ru-RU" w:bidi="ar-SA"/>
        </w:rPr>
        <w:t>14.04.</w:t>
      </w:r>
      <w:r w:rsidR="00793287" w:rsidRPr="00793287">
        <w:rPr>
          <w:rFonts w:ascii="Times New Roman" w:eastAsia="Times New Roman" w:hAnsi="Times New Roman"/>
          <w:sz w:val="27"/>
          <w:szCs w:val="27"/>
          <w:lang w:val="uk-UA" w:eastAsia="ru-RU" w:bidi="ar-SA"/>
        </w:rPr>
        <w:t>2020  №</w:t>
      </w:r>
      <w:r>
        <w:rPr>
          <w:rFonts w:ascii="Times New Roman" w:eastAsia="Times New Roman" w:hAnsi="Times New Roman"/>
          <w:sz w:val="27"/>
          <w:szCs w:val="27"/>
          <w:lang w:val="uk-UA" w:eastAsia="ru-RU" w:bidi="ar-SA"/>
        </w:rPr>
        <w:t>188/8</w:t>
      </w:r>
      <w:r w:rsidR="00793287" w:rsidRPr="00793287">
        <w:rPr>
          <w:rFonts w:ascii="Times New Roman" w:eastAsia="Times New Roman" w:hAnsi="Times New Roman"/>
          <w:sz w:val="27"/>
          <w:szCs w:val="27"/>
          <w:lang w:val="uk-UA" w:eastAsia="ru-RU" w:bidi="ar-SA"/>
        </w:rPr>
        <w:t xml:space="preserve">           </w:t>
      </w:r>
      <w:r w:rsidR="00793287" w:rsidRPr="00793287">
        <w:rPr>
          <w:rFonts w:ascii="Times New Roman" w:eastAsia="Times New Roman" w:hAnsi="Times New Roman"/>
          <w:sz w:val="27"/>
          <w:szCs w:val="27"/>
          <w:lang w:val="uk-UA" w:eastAsia="ru-RU" w:bidi="ar-SA"/>
        </w:rPr>
        <w:tab/>
      </w:r>
      <w:r w:rsidR="00793287" w:rsidRPr="00793287">
        <w:rPr>
          <w:rFonts w:ascii="Times New Roman" w:eastAsia="Times New Roman" w:hAnsi="Times New Roman"/>
          <w:sz w:val="27"/>
          <w:szCs w:val="27"/>
          <w:lang w:val="uk-UA" w:eastAsia="ru-RU" w:bidi="ar-SA"/>
        </w:rPr>
        <w:tab/>
        <w:t xml:space="preserve">                                                        м. Чернівці</w:t>
      </w:r>
    </w:p>
    <w:p w:rsidR="00793287" w:rsidRPr="00793287" w:rsidRDefault="00793287" w:rsidP="00793287">
      <w:pPr>
        <w:spacing w:after="0" w:line="360" w:lineRule="auto"/>
        <w:rPr>
          <w:rFonts w:ascii="Times New Roman" w:eastAsia="Times New Roman" w:hAnsi="Times New Roman"/>
          <w:sz w:val="26"/>
          <w:szCs w:val="26"/>
          <w:lang w:val="uk-UA" w:eastAsia="ru-RU" w:bidi="ar-SA"/>
        </w:rPr>
      </w:pPr>
      <w:r w:rsidRPr="00793287">
        <w:rPr>
          <w:rFonts w:ascii="Times New Roman" w:eastAsia="Times New Roman" w:hAnsi="Times New Roman"/>
          <w:sz w:val="27"/>
          <w:szCs w:val="27"/>
          <w:lang w:val="uk-UA" w:eastAsia="ru-RU" w:bidi="ar-SA"/>
        </w:rPr>
        <w:tab/>
      </w:r>
    </w:p>
    <w:p w:rsidR="00793287" w:rsidRPr="00793287" w:rsidRDefault="00793287" w:rsidP="00793287">
      <w:pPr>
        <w:spacing w:after="0" w:line="240" w:lineRule="auto"/>
        <w:jc w:val="center"/>
        <w:rPr>
          <w:rFonts w:ascii="Times New Roman" w:eastAsia="Times New Roman" w:hAnsi="Times New Roman"/>
          <w:sz w:val="26"/>
          <w:szCs w:val="26"/>
          <w:lang w:val="uk-UA" w:eastAsia="ru-RU" w:bidi="ar-SA"/>
        </w:rPr>
      </w:pPr>
      <w:r w:rsidRPr="00793287">
        <w:rPr>
          <w:rFonts w:ascii="Times New Roman" w:eastAsia="Times New Roman" w:hAnsi="Times New Roman"/>
          <w:b/>
          <w:bCs/>
          <w:sz w:val="28"/>
          <w:szCs w:val="28"/>
          <w:lang w:val="uk-UA"/>
        </w:rPr>
        <w:t xml:space="preserve">Про внесення змін та доповнень до Порядку проведення компенсації за проїзд окремих категорій громадян, які мають право на пільги відповідно до законодавства, автомобільним транспортом загального користування  на  міських автобусних маршрутах за рахунок  коштів міського  бюджету затвердженого рішенням виконавчого комітету міської ради </w:t>
      </w:r>
      <w:r w:rsidR="005F17CB">
        <w:rPr>
          <w:rFonts w:ascii="Times New Roman" w:eastAsia="Times New Roman" w:hAnsi="Times New Roman"/>
          <w:b/>
          <w:bCs/>
          <w:sz w:val="28"/>
          <w:szCs w:val="28"/>
          <w:lang w:val="uk-UA"/>
        </w:rPr>
        <w:t xml:space="preserve">                       </w:t>
      </w:r>
      <w:r w:rsidRPr="00793287">
        <w:rPr>
          <w:rFonts w:ascii="Times New Roman" w:eastAsia="Times New Roman" w:hAnsi="Times New Roman"/>
          <w:b/>
          <w:bCs/>
          <w:sz w:val="28"/>
          <w:szCs w:val="28"/>
          <w:lang w:val="uk-UA"/>
        </w:rPr>
        <w:t xml:space="preserve">від 20.02.2018р.  №92/4 </w:t>
      </w:r>
    </w:p>
    <w:p w:rsidR="00793287" w:rsidRPr="00793287" w:rsidRDefault="00793287" w:rsidP="00793287">
      <w:pPr>
        <w:autoSpaceDE w:val="0"/>
        <w:autoSpaceDN w:val="0"/>
        <w:adjustRightInd w:val="0"/>
        <w:spacing w:after="0" w:line="240" w:lineRule="auto"/>
        <w:rPr>
          <w:rFonts w:ascii="Times New Roman" w:eastAsia="Times New Roman" w:hAnsi="Times New Roman"/>
          <w:color w:val="000000"/>
          <w:sz w:val="24"/>
          <w:szCs w:val="24"/>
          <w:lang w:val="uk-UA" w:eastAsia="ru-RU" w:bidi="ar-SA"/>
        </w:rPr>
      </w:pPr>
    </w:p>
    <w:p w:rsidR="00793287" w:rsidRPr="00793287" w:rsidRDefault="00793287" w:rsidP="00793287">
      <w:pPr>
        <w:spacing w:after="0" w:line="240" w:lineRule="auto"/>
        <w:jc w:val="both"/>
        <w:rPr>
          <w:rFonts w:ascii="Times New Roman" w:eastAsia="Times New Roman" w:hAnsi="Times New Roman"/>
          <w:color w:val="000000"/>
          <w:sz w:val="28"/>
          <w:szCs w:val="28"/>
          <w:shd w:val="clear" w:color="auto" w:fill="FFFFFF"/>
          <w:lang w:val="uk-UA" w:eastAsia="ru-RU" w:bidi="ar-SA"/>
        </w:rPr>
      </w:pPr>
    </w:p>
    <w:p w:rsidR="00793287" w:rsidRPr="00793287" w:rsidRDefault="00793287" w:rsidP="00793287">
      <w:pPr>
        <w:spacing w:after="0" w:line="240" w:lineRule="auto"/>
        <w:ind w:firstLine="708"/>
        <w:jc w:val="both"/>
        <w:rPr>
          <w:rFonts w:ascii="Times New Roman" w:eastAsia="Times New Roman" w:hAnsi="Times New Roman"/>
          <w:sz w:val="28"/>
          <w:szCs w:val="28"/>
          <w:lang w:val="uk-UA" w:eastAsia="ru-RU" w:bidi="ar-SA"/>
        </w:rPr>
      </w:pPr>
      <w:r w:rsidRPr="00793287">
        <w:rPr>
          <w:rFonts w:ascii="Times New Roman" w:eastAsia="Times New Roman" w:hAnsi="Times New Roman"/>
          <w:color w:val="000000"/>
          <w:sz w:val="28"/>
          <w:szCs w:val="28"/>
          <w:shd w:val="clear" w:color="auto" w:fill="FFFFFF"/>
          <w:lang w:val="uk-UA" w:eastAsia="ru-RU" w:bidi="ar-SA"/>
        </w:rPr>
        <w:t xml:space="preserve">Відповідно до </w:t>
      </w:r>
      <w:r w:rsidRPr="00793287">
        <w:rPr>
          <w:rFonts w:ascii="Times New Roman" w:eastAsia="Times New Roman" w:hAnsi="Times New Roman"/>
          <w:sz w:val="28"/>
          <w:szCs w:val="24"/>
          <w:lang w:val="uk-UA" w:eastAsia="ru-RU" w:bidi="ar-SA"/>
        </w:rPr>
        <w:t xml:space="preserve">статей 30, 34, 52, 59 Закону України «Про місцеве самоврядування </w:t>
      </w:r>
      <w:r w:rsidRPr="00793287">
        <w:rPr>
          <w:rFonts w:ascii="Times New Roman" w:eastAsia="Times New Roman" w:hAnsi="Times New Roman"/>
          <w:sz w:val="28"/>
          <w:szCs w:val="28"/>
          <w:lang w:val="uk-UA" w:eastAsia="ru-RU" w:bidi="ar-SA"/>
        </w:rPr>
        <w:t>в Україні» та керуючись Програмою «Захист» м. Чернівців на 2019 - 2021 роки, затвердженої рішенням міської ради VIІ скликання від 27.09.2018р. № 1439, виконавчий комітет Чернівецької міської ради</w:t>
      </w:r>
    </w:p>
    <w:p w:rsidR="00793287" w:rsidRPr="00793287" w:rsidRDefault="00793287" w:rsidP="00793287">
      <w:pPr>
        <w:spacing w:after="0" w:line="240" w:lineRule="auto"/>
        <w:ind w:firstLine="708"/>
        <w:jc w:val="center"/>
        <w:rPr>
          <w:rFonts w:ascii="Times New Roman" w:eastAsia="Times New Roman" w:hAnsi="Times New Roman"/>
          <w:b/>
          <w:sz w:val="28"/>
          <w:szCs w:val="28"/>
          <w:lang w:val="uk-UA" w:eastAsia="ru-RU" w:bidi="ar-SA"/>
        </w:rPr>
      </w:pPr>
    </w:p>
    <w:p w:rsidR="00793287" w:rsidRPr="00793287" w:rsidRDefault="00793287" w:rsidP="00793287">
      <w:pPr>
        <w:spacing w:after="0" w:line="240" w:lineRule="auto"/>
        <w:ind w:firstLine="708"/>
        <w:jc w:val="center"/>
        <w:rPr>
          <w:rFonts w:ascii="Times New Roman" w:eastAsia="Times New Roman" w:hAnsi="Times New Roman"/>
          <w:b/>
          <w:sz w:val="28"/>
          <w:szCs w:val="28"/>
          <w:lang w:val="uk-UA" w:eastAsia="ru-RU" w:bidi="ar-SA"/>
        </w:rPr>
      </w:pPr>
      <w:r w:rsidRPr="00793287">
        <w:rPr>
          <w:rFonts w:ascii="Times New Roman" w:eastAsia="Times New Roman" w:hAnsi="Times New Roman"/>
          <w:b/>
          <w:sz w:val="28"/>
          <w:szCs w:val="28"/>
          <w:lang w:val="uk-UA" w:eastAsia="ru-RU" w:bidi="ar-SA"/>
        </w:rPr>
        <w:t>В И Р І Ш И В :</w:t>
      </w:r>
    </w:p>
    <w:p w:rsidR="00793287" w:rsidRPr="00793287" w:rsidRDefault="00793287" w:rsidP="00793287">
      <w:pPr>
        <w:spacing w:after="0" w:line="240" w:lineRule="auto"/>
        <w:ind w:firstLine="708"/>
        <w:jc w:val="center"/>
        <w:rPr>
          <w:rFonts w:ascii="Times New Roman" w:eastAsia="Times New Roman" w:hAnsi="Times New Roman"/>
          <w:b/>
          <w:sz w:val="28"/>
          <w:szCs w:val="28"/>
          <w:lang w:val="uk-UA" w:eastAsia="ru-RU" w:bidi="ar-SA"/>
        </w:rPr>
      </w:pPr>
    </w:p>
    <w:p w:rsidR="00793287" w:rsidRPr="00793287" w:rsidRDefault="00793287" w:rsidP="00793287">
      <w:pPr>
        <w:widowControl w:val="0"/>
        <w:tabs>
          <w:tab w:val="left" w:pos="0"/>
        </w:tabs>
        <w:spacing w:after="0" w:line="240" w:lineRule="auto"/>
        <w:ind w:firstLine="720"/>
        <w:jc w:val="both"/>
        <w:rPr>
          <w:rFonts w:ascii="Times New Roman" w:eastAsia="Times New Roman" w:hAnsi="Times New Roman"/>
          <w:sz w:val="28"/>
          <w:szCs w:val="24"/>
          <w:lang w:val="uk-UA" w:eastAsia="ru-RU" w:bidi="ar-SA"/>
        </w:rPr>
      </w:pPr>
      <w:r w:rsidRPr="00793287">
        <w:rPr>
          <w:rFonts w:ascii="Times New Roman" w:eastAsia="Times New Roman" w:hAnsi="Times New Roman"/>
          <w:b/>
          <w:sz w:val="28"/>
          <w:szCs w:val="24"/>
          <w:lang w:val="uk-UA" w:eastAsia="ru-RU" w:bidi="ar-SA"/>
        </w:rPr>
        <w:t>1.</w:t>
      </w:r>
      <w:r w:rsidRPr="00793287">
        <w:rPr>
          <w:rFonts w:ascii="Times New Roman" w:eastAsia="Times New Roman" w:hAnsi="Times New Roman"/>
          <w:sz w:val="28"/>
          <w:szCs w:val="24"/>
          <w:lang w:val="uk-UA" w:eastAsia="ru-RU" w:bidi="ar-SA"/>
        </w:rPr>
        <w:t xml:space="preserve"> Внести зміни та доповнення до </w:t>
      </w:r>
      <w:r w:rsidRPr="00793287">
        <w:rPr>
          <w:rFonts w:ascii="Times New Roman" w:eastAsia="Times New Roman" w:hAnsi="Times New Roman"/>
          <w:bCs/>
          <w:sz w:val="28"/>
          <w:szCs w:val="28"/>
          <w:lang w:val="uk-UA" w:eastAsia="ru-RU" w:bidi="ar-SA"/>
        </w:rPr>
        <w:t xml:space="preserve">Порядку проведення компенсації за проїзд окремих категорій громадян, які мають право на пільги відповідно до законодавства, автомобільним транспортом загального користування  на  міських автобусних маршрутах за рахунок  коштів міського  бюджету              затвердженого </w:t>
      </w:r>
      <w:r w:rsidRPr="00793287">
        <w:rPr>
          <w:rFonts w:ascii="Times New Roman" w:eastAsia="Times New Roman" w:hAnsi="Times New Roman"/>
          <w:sz w:val="28"/>
          <w:szCs w:val="28"/>
          <w:lang w:val="uk-UA" w:eastAsia="ru-RU" w:bidi="ar-SA"/>
        </w:rPr>
        <w:t xml:space="preserve">рішенням виконавчого комітету міської ради від </w:t>
      </w:r>
      <w:r w:rsidRPr="00793287">
        <w:rPr>
          <w:rFonts w:ascii="Times New Roman" w:eastAsia="Times New Roman" w:hAnsi="Times New Roman"/>
          <w:b/>
          <w:sz w:val="28"/>
          <w:szCs w:val="28"/>
          <w:lang w:val="uk-UA" w:eastAsia="ru-RU" w:bidi="ar-SA"/>
        </w:rPr>
        <w:t>20.02.2018р.</w:t>
      </w:r>
      <w:r w:rsidR="005F17CB">
        <w:rPr>
          <w:rFonts w:ascii="Times New Roman" w:eastAsia="Times New Roman" w:hAnsi="Times New Roman"/>
          <w:b/>
          <w:sz w:val="28"/>
          <w:szCs w:val="28"/>
          <w:lang w:val="uk-UA" w:eastAsia="ru-RU" w:bidi="ar-SA"/>
        </w:rPr>
        <w:t xml:space="preserve">   </w:t>
      </w:r>
      <w:r w:rsidRPr="00793287">
        <w:rPr>
          <w:rFonts w:ascii="Times New Roman" w:eastAsia="Times New Roman" w:hAnsi="Times New Roman"/>
          <w:b/>
          <w:sz w:val="28"/>
          <w:szCs w:val="28"/>
          <w:lang w:val="uk-UA" w:eastAsia="ru-RU" w:bidi="ar-SA"/>
        </w:rPr>
        <w:t xml:space="preserve"> № 92/4</w:t>
      </w:r>
      <w:r w:rsidRPr="00793287">
        <w:rPr>
          <w:rFonts w:ascii="Times New Roman" w:eastAsia="Times New Roman" w:hAnsi="Times New Roman"/>
          <w:sz w:val="28"/>
          <w:szCs w:val="28"/>
          <w:lang w:val="uk-UA" w:eastAsia="ru-RU" w:bidi="ar-SA"/>
        </w:rPr>
        <w:t>, а саме</w:t>
      </w:r>
      <w:r w:rsidRPr="00793287">
        <w:rPr>
          <w:rFonts w:ascii="Times New Roman" w:eastAsia="Times New Roman" w:hAnsi="Times New Roman"/>
          <w:sz w:val="28"/>
          <w:szCs w:val="24"/>
          <w:lang w:val="uk-UA" w:eastAsia="ru-RU" w:bidi="ar-SA"/>
        </w:rPr>
        <w:t>:</w:t>
      </w:r>
    </w:p>
    <w:p w:rsidR="00793287" w:rsidRPr="00793287" w:rsidRDefault="00793287" w:rsidP="00793287">
      <w:pPr>
        <w:widowControl w:val="0"/>
        <w:tabs>
          <w:tab w:val="left" w:pos="0"/>
        </w:tabs>
        <w:spacing w:after="0" w:line="240" w:lineRule="auto"/>
        <w:jc w:val="both"/>
        <w:rPr>
          <w:rFonts w:ascii="Times New Roman" w:eastAsia="Times New Roman" w:hAnsi="Times New Roman"/>
          <w:sz w:val="28"/>
          <w:szCs w:val="24"/>
          <w:lang w:val="uk-UA" w:eastAsia="ru-RU" w:bidi="ar-SA"/>
        </w:rPr>
      </w:pPr>
      <w:r w:rsidRPr="00793287">
        <w:rPr>
          <w:rFonts w:ascii="Times New Roman" w:eastAsia="Times New Roman" w:hAnsi="Times New Roman"/>
          <w:sz w:val="28"/>
          <w:szCs w:val="24"/>
          <w:lang w:val="uk-UA" w:eastAsia="ru-RU" w:bidi="ar-SA"/>
        </w:rPr>
        <w:tab/>
      </w:r>
    </w:p>
    <w:p w:rsidR="00793287" w:rsidRPr="00793287" w:rsidRDefault="00793287" w:rsidP="00793287">
      <w:pPr>
        <w:widowControl w:val="0"/>
        <w:numPr>
          <w:ilvl w:val="1"/>
          <w:numId w:val="1"/>
        </w:numPr>
        <w:tabs>
          <w:tab w:val="left" w:pos="0"/>
        </w:tabs>
        <w:spacing w:after="0" w:line="240" w:lineRule="auto"/>
        <w:jc w:val="both"/>
        <w:rPr>
          <w:rFonts w:ascii="Times New Roman" w:eastAsia="Times New Roman" w:hAnsi="Times New Roman"/>
          <w:sz w:val="28"/>
          <w:szCs w:val="28"/>
          <w:lang w:val="uk-UA"/>
        </w:rPr>
      </w:pPr>
      <w:r w:rsidRPr="00793287">
        <w:rPr>
          <w:rFonts w:ascii="Times New Roman" w:eastAsia="Times New Roman" w:hAnsi="Times New Roman"/>
          <w:b/>
          <w:sz w:val="28"/>
          <w:szCs w:val="24"/>
          <w:lang w:val="uk-UA" w:eastAsia="ru-RU" w:bidi="ar-SA"/>
        </w:rPr>
        <w:t>П</w:t>
      </w:r>
      <w:r w:rsidR="008146C7">
        <w:rPr>
          <w:rFonts w:ascii="Times New Roman" w:eastAsia="Times New Roman" w:hAnsi="Times New Roman"/>
          <w:b/>
          <w:sz w:val="28"/>
          <w:szCs w:val="24"/>
          <w:lang w:val="uk-UA" w:eastAsia="ru-RU" w:bidi="ar-SA"/>
        </w:rPr>
        <w:t>ідп</w:t>
      </w:r>
      <w:r w:rsidRPr="00793287">
        <w:rPr>
          <w:rFonts w:ascii="Times New Roman" w:eastAsia="Times New Roman" w:hAnsi="Times New Roman"/>
          <w:b/>
          <w:sz w:val="28"/>
          <w:szCs w:val="24"/>
          <w:lang w:val="uk-UA" w:eastAsia="ru-RU" w:bidi="ar-SA"/>
        </w:rPr>
        <w:t xml:space="preserve">ункт 2.2.1. </w:t>
      </w:r>
      <w:r w:rsidRPr="00793287">
        <w:rPr>
          <w:rFonts w:ascii="Times New Roman" w:eastAsia="Times New Roman" w:hAnsi="Times New Roman"/>
          <w:sz w:val="28"/>
          <w:szCs w:val="24"/>
          <w:lang w:val="uk-UA" w:eastAsia="ru-RU" w:bidi="ar-SA"/>
        </w:rPr>
        <w:t xml:space="preserve"> </w:t>
      </w:r>
      <w:r w:rsidRPr="00793287">
        <w:rPr>
          <w:rFonts w:ascii="Times New Roman" w:eastAsia="Times New Roman" w:hAnsi="Times New Roman"/>
          <w:sz w:val="28"/>
          <w:szCs w:val="28"/>
          <w:lang w:val="uk-UA"/>
        </w:rPr>
        <w:t>викласти в такій редакції:</w:t>
      </w:r>
    </w:p>
    <w:p w:rsidR="00793287" w:rsidRPr="00673645" w:rsidRDefault="00793287" w:rsidP="00673645">
      <w:pPr>
        <w:widowControl w:val="0"/>
        <w:tabs>
          <w:tab w:val="left" w:pos="0"/>
        </w:tabs>
        <w:spacing w:after="0" w:line="240" w:lineRule="auto"/>
        <w:ind w:firstLine="720"/>
        <w:jc w:val="both"/>
        <w:rPr>
          <w:rFonts w:ascii="Times New Roman" w:eastAsia="Times New Roman" w:hAnsi="Times New Roman"/>
          <w:color w:val="000000"/>
          <w:sz w:val="28"/>
          <w:szCs w:val="28"/>
          <w:lang w:val="uk-UA" w:eastAsia="ru-RU" w:bidi="ar-SA"/>
        </w:rPr>
      </w:pPr>
      <w:r w:rsidRPr="00793287">
        <w:rPr>
          <w:rFonts w:ascii="Times New Roman" w:eastAsia="Times New Roman" w:hAnsi="Times New Roman"/>
          <w:sz w:val="28"/>
          <w:szCs w:val="24"/>
          <w:lang w:val="uk-UA" w:eastAsia="ru-RU" w:bidi="ar-SA"/>
        </w:rPr>
        <w:t>«2.2.1.</w:t>
      </w:r>
      <w:r w:rsidRPr="00793287">
        <w:rPr>
          <w:rFonts w:ascii="Times New Roman" w:eastAsia="Times New Roman" w:hAnsi="Times New Roman"/>
          <w:sz w:val="28"/>
          <w:szCs w:val="28"/>
          <w:lang w:val="uk-UA" w:eastAsia="ru-RU" w:bidi="ar-SA"/>
        </w:rPr>
        <w:t xml:space="preserve"> </w:t>
      </w:r>
      <w:r w:rsidRPr="00793287">
        <w:rPr>
          <w:rFonts w:ascii="Times New Roman" w:eastAsia="Times New Roman" w:hAnsi="Times New Roman"/>
          <w:color w:val="000000"/>
          <w:sz w:val="28"/>
          <w:szCs w:val="28"/>
          <w:lang w:val="uk-UA" w:eastAsia="ru-RU" w:bidi="ar-SA"/>
        </w:rPr>
        <w:t xml:space="preserve">Коефіцієнт виконання рейсів на маршрутах розраховується </w:t>
      </w:r>
      <w:r w:rsidR="00673645">
        <w:rPr>
          <w:rFonts w:ascii="Times New Roman" w:eastAsia="Times New Roman" w:hAnsi="Times New Roman"/>
          <w:color w:val="000000"/>
          <w:sz w:val="28"/>
          <w:szCs w:val="28"/>
          <w:lang w:val="uk-UA" w:eastAsia="ru-RU" w:bidi="ar-SA"/>
        </w:rPr>
        <w:t xml:space="preserve">шляхом ділення кількості фактично виконаних </w:t>
      </w:r>
      <w:r w:rsidR="00673645" w:rsidRPr="00793287">
        <w:rPr>
          <w:rFonts w:ascii="Times New Roman" w:eastAsia="Times New Roman" w:hAnsi="Times New Roman"/>
          <w:color w:val="000000"/>
          <w:sz w:val="28"/>
          <w:szCs w:val="28"/>
          <w:lang w:val="uk-UA" w:eastAsia="ru-RU" w:bidi="ar-SA"/>
        </w:rPr>
        <w:t>рейсів згідно з даними Адміністратора системи моніторингу громадського транспорту</w:t>
      </w:r>
      <w:r w:rsidR="00673645">
        <w:rPr>
          <w:rFonts w:ascii="Times New Roman" w:eastAsia="Times New Roman" w:hAnsi="Times New Roman"/>
          <w:color w:val="000000"/>
          <w:sz w:val="28"/>
          <w:szCs w:val="28"/>
          <w:lang w:val="uk-UA" w:eastAsia="ru-RU" w:bidi="ar-SA"/>
        </w:rPr>
        <w:t xml:space="preserve"> на кількість рейсів </w:t>
      </w:r>
      <w:r w:rsidR="00673645" w:rsidRPr="00793287">
        <w:rPr>
          <w:rFonts w:ascii="Times New Roman" w:eastAsia="Times New Roman" w:hAnsi="Times New Roman"/>
          <w:color w:val="000000"/>
          <w:sz w:val="28"/>
          <w:szCs w:val="28"/>
          <w:lang w:val="uk-UA" w:eastAsia="ru-RU" w:bidi="ar-SA"/>
        </w:rPr>
        <w:t>визначених в розкладі руху автобусів на відповідному маршруті</w:t>
      </w:r>
      <w:r w:rsidR="00673645">
        <w:rPr>
          <w:rFonts w:ascii="Times New Roman" w:eastAsia="Times New Roman" w:hAnsi="Times New Roman"/>
          <w:color w:val="000000"/>
          <w:sz w:val="28"/>
          <w:szCs w:val="28"/>
          <w:lang w:val="uk-UA" w:eastAsia="ru-RU" w:bidi="ar-SA"/>
        </w:rPr>
        <w:t>.</w:t>
      </w:r>
      <w:r w:rsidRPr="00793287">
        <w:rPr>
          <w:rFonts w:ascii="Times New Roman" w:eastAsia="Times New Roman" w:hAnsi="Times New Roman"/>
          <w:sz w:val="28"/>
          <w:szCs w:val="24"/>
          <w:lang w:val="uk-UA" w:eastAsia="ru-RU" w:bidi="ar-SA"/>
        </w:rPr>
        <w:t>»</w:t>
      </w:r>
    </w:p>
    <w:p w:rsidR="00793287" w:rsidRPr="00793287" w:rsidRDefault="00793287" w:rsidP="00793287">
      <w:pPr>
        <w:widowControl w:val="0"/>
        <w:tabs>
          <w:tab w:val="left" w:pos="0"/>
        </w:tabs>
        <w:spacing w:after="0" w:line="240" w:lineRule="auto"/>
        <w:ind w:firstLine="720"/>
        <w:jc w:val="both"/>
        <w:rPr>
          <w:rFonts w:ascii="Times New Roman" w:eastAsia="Times New Roman" w:hAnsi="Times New Roman"/>
          <w:b/>
          <w:sz w:val="28"/>
          <w:szCs w:val="24"/>
          <w:lang w:val="uk-UA" w:eastAsia="ru-RU" w:bidi="ar-SA"/>
        </w:rPr>
      </w:pPr>
    </w:p>
    <w:p w:rsidR="00793287" w:rsidRPr="00793287" w:rsidRDefault="00793287" w:rsidP="00793287">
      <w:pPr>
        <w:widowControl w:val="0"/>
        <w:tabs>
          <w:tab w:val="left" w:pos="0"/>
        </w:tabs>
        <w:spacing w:after="0" w:line="240" w:lineRule="auto"/>
        <w:ind w:firstLine="720"/>
        <w:jc w:val="both"/>
        <w:rPr>
          <w:rFonts w:ascii="Times New Roman" w:eastAsia="Times New Roman" w:hAnsi="Times New Roman"/>
          <w:sz w:val="28"/>
          <w:szCs w:val="24"/>
          <w:lang w:val="uk-UA" w:eastAsia="ru-RU" w:bidi="ar-SA"/>
        </w:rPr>
      </w:pPr>
      <w:r w:rsidRPr="00793287">
        <w:rPr>
          <w:rFonts w:ascii="Times New Roman" w:eastAsia="Times New Roman" w:hAnsi="Times New Roman"/>
          <w:b/>
          <w:sz w:val="28"/>
          <w:szCs w:val="24"/>
          <w:lang w:val="uk-UA" w:eastAsia="ru-RU" w:bidi="ar-SA"/>
        </w:rPr>
        <w:t xml:space="preserve">1.2. Пункт 2.2. </w:t>
      </w:r>
      <w:r w:rsidRPr="00793287">
        <w:rPr>
          <w:rFonts w:ascii="Times New Roman" w:eastAsia="Times New Roman" w:hAnsi="Times New Roman"/>
          <w:sz w:val="28"/>
          <w:szCs w:val="24"/>
          <w:lang w:val="uk-UA" w:eastAsia="ru-RU" w:bidi="ar-SA"/>
        </w:rPr>
        <w:t>доповнити</w:t>
      </w:r>
      <w:r w:rsidRPr="00793287">
        <w:rPr>
          <w:rFonts w:ascii="Times New Roman" w:eastAsia="Times New Roman" w:hAnsi="Times New Roman"/>
          <w:b/>
          <w:sz w:val="28"/>
          <w:szCs w:val="24"/>
          <w:lang w:val="uk-UA" w:eastAsia="ru-RU" w:bidi="ar-SA"/>
        </w:rPr>
        <w:t xml:space="preserve"> п</w:t>
      </w:r>
      <w:r w:rsidR="008146C7">
        <w:rPr>
          <w:rFonts w:ascii="Times New Roman" w:eastAsia="Times New Roman" w:hAnsi="Times New Roman"/>
          <w:b/>
          <w:sz w:val="28"/>
          <w:szCs w:val="24"/>
          <w:lang w:val="uk-UA" w:eastAsia="ru-RU" w:bidi="ar-SA"/>
        </w:rPr>
        <w:t>ідпу</w:t>
      </w:r>
      <w:r w:rsidRPr="00793287">
        <w:rPr>
          <w:rFonts w:ascii="Times New Roman" w:eastAsia="Times New Roman" w:hAnsi="Times New Roman"/>
          <w:b/>
          <w:sz w:val="28"/>
          <w:szCs w:val="24"/>
          <w:lang w:val="uk-UA" w:eastAsia="ru-RU" w:bidi="ar-SA"/>
        </w:rPr>
        <w:t xml:space="preserve">нктом 2.2.2. </w:t>
      </w:r>
      <w:r w:rsidRPr="00793287">
        <w:rPr>
          <w:rFonts w:ascii="Times New Roman" w:eastAsia="Times New Roman" w:hAnsi="Times New Roman"/>
          <w:sz w:val="28"/>
          <w:szCs w:val="24"/>
          <w:lang w:val="uk-UA" w:eastAsia="ru-RU" w:bidi="ar-SA"/>
        </w:rPr>
        <w:t>наступного змісту:</w:t>
      </w:r>
    </w:p>
    <w:p w:rsidR="00793287" w:rsidRPr="00793287" w:rsidRDefault="00793287" w:rsidP="00793287">
      <w:pPr>
        <w:widowControl w:val="0"/>
        <w:tabs>
          <w:tab w:val="left" w:pos="0"/>
        </w:tabs>
        <w:spacing w:after="0" w:line="240" w:lineRule="auto"/>
        <w:ind w:firstLine="720"/>
        <w:jc w:val="both"/>
        <w:rPr>
          <w:rFonts w:ascii="Times New Roman" w:eastAsia="Times New Roman" w:hAnsi="Times New Roman"/>
          <w:sz w:val="28"/>
          <w:szCs w:val="24"/>
          <w:lang w:val="uk-UA" w:eastAsia="ru-RU" w:bidi="ar-SA"/>
        </w:rPr>
      </w:pPr>
      <w:r w:rsidRPr="00793287">
        <w:rPr>
          <w:rFonts w:ascii="Times New Roman" w:eastAsia="Times New Roman" w:hAnsi="Times New Roman"/>
          <w:sz w:val="28"/>
          <w:szCs w:val="24"/>
          <w:lang w:val="uk-UA" w:eastAsia="ru-RU" w:bidi="ar-SA"/>
        </w:rPr>
        <w:t xml:space="preserve">«2.2.2. </w:t>
      </w:r>
      <w:r w:rsidR="00673645">
        <w:rPr>
          <w:rFonts w:ascii="Times New Roman" w:eastAsia="Times New Roman" w:hAnsi="Times New Roman"/>
          <w:sz w:val="28"/>
          <w:szCs w:val="24"/>
          <w:lang w:val="uk-UA" w:eastAsia="ru-RU" w:bidi="ar-SA"/>
        </w:rPr>
        <w:t>К</w:t>
      </w:r>
      <w:r w:rsidRPr="00793287">
        <w:rPr>
          <w:rFonts w:ascii="Times New Roman" w:eastAsia="Times New Roman" w:hAnsi="Times New Roman"/>
          <w:sz w:val="28"/>
          <w:szCs w:val="24"/>
          <w:lang w:val="uk-UA" w:eastAsia="ru-RU" w:bidi="ar-SA"/>
        </w:rPr>
        <w:t>оефіцієнт виконання рейсів розраховується за наступною</w:t>
      </w:r>
      <w:r w:rsidR="00AD5258" w:rsidRPr="00AD5258">
        <w:rPr>
          <w:rFonts w:ascii="Times New Roman" w:eastAsia="Times New Roman" w:hAnsi="Times New Roman"/>
          <w:sz w:val="28"/>
          <w:szCs w:val="24"/>
          <w:lang w:val="ru-RU" w:eastAsia="ru-RU" w:bidi="ar-SA"/>
        </w:rPr>
        <w:t xml:space="preserve"> </w:t>
      </w:r>
      <w:r w:rsidR="00AD5258">
        <w:rPr>
          <w:rFonts w:ascii="Times New Roman" w:eastAsia="Times New Roman" w:hAnsi="Times New Roman"/>
          <w:sz w:val="28"/>
          <w:szCs w:val="24"/>
          <w:lang w:val="uk-UA" w:eastAsia="ru-RU" w:bidi="ar-SA"/>
        </w:rPr>
        <w:t>формулою</w:t>
      </w:r>
      <w:r w:rsidRPr="00793287">
        <w:rPr>
          <w:rFonts w:ascii="Times New Roman" w:eastAsia="Times New Roman" w:hAnsi="Times New Roman"/>
          <w:sz w:val="28"/>
          <w:szCs w:val="24"/>
          <w:lang w:val="uk-UA" w:eastAsia="ru-RU" w:bidi="ar-SA"/>
        </w:rPr>
        <w:t>:</w:t>
      </w:r>
    </w:p>
    <w:p w:rsidR="00673645" w:rsidRPr="00095EB9" w:rsidRDefault="00673645" w:rsidP="00673645">
      <w:pPr>
        <w:widowControl w:val="0"/>
        <w:tabs>
          <w:tab w:val="left" w:pos="0"/>
        </w:tabs>
        <w:spacing w:after="0" w:line="240" w:lineRule="auto"/>
        <w:jc w:val="center"/>
        <w:rPr>
          <w:rFonts w:ascii="Times New Roman" w:eastAsia="Times New Roman" w:hAnsi="Times New Roman"/>
          <w:sz w:val="28"/>
          <w:szCs w:val="24"/>
          <w:lang w:val="uk-UA" w:eastAsia="ru-RU" w:bidi="ar-SA"/>
        </w:rPr>
      </w:pPr>
      <w:r>
        <w:rPr>
          <w:rFonts w:ascii="Times New Roman" w:eastAsia="Times New Roman" w:hAnsi="Times New Roman"/>
          <w:sz w:val="28"/>
          <w:szCs w:val="24"/>
          <w:lang w:val="uk-UA" w:eastAsia="ru-RU" w:bidi="ar-SA"/>
        </w:rPr>
        <w:t xml:space="preserve">            ФР</w:t>
      </w:r>
    </w:p>
    <w:p w:rsidR="00673645" w:rsidRPr="00095EB9" w:rsidRDefault="00673645" w:rsidP="00673645">
      <w:pPr>
        <w:widowControl w:val="0"/>
        <w:tabs>
          <w:tab w:val="left" w:pos="0"/>
        </w:tabs>
        <w:spacing w:after="0" w:line="240" w:lineRule="auto"/>
        <w:jc w:val="center"/>
        <w:rPr>
          <w:rFonts w:ascii="Times New Roman" w:eastAsia="Times New Roman" w:hAnsi="Times New Roman"/>
          <w:sz w:val="28"/>
          <w:szCs w:val="24"/>
          <w:lang w:val="uk-UA" w:eastAsia="ru-RU" w:bidi="ar-SA"/>
        </w:rPr>
      </w:pPr>
      <w:r>
        <w:rPr>
          <w:rFonts w:ascii="Times New Roman" w:eastAsia="Times New Roman" w:hAnsi="Times New Roman"/>
          <w:sz w:val="28"/>
          <w:szCs w:val="24"/>
          <w:lang w:val="uk-UA" w:eastAsia="ru-RU" w:bidi="ar-SA"/>
        </w:rPr>
        <w:t>КВР = ------</w:t>
      </w:r>
    </w:p>
    <w:p w:rsidR="00793287" w:rsidRPr="00793287" w:rsidRDefault="00673645" w:rsidP="005A2B11">
      <w:pPr>
        <w:widowControl w:val="0"/>
        <w:tabs>
          <w:tab w:val="left" w:pos="0"/>
        </w:tabs>
        <w:spacing w:after="0" w:line="240" w:lineRule="auto"/>
        <w:ind w:firstLine="720"/>
        <w:jc w:val="center"/>
        <w:rPr>
          <w:rFonts w:ascii="Times New Roman" w:eastAsia="Times New Roman" w:hAnsi="Times New Roman"/>
          <w:sz w:val="28"/>
          <w:szCs w:val="24"/>
          <w:lang w:val="uk-UA" w:eastAsia="ru-RU" w:bidi="ar-SA"/>
        </w:rPr>
      </w:pPr>
      <w:r>
        <w:rPr>
          <w:rFonts w:ascii="Times New Roman" w:eastAsia="Times New Roman" w:hAnsi="Times New Roman"/>
          <w:sz w:val="28"/>
          <w:szCs w:val="24"/>
          <w:lang w:val="uk-UA" w:eastAsia="ru-RU" w:bidi="ar-SA"/>
        </w:rPr>
        <w:t xml:space="preserve"> ЗР</w:t>
      </w:r>
      <w:r w:rsidRPr="00095EB9">
        <w:rPr>
          <w:rFonts w:ascii="Times New Roman" w:eastAsia="Times New Roman" w:hAnsi="Times New Roman"/>
          <w:sz w:val="28"/>
          <w:szCs w:val="24"/>
          <w:lang w:val="uk-UA" w:eastAsia="ru-RU" w:bidi="ar-SA"/>
        </w:rPr>
        <w:t xml:space="preserve">                         </w:t>
      </w:r>
    </w:p>
    <w:p w:rsidR="00793287" w:rsidRPr="00793287" w:rsidRDefault="005F17CB" w:rsidP="00793287">
      <w:pPr>
        <w:widowControl w:val="0"/>
        <w:tabs>
          <w:tab w:val="left" w:pos="0"/>
        </w:tabs>
        <w:spacing w:after="0" w:line="240" w:lineRule="auto"/>
        <w:ind w:firstLine="720"/>
        <w:jc w:val="both"/>
        <w:rPr>
          <w:rFonts w:ascii="Times New Roman" w:eastAsia="Times New Roman" w:hAnsi="Times New Roman"/>
          <w:sz w:val="28"/>
          <w:szCs w:val="24"/>
          <w:lang w:val="uk-UA" w:eastAsia="ru-RU" w:bidi="ar-SA"/>
        </w:rPr>
      </w:pPr>
      <w:r w:rsidRPr="00793287">
        <w:rPr>
          <w:rFonts w:ascii="Times New Roman" w:eastAsia="Times New Roman" w:hAnsi="Times New Roman"/>
          <w:sz w:val="28"/>
          <w:szCs w:val="24"/>
          <w:lang w:val="uk-UA" w:eastAsia="ru-RU" w:bidi="ar-SA"/>
        </w:rPr>
        <w:lastRenderedPageBreak/>
        <w:t>де,</w:t>
      </w:r>
      <w:r>
        <w:rPr>
          <w:rFonts w:ascii="Times New Roman" w:eastAsia="Times New Roman" w:hAnsi="Times New Roman"/>
          <w:sz w:val="28"/>
          <w:szCs w:val="24"/>
          <w:lang w:val="uk-UA" w:eastAsia="ru-RU" w:bidi="ar-SA"/>
        </w:rPr>
        <w:t xml:space="preserve"> </w:t>
      </w:r>
      <w:r w:rsidR="00793287" w:rsidRPr="00793287">
        <w:rPr>
          <w:rFonts w:ascii="Times New Roman" w:eastAsia="Times New Roman" w:hAnsi="Times New Roman"/>
          <w:b/>
          <w:sz w:val="28"/>
          <w:szCs w:val="24"/>
          <w:lang w:val="uk-UA" w:eastAsia="ru-RU" w:bidi="ar-SA"/>
        </w:rPr>
        <w:t>ЗР</w:t>
      </w:r>
      <w:r w:rsidR="00793287" w:rsidRPr="00793287">
        <w:rPr>
          <w:rFonts w:ascii="Times New Roman" w:eastAsia="Times New Roman" w:hAnsi="Times New Roman"/>
          <w:sz w:val="28"/>
          <w:szCs w:val="24"/>
          <w:lang w:val="uk-UA" w:eastAsia="ru-RU" w:bidi="ar-SA"/>
        </w:rPr>
        <w:t xml:space="preserve"> – </w:t>
      </w:r>
      <w:r w:rsidR="00673645">
        <w:rPr>
          <w:rFonts w:ascii="Times New Roman" w:eastAsia="Times New Roman" w:hAnsi="Times New Roman"/>
          <w:sz w:val="28"/>
          <w:szCs w:val="24"/>
          <w:lang w:val="uk-UA" w:eastAsia="ru-RU" w:bidi="ar-SA"/>
        </w:rPr>
        <w:t xml:space="preserve">кількість </w:t>
      </w:r>
      <w:r w:rsidR="00793287" w:rsidRPr="00793287">
        <w:rPr>
          <w:rFonts w:ascii="Times New Roman" w:eastAsia="Times New Roman" w:hAnsi="Times New Roman"/>
          <w:sz w:val="28"/>
          <w:szCs w:val="24"/>
          <w:lang w:val="uk-UA" w:eastAsia="ru-RU" w:bidi="ar-SA"/>
        </w:rPr>
        <w:t>запланован</w:t>
      </w:r>
      <w:r w:rsidR="00673645">
        <w:rPr>
          <w:rFonts w:ascii="Times New Roman" w:eastAsia="Times New Roman" w:hAnsi="Times New Roman"/>
          <w:sz w:val="28"/>
          <w:szCs w:val="24"/>
          <w:lang w:val="uk-UA" w:eastAsia="ru-RU" w:bidi="ar-SA"/>
        </w:rPr>
        <w:t>их</w:t>
      </w:r>
      <w:r w:rsidR="00793287" w:rsidRPr="00793287">
        <w:rPr>
          <w:rFonts w:ascii="Times New Roman" w:eastAsia="Times New Roman" w:hAnsi="Times New Roman"/>
          <w:sz w:val="28"/>
          <w:szCs w:val="24"/>
          <w:lang w:val="uk-UA" w:eastAsia="ru-RU" w:bidi="ar-SA"/>
        </w:rPr>
        <w:t xml:space="preserve"> рейс</w:t>
      </w:r>
      <w:r w:rsidR="00673645">
        <w:rPr>
          <w:rFonts w:ascii="Times New Roman" w:eastAsia="Times New Roman" w:hAnsi="Times New Roman"/>
          <w:sz w:val="28"/>
          <w:szCs w:val="24"/>
          <w:lang w:val="uk-UA" w:eastAsia="ru-RU" w:bidi="ar-SA"/>
        </w:rPr>
        <w:t>ів</w:t>
      </w:r>
      <w:r w:rsidR="00793287" w:rsidRPr="00793287">
        <w:rPr>
          <w:rFonts w:ascii="Times New Roman" w:eastAsia="Times New Roman" w:hAnsi="Times New Roman"/>
          <w:sz w:val="28"/>
          <w:szCs w:val="24"/>
          <w:lang w:val="uk-UA" w:eastAsia="ru-RU" w:bidi="ar-SA"/>
        </w:rPr>
        <w:t xml:space="preserve"> визначен</w:t>
      </w:r>
      <w:r w:rsidR="00EA000A">
        <w:rPr>
          <w:rFonts w:ascii="Times New Roman" w:eastAsia="Times New Roman" w:hAnsi="Times New Roman"/>
          <w:sz w:val="28"/>
          <w:szCs w:val="24"/>
          <w:lang w:val="uk-UA" w:eastAsia="ru-RU" w:bidi="ar-SA"/>
        </w:rPr>
        <w:t>их</w:t>
      </w:r>
      <w:r w:rsidR="00793287" w:rsidRPr="00793287">
        <w:rPr>
          <w:rFonts w:ascii="Times New Roman" w:eastAsia="Times New Roman" w:hAnsi="Times New Roman"/>
          <w:sz w:val="28"/>
          <w:szCs w:val="24"/>
          <w:lang w:val="uk-UA" w:eastAsia="ru-RU" w:bidi="ar-SA"/>
        </w:rPr>
        <w:t xml:space="preserve"> в розкладі руху автобусів на відповідному маршруті;</w:t>
      </w:r>
    </w:p>
    <w:p w:rsidR="00793287" w:rsidRPr="00793287" w:rsidRDefault="00793287" w:rsidP="00673645">
      <w:pPr>
        <w:widowControl w:val="0"/>
        <w:tabs>
          <w:tab w:val="left" w:pos="0"/>
        </w:tabs>
        <w:spacing w:after="0" w:line="240" w:lineRule="auto"/>
        <w:ind w:firstLine="720"/>
        <w:jc w:val="both"/>
        <w:rPr>
          <w:rFonts w:ascii="Times New Roman" w:eastAsia="Times New Roman" w:hAnsi="Times New Roman"/>
          <w:sz w:val="28"/>
          <w:szCs w:val="24"/>
          <w:lang w:val="uk-UA" w:eastAsia="ru-RU" w:bidi="ar-SA"/>
        </w:rPr>
      </w:pPr>
      <w:r w:rsidRPr="00793287">
        <w:rPr>
          <w:rFonts w:ascii="Times New Roman" w:eastAsia="Times New Roman" w:hAnsi="Times New Roman"/>
          <w:b/>
          <w:sz w:val="28"/>
          <w:szCs w:val="24"/>
          <w:lang w:val="uk-UA" w:eastAsia="ru-RU" w:bidi="ar-SA"/>
        </w:rPr>
        <w:t>ФР</w:t>
      </w:r>
      <w:r w:rsidRPr="00793287">
        <w:rPr>
          <w:rFonts w:ascii="Times New Roman" w:eastAsia="Times New Roman" w:hAnsi="Times New Roman"/>
          <w:sz w:val="28"/>
          <w:szCs w:val="24"/>
          <w:lang w:val="uk-UA" w:eastAsia="ru-RU" w:bidi="ar-SA"/>
        </w:rPr>
        <w:t xml:space="preserve"> – </w:t>
      </w:r>
      <w:r w:rsidR="00673645">
        <w:rPr>
          <w:rFonts w:ascii="Times New Roman" w:eastAsia="Times New Roman" w:hAnsi="Times New Roman"/>
          <w:sz w:val="28"/>
          <w:szCs w:val="24"/>
          <w:lang w:val="uk-UA" w:eastAsia="ru-RU" w:bidi="ar-SA"/>
        </w:rPr>
        <w:t xml:space="preserve">кількість </w:t>
      </w:r>
      <w:r w:rsidRPr="00793287">
        <w:rPr>
          <w:rFonts w:ascii="Times New Roman" w:eastAsia="Times New Roman" w:hAnsi="Times New Roman"/>
          <w:sz w:val="28"/>
          <w:szCs w:val="24"/>
          <w:lang w:val="uk-UA" w:eastAsia="ru-RU" w:bidi="ar-SA"/>
        </w:rPr>
        <w:t>фактично виконан</w:t>
      </w:r>
      <w:r w:rsidR="00673645">
        <w:rPr>
          <w:rFonts w:ascii="Times New Roman" w:eastAsia="Times New Roman" w:hAnsi="Times New Roman"/>
          <w:sz w:val="28"/>
          <w:szCs w:val="24"/>
          <w:lang w:val="uk-UA" w:eastAsia="ru-RU" w:bidi="ar-SA"/>
        </w:rPr>
        <w:t>их</w:t>
      </w:r>
      <w:r w:rsidRPr="00793287">
        <w:rPr>
          <w:rFonts w:ascii="Times New Roman" w:eastAsia="Times New Roman" w:hAnsi="Times New Roman"/>
          <w:sz w:val="28"/>
          <w:szCs w:val="24"/>
          <w:lang w:val="uk-UA" w:eastAsia="ru-RU" w:bidi="ar-SA"/>
        </w:rPr>
        <w:t xml:space="preserve"> рейс</w:t>
      </w:r>
      <w:r w:rsidR="00673645">
        <w:rPr>
          <w:rFonts w:ascii="Times New Roman" w:eastAsia="Times New Roman" w:hAnsi="Times New Roman"/>
          <w:sz w:val="28"/>
          <w:szCs w:val="24"/>
          <w:lang w:val="uk-UA" w:eastAsia="ru-RU" w:bidi="ar-SA"/>
        </w:rPr>
        <w:t>ів</w:t>
      </w:r>
      <w:r w:rsidRPr="00793287">
        <w:rPr>
          <w:rFonts w:ascii="Times New Roman" w:eastAsia="Times New Roman" w:hAnsi="Times New Roman"/>
          <w:sz w:val="28"/>
          <w:szCs w:val="24"/>
          <w:lang w:val="uk-UA" w:eastAsia="ru-RU" w:bidi="ar-SA"/>
        </w:rPr>
        <w:t xml:space="preserve"> згідно з даними Адміністратора системи моніторингу громадського транспорту;</w:t>
      </w:r>
    </w:p>
    <w:p w:rsidR="00673645" w:rsidRDefault="00673645" w:rsidP="00793287">
      <w:pPr>
        <w:widowControl w:val="0"/>
        <w:tabs>
          <w:tab w:val="left" w:pos="0"/>
        </w:tabs>
        <w:spacing w:after="0" w:line="240" w:lineRule="auto"/>
        <w:ind w:firstLine="720"/>
        <w:jc w:val="both"/>
        <w:rPr>
          <w:rFonts w:ascii="Times New Roman" w:eastAsia="Times New Roman" w:hAnsi="Times New Roman"/>
          <w:sz w:val="28"/>
          <w:szCs w:val="24"/>
          <w:lang w:val="uk-UA" w:eastAsia="ru-RU" w:bidi="ar-SA"/>
        </w:rPr>
      </w:pPr>
      <w:r>
        <w:rPr>
          <w:rFonts w:ascii="Times New Roman" w:eastAsia="Times New Roman" w:hAnsi="Times New Roman"/>
          <w:b/>
          <w:sz w:val="28"/>
          <w:szCs w:val="24"/>
          <w:lang w:val="uk-UA" w:eastAsia="ru-RU" w:bidi="ar-SA"/>
        </w:rPr>
        <w:t>КВР</w:t>
      </w:r>
      <w:r w:rsidR="00793287" w:rsidRPr="00793287">
        <w:rPr>
          <w:rFonts w:ascii="Times New Roman" w:eastAsia="Times New Roman" w:hAnsi="Times New Roman"/>
          <w:sz w:val="28"/>
          <w:szCs w:val="24"/>
          <w:lang w:val="uk-UA" w:eastAsia="ru-RU" w:bidi="ar-SA"/>
        </w:rPr>
        <w:t xml:space="preserve"> –</w:t>
      </w:r>
      <w:r>
        <w:rPr>
          <w:rFonts w:ascii="Times New Roman" w:eastAsia="Times New Roman" w:hAnsi="Times New Roman"/>
          <w:sz w:val="28"/>
          <w:szCs w:val="24"/>
          <w:lang w:val="uk-UA" w:eastAsia="ru-RU" w:bidi="ar-SA"/>
        </w:rPr>
        <w:t xml:space="preserve">  к</w:t>
      </w:r>
      <w:r w:rsidRPr="00793287">
        <w:rPr>
          <w:rFonts w:ascii="Times New Roman" w:eastAsia="Times New Roman" w:hAnsi="Times New Roman"/>
          <w:sz w:val="28"/>
          <w:szCs w:val="24"/>
          <w:lang w:val="uk-UA" w:eastAsia="ru-RU" w:bidi="ar-SA"/>
        </w:rPr>
        <w:t>оефіцієнт виконання рейсів</w:t>
      </w:r>
      <w:r w:rsidR="00793287" w:rsidRPr="00793287">
        <w:rPr>
          <w:rFonts w:ascii="Times New Roman" w:eastAsia="Times New Roman" w:hAnsi="Times New Roman"/>
          <w:sz w:val="28"/>
          <w:szCs w:val="24"/>
          <w:lang w:val="uk-UA" w:eastAsia="ru-RU" w:bidi="ar-SA"/>
        </w:rPr>
        <w:t>.</w:t>
      </w:r>
    </w:p>
    <w:p w:rsidR="00793287" w:rsidRPr="00793287" w:rsidRDefault="00673645" w:rsidP="00793287">
      <w:pPr>
        <w:widowControl w:val="0"/>
        <w:tabs>
          <w:tab w:val="left" w:pos="0"/>
        </w:tabs>
        <w:spacing w:after="0" w:line="240" w:lineRule="auto"/>
        <w:ind w:firstLine="720"/>
        <w:jc w:val="both"/>
        <w:rPr>
          <w:rFonts w:ascii="Times New Roman" w:eastAsia="Times New Roman" w:hAnsi="Times New Roman"/>
          <w:sz w:val="28"/>
          <w:szCs w:val="24"/>
          <w:lang w:val="uk-UA" w:eastAsia="ru-RU" w:bidi="ar-SA"/>
        </w:rPr>
      </w:pPr>
      <w:r>
        <w:rPr>
          <w:rFonts w:ascii="Times New Roman" w:eastAsia="Times New Roman" w:hAnsi="Times New Roman"/>
          <w:sz w:val="28"/>
          <w:szCs w:val="24"/>
          <w:lang w:val="uk-UA" w:eastAsia="ru-RU" w:bidi="ar-SA"/>
        </w:rPr>
        <w:t>Отримане значення к</w:t>
      </w:r>
      <w:r w:rsidRPr="00793287">
        <w:rPr>
          <w:rFonts w:ascii="Times New Roman" w:eastAsia="Times New Roman" w:hAnsi="Times New Roman"/>
          <w:sz w:val="28"/>
          <w:szCs w:val="24"/>
          <w:lang w:val="uk-UA" w:eastAsia="ru-RU" w:bidi="ar-SA"/>
        </w:rPr>
        <w:t>оефіцієнт</w:t>
      </w:r>
      <w:r>
        <w:rPr>
          <w:rFonts w:ascii="Times New Roman" w:eastAsia="Times New Roman" w:hAnsi="Times New Roman"/>
          <w:sz w:val="28"/>
          <w:szCs w:val="24"/>
          <w:lang w:val="uk-UA" w:eastAsia="ru-RU" w:bidi="ar-SA"/>
        </w:rPr>
        <w:t>у</w:t>
      </w:r>
      <w:r w:rsidRPr="00793287">
        <w:rPr>
          <w:rFonts w:ascii="Times New Roman" w:eastAsia="Times New Roman" w:hAnsi="Times New Roman"/>
          <w:sz w:val="28"/>
          <w:szCs w:val="24"/>
          <w:lang w:val="uk-UA" w:eastAsia="ru-RU" w:bidi="ar-SA"/>
        </w:rPr>
        <w:t xml:space="preserve"> виконання рейсів</w:t>
      </w:r>
      <w:r>
        <w:rPr>
          <w:rFonts w:ascii="Times New Roman" w:eastAsia="Times New Roman" w:hAnsi="Times New Roman"/>
          <w:sz w:val="28"/>
          <w:szCs w:val="24"/>
          <w:lang w:val="uk-UA" w:eastAsia="ru-RU" w:bidi="ar-SA"/>
        </w:rPr>
        <w:t xml:space="preserve"> приймається до тисячних (три знаки після коми).</w:t>
      </w:r>
      <w:r w:rsidR="00793287" w:rsidRPr="00793287">
        <w:rPr>
          <w:rFonts w:ascii="Times New Roman" w:eastAsia="Times New Roman" w:hAnsi="Times New Roman"/>
          <w:sz w:val="28"/>
          <w:szCs w:val="24"/>
          <w:lang w:val="uk-UA" w:eastAsia="ru-RU" w:bidi="ar-SA"/>
        </w:rPr>
        <w:t>»</w:t>
      </w:r>
    </w:p>
    <w:p w:rsidR="00793287" w:rsidRPr="00793287" w:rsidRDefault="00793287" w:rsidP="00793287">
      <w:pPr>
        <w:widowControl w:val="0"/>
        <w:tabs>
          <w:tab w:val="left" w:pos="0"/>
        </w:tabs>
        <w:spacing w:after="0" w:line="240" w:lineRule="auto"/>
        <w:ind w:firstLine="720"/>
        <w:jc w:val="both"/>
        <w:rPr>
          <w:rFonts w:ascii="Times New Roman" w:eastAsia="Times New Roman" w:hAnsi="Times New Roman"/>
          <w:sz w:val="28"/>
          <w:szCs w:val="24"/>
          <w:lang w:val="uk-UA" w:eastAsia="ru-RU" w:bidi="ar-SA"/>
        </w:rPr>
      </w:pPr>
    </w:p>
    <w:p w:rsidR="00793287" w:rsidRPr="00793287" w:rsidRDefault="00793287" w:rsidP="008146C7">
      <w:pPr>
        <w:widowControl w:val="0"/>
        <w:numPr>
          <w:ilvl w:val="1"/>
          <w:numId w:val="2"/>
        </w:numPr>
        <w:tabs>
          <w:tab w:val="left" w:pos="0"/>
        </w:tabs>
        <w:spacing w:after="0" w:line="240" w:lineRule="auto"/>
        <w:jc w:val="both"/>
        <w:rPr>
          <w:rFonts w:ascii="Times New Roman" w:eastAsia="Times New Roman" w:hAnsi="Times New Roman"/>
          <w:sz w:val="28"/>
          <w:szCs w:val="28"/>
          <w:lang w:val="uk-UA" w:eastAsia="ru-RU" w:bidi="ar-SA"/>
        </w:rPr>
      </w:pPr>
      <w:r w:rsidRPr="00793287">
        <w:rPr>
          <w:rFonts w:ascii="Times New Roman" w:eastAsia="Times New Roman" w:hAnsi="Times New Roman"/>
          <w:b/>
          <w:sz w:val="28"/>
          <w:szCs w:val="24"/>
          <w:lang w:val="uk-UA" w:eastAsia="ru-RU" w:bidi="ar-SA"/>
        </w:rPr>
        <w:t>П</w:t>
      </w:r>
      <w:r w:rsidR="008146C7">
        <w:rPr>
          <w:rFonts w:ascii="Times New Roman" w:eastAsia="Times New Roman" w:hAnsi="Times New Roman"/>
          <w:b/>
          <w:sz w:val="28"/>
          <w:szCs w:val="24"/>
          <w:lang w:val="uk-UA" w:eastAsia="ru-RU" w:bidi="ar-SA"/>
        </w:rPr>
        <w:t>ідп</w:t>
      </w:r>
      <w:r w:rsidRPr="00793287">
        <w:rPr>
          <w:rFonts w:ascii="Times New Roman" w:eastAsia="Times New Roman" w:hAnsi="Times New Roman"/>
          <w:b/>
          <w:sz w:val="28"/>
          <w:szCs w:val="24"/>
          <w:lang w:val="uk-UA" w:eastAsia="ru-RU" w:bidi="ar-SA"/>
        </w:rPr>
        <w:t xml:space="preserve">ункт 2.4.1. </w:t>
      </w:r>
      <w:r w:rsidRPr="00793287">
        <w:rPr>
          <w:rFonts w:ascii="Times New Roman" w:eastAsia="Times New Roman" w:hAnsi="Times New Roman"/>
          <w:sz w:val="28"/>
          <w:szCs w:val="28"/>
          <w:lang w:val="uk-UA" w:eastAsia="ru-RU" w:bidi="ar-SA"/>
        </w:rPr>
        <w:t>викласти в такій редакції:</w:t>
      </w:r>
    </w:p>
    <w:p w:rsidR="00793287" w:rsidRDefault="00793287" w:rsidP="00793287">
      <w:pPr>
        <w:widowControl w:val="0"/>
        <w:tabs>
          <w:tab w:val="left" w:pos="0"/>
        </w:tabs>
        <w:spacing w:after="0" w:line="240" w:lineRule="auto"/>
        <w:ind w:firstLine="720"/>
        <w:jc w:val="both"/>
        <w:rPr>
          <w:rFonts w:ascii="Times New Roman" w:eastAsia="Times New Roman" w:hAnsi="Times New Roman"/>
          <w:sz w:val="28"/>
          <w:szCs w:val="28"/>
          <w:lang w:val="uk-UA" w:eastAsia="ru-RU" w:bidi="ar-SA"/>
        </w:rPr>
      </w:pPr>
      <w:r w:rsidRPr="005F17CB">
        <w:rPr>
          <w:rFonts w:ascii="Times New Roman" w:eastAsia="Times New Roman" w:hAnsi="Times New Roman"/>
          <w:b/>
          <w:sz w:val="28"/>
          <w:szCs w:val="24"/>
          <w:lang w:val="uk-UA" w:eastAsia="ru-RU" w:bidi="ar-SA"/>
        </w:rPr>
        <w:t>«</w:t>
      </w:r>
      <w:r w:rsidRPr="005F17CB">
        <w:rPr>
          <w:rFonts w:ascii="Times New Roman" w:eastAsia="Times New Roman" w:hAnsi="Times New Roman"/>
          <w:sz w:val="28"/>
          <w:szCs w:val="24"/>
          <w:lang w:val="uk-UA" w:eastAsia="ru-RU" w:bidi="ar-SA"/>
        </w:rPr>
        <w:t>2.4.1.</w:t>
      </w:r>
      <w:r w:rsidRPr="005F17CB">
        <w:rPr>
          <w:rFonts w:ascii="Times New Roman" w:eastAsia="Times New Roman" w:hAnsi="Times New Roman"/>
          <w:sz w:val="28"/>
          <w:szCs w:val="28"/>
          <w:lang w:val="uk-UA" w:eastAsia="ru-RU" w:bidi="ar-SA"/>
        </w:rPr>
        <w:t xml:space="preserve"> Перевізники забезпечують Адміністратору системи моніторингу громадського транспорту доступ до даних засобів gps-моніторингу, якими</w:t>
      </w:r>
      <w:r w:rsidRPr="00793287">
        <w:rPr>
          <w:rFonts w:ascii="Times New Roman" w:eastAsia="Times New Roman" w:hAnsi="Times New Roman"/>
          <w:sz w:val="28"/>
          <w:szCs w:val="28"/>
          <w:lang w:val="uk-UA" w:eastAsia="ru-RU" w:bidi="ar-SA"/>
        </w:rPr>
        <w:t xml:space="preserve"> повинні бути обладнані всі транспортні засоби, що перевозять пільгові категорії громадян. У разі неможливості надання доступу до даних </w:t>
      </w:r>
      <w:r w:rsidRPr="00793287">
        <w:rPr>
          <w:rFonts w:ascii="Times New Roman" w:eastAsia="Times New Roman" w:hAnsi="Times New Roman"/>
          <w:color w:val="000000"/>
          <w:sz w:val="28"/>
          <w:szCs w:val="28"/>
          <w:lang w:val="uk-UA" w:eastAsia="ru-RU" w:bidi="ar-SA"/>
        </w:rPr>
        <w:t xml:space="preserve">засобів </w:t>
      </w:r>
      <w:r w:rsidR="005F17CB">
        <w:rPr>
          <w:rFonts w:ascii="Times New Roman" w:eastAsia="Times New Roman" w:hAnsi="Times New Roman"/>
          <w:color w:val="000000"/>
          <w:sz w:val="28"/>
          <w:szCs w:val="28"/>
          <w:lang w:val="uk-UA" w:eastAsia="ru-RU" w:bidi="ar-SA"/>
        </w:rPr>
        <w:t xml:space="preserve">                   </w:t>
      </w:r>
      <w:r w:rsidRPr="00793287">
        <w:rPr>
          <w:rFonts w:ascii="Times New Roman" w:eastAsia="Times New Roman" w:hAnsi="Times New Roman"/>
          <w:color w:val="000000"/>
          <w:sz w:val="28"/>
          <w:szCs w:val="28"/>
          <w:lang w:val="uk-UA" w:eastAsia="ru-RU" w:bidi="ar-SA"/>
        </w:rPr>
        <w:t>gps-моніторингу</w:t>
      </w:r>
      <w:r w:rsidR="00EA000A">
        <w:rPr>
          <w:rFonts w:ascii="Times New Roman" w:eastAsia="Times New Roman" w:hAnsi="Times New Roman"/>
          <w:color w:val="000000"/>
          <w:sz w:val="28"/>
          <w:szCs w:val="28"/>
          <w:lang w:val="uk-UA" w:eastAsia="ru-RU" w:bidi="ar-SA"/>
        </w:rPr>
        <w:t>,</w:t>
      </w:r>
      <w:r w:rsidRPr="00793287">
        <w:rPr>
          <w:rFonts w:ascii="Times New Roman" w:eastAsia="Times New Roman" w:hAnsi="Times New Roman"/>
          <w:color w:val="000000"/>
          <w:sz w:val="28"/>
          <w:szCs w:val="28"/>
          <w:lang w:val="uk-UA" w:eastAsia="ru-RU" w:bidi="ar-SA"/>
        </w:rPr>
        <w:t xml:space="preserve"> перевізники надають </w:t>
      </w:r>
      <w:r w:rsidRPr="00793287">
        <w:rPr>
          <w:rFonts w:ascii="Times New Roman" w:eastAsia="Times New Roman" w:hAnsi="Times New Roman"/>
          <w:sz w:val="28"/>
          <w:szCs w:val="28"/>
          <w:lang w:val="uk-UA" w:eastAsia="ru-RU" w:bidi="ar-SA"/>
        </w:rPr>
        <w:t xml:space="preserve">Адміністратору </w:t>
      </w:r>
      <w:r w:rsidRPr="00793287">
        <w:rPr>
          <w:rFonts w:ascii="Times New Roman" w:eastAsia="Times New Roman" w:hAnsi="Times New Roman"/>
          <w:color w:val="000000"/>
          <w:sz w:val="28"/>
          <w:szCs w:val="28"/>
          <w:lang w:val="uk-UA" w:eastAsia="ru-RU" w:bidi="ar-SA"/>
        </w:rPr>
        <w:t xml:space="preserve">звіти </w:t>
      </w:r>
      <w:r w:rsidRPr="00793287">
        <w:rPr>
          <w:rFonts w:ascii="Times New Roman" w:eastAsia="Times New Roman" w:hAnsi="Times New Roman"/>
          <w:sz w:val="28"/>
          <w:szCs w:val="28"/>
          <w:lang w:val="uk-UA" w:eastAsia="ru-RU" w:bidi="ar-SA"/>
        </w:rPr>
        <w:t xml:space="preserve">надавачів послуг </w:t>
      </w:r>
      <w:r w:rsidRPr="00793287">
        <w:rPr>
          <w:rFonts w:ascii="Times New Roman" w:eastAsia="Times New Roman" w:hAnsi="Times New Roman"/>
          <w:sz w:val="28"/>
          <w:szCs w:val="28"/>
          <w:lang w:eastAsia="ru-RU" w:bidi="ar-SA"/>
        </w:rPr>
        <w:t>gps</w:t>
      </w:r>
      <w:r w:rsidRPr="00793287">
        <w:rPr>
          <w:rFonts w:ascii="Times New Roman" w:eastAsia="Times New Roman" w:hAnsi="Times New Roman"/>
          <w:sz w:val="28"/>
          <w:szCs w:val="28"/>
          <w:lang w:val="uk-UA" w:eastAsia="ru-RU" w:bidi="ar-SA"/>
        </w:rPr>
        <w:t xml:space="preserve">-навігації по кожному пільговому маршруту. На підставі отриманих даних та/чи звітів надавачів послуг </w:t>
      </w:r>
      <w:r w:rsidRPr="00793287">
        <w:rPr>
          <w:rFonts w:ascii="Times New Roman" w:eastAsia="Times New Roman" w:hAnsi="Times New Roman"/>
          <w:sz w:val="28"/>
          <w:szCs w:val="28"/>
          <w:lang w:eastAsia="ru-RU" w:bidi="ar-SA"/>
        </w:rPr>
        <w:t>gps</w:t>
      </w:r>
      <w:r w:rsidRPr="00793287">
        <w:rPr>
          <w:rFonts w:ascii="Times New Roman" w:eastAsia="Times New Roman" w:hAnsi="Times New Roman"/>
          <w:sz w:val="28"/>
          <w:szCs w:val="28"/>
          <w:lang w:val="uk-UA" w:eastAsia="ru-RU" w:bidi="ar-SA"/>
        </w:rPr>
        <w:t>-навігації</w:t>
      </w:r>
      <w:r w:rsidR="00EA000A">
        <w:rPr>
          <w:rFonts w:ascii="Times New Roman" w:eastAsia="Times New Roman" w:hAnsi="Times New Roman"/>
          <w:sz w:val="28"/>
          <w:szCs w:val="28"/>
          <w:lang w:val="uk-UA" w:eastAsia="ru-RU" w:bidi="ar-SA"/>
        </w:rPr>
        <w:t>,</w:t>
      </w:r>
      <w:r w:rsidRPr="00793287">
        <w:rPr>
          <w:rFonts w:ascii="Times New Roman" w:eastAsia="Times New Roman" w:hAnsi="Times New Roman"/>
          <w:sz w:val="28"/>
          <w:szCs w:val="28"/>
          <w:lang w:val="uk-UA" w:eastAsia="ru-RU" w:bidi="ar-SA"/>
        </w:rPr>
        <w:t xml:space="preserve"> Адміністратор </w:t>
      </w:r>
      <w:r w:rsidR="005F17CB" w:rsidRPr="005F17CB">
        <w:rPr>
          <w:rFonts w:ascii="Times New Roman" w:eastAsia="Times New Roman" w:hAnsi="Times New Roman"/>
          <w:sz w:val="28"/>
          <w:szCs w:val="28"/>
          <w:lang w:val="uk-UA" w:eastAsia="ru-RU" w:bidi="ar-SA"/>
        </w:rPr>
        <w:t>системи моніторингу громадського транспорту</w:t>
      </w:r>
      <w:r w:rsidR="005F17CB" w:rsidRPr="00793287">
        <w:rPr>
          <w:rFonts w:ascii="Times New Roman" w:eastAsia="Times New Roman" w:hAnsi="Times New Roman"/>
          <w:sz w:val="28"/>
          <w:szCs w:val="28"/>
          <w:lang w:val="uk-UA" w:eastAsia="ru-RU" w:bidi="ar-SA"/>
        </w:rPr>
        <w:t xml:space="preserve"> </w:t>
      </w:r>
      <w:r w:rsidRPr="00793287">
        <w:rPr>
          <w:rFonts w:ascii="Times New Roman" w:eastAsia="Times New Roman" w:hAnsi="Times New Roman"/>
          <w:sz w:val="28"/>
          <w:szCs w:val="28"/>
          <w:lang w:val="uk-UA" w:eastAsia="ru-RU" w:bidi="ar-SA"/>
        </w:rPr>
        <w:t xml:space="preserve">погоджує кількість </w:t>
      </w:r>
      <w:r w:rsidR="00EA000A">
        <w:rPr>
          <w:rFonts w:ascii="Times New Roman" w:eastAsia="Times New Roman" w:hAnsi="Times New Roman"/>
          <w:sz w:val="28"/>
          <w:szCs w:val="28"/>
          <w:lang w:val="uk-UA" w:eastAsia="ru-RU" w:bidi="ar-SA"/>
        </w:rPr>
        <w:t xml:space="preserve">фактично </w:t>
      </w:r>
      <w:r w:rsidRPr="00793287">
        <w:rPr>
          <w:rFonts w:ascii="Times New Roman" w:eastAsia="Times New Roman" w:hAnsi="Times New Roman"/>
          <w:color w:val="000000"/>
          <w:sz w:val="28"/>
          <w:szCs w:val="28"/>
          <w:lang w:val="uk-UA" w:eastAsia="ru-RU" w:bidi="ar-SA"/>
        </w:rPr>
        <w:t>виконан</w:t>
      </w:r>
      <w:r w:rsidRPr="00793287">
        <w:rPr>
          <w:rFonts w:ascii="Times New Roman" w:eastAsia="Times New Roman" w:hAnsi="Times New Roman"/>
          <w:sz w:val="28"/>
          <w:szCs w:val="28"/>
          <w:lang w:val="uk-UA" w:eastAsia="ru-RU" w:bidi="ar-SA"/>
        </w:rPr>
        <w:t xml:space="preserve">их </w:t>
      </w:r>
      <w:r w:rsidRPr="00793287">
        <w:rPr>
          <w:rFonts w:ascii="Times New Roman" w:eastAsia="Times New Roman" w:hAnsi="Times New Roman"/>
          <w:color w:val="000000"/>
          <w:sz w:val="28"/>
          <w:szCs w:val="28"/>
          <w:lang w:val="uk-UA" w:eastAsia="ru-RU" w:bidi="ar-SA"/>
        </w:rPr>
        <w:t>рейсів на відповідному маршруті</w:t>
      </w:r>
      <w:r w:rsidRPr="00793287">
        <w:rPr>
          <w:rFonts w:ascii="Times New Roman" w:eastAsia="Times New Roman" w:hAnsi="Times New Roman"/>
          <w:sz w:val="28"/>
          <w:szCs w:val="28"/>
          <w:lang w:val="uk-UA" w:eastAsia="ru-RU" w:bidi="ar-SA"/>
        </w:rPr>
        <w:t xml:space="preserve">, необхідну для </w:t>
      </w:r>
      <w:r w:rsidR="005F17CB">
        <w:rPr>
          <w:rFonts w:ascii="Times New Roman" w:eastAsia="Times New Roman" w:hAnsi="Times New Roman"/>
          <w:sz w:val="28"/>
          <w:szCs w:val="28"/>
          <w:lang w:val="uk-UA" w:eastAsia="ru-RU" w:bidi="ar-SA"/>
        </w:rPr>
        <w:t>розрахунку</w:t>
      </w:r>
      <w:r w:rsidRPr="00793287">
        <w:rPr>
          <w:rFonts w:ascii="Times New Roman" w:eastAsia="Times New Roman" w:hAnsi="Times New Roman"/>
          <w:sz w:val="28"/>
          <w:szCs w:val="28"/>
          <w:lang w:val="uk-UA" w:eastAsia="ru-RU" w:bidi="ar-SA"/>
        </w:rPr>
        <w:t xml:space="preserve"> к</w:t>
      </w:r>
      <w:r w:rsidRPr="00793287">
        <w:rPr>
          <w:rFonts w:ascii="Times New Roman" w:eastAsia="Times New Roman" w:hAnsi="Times New Roman"/>
          <w:color w:val="000000"/>
          <w:sz w:val="28"/>
          <w:szCs w:val="28"/>
          <w:lang w:val="uk-UA" w:eastAsia="ru-RU" w:bidi="ar-SA"/>
        </w:rPr>
        <w:t>оефіцієнт</w:t>
      </w:r>
      <w:r w:rsidRPr="00793287">
        <w:rPr>
          <w:rFonts w:ascii="Times New Roman" w:eastAsia="Times New Roman" w:hAnsi="Times New Roman"/>
          <w:sz w:val="28"/>
          <w:szCs w:val="28"/>
          <w:lang w:val="uk-UA" w:eastAsia="ru-RU" w:bidi="ar-SA"/>
        </w:rPr>
        <w:t>а</w:t>
      </w:r>
      <w:r w:rsidRPr="00793287">
        <w:rPr>
          <w:rFonts w:ascii="Times New Roman" w:eastAsia="Times New Roman" w:hAnsi="Times New Roman"/>
          <w:color w:val="000000"/>
          <w:sz w:val="28"/>
          <w:szCs w:val="28"/>
          <w:lang w:val="uk-UA" w:eastAsia="ru-RU" w:bidi="ar-SA"/>
        </w:rPr>
        <w:t xml:space="preserve"> виконання рейсів</w:t>
      </w:r>
      <w:r w:rsidRPr="00793287">
        <w:rPr>
          <w:rFonts w:ascii="Times New Roman" w:eastAsia="Times New Roman" w:hAnsi="Times New Roman"/>
          <w:sz w:val="28"/>
          <w:szCs w:val="28"/>
          <w:lang w:val="uk-UA" w:eastAsia="ru-RU" w:bidi="ar-SA"/>
        </w:rPr>
        <w:t>.»</w:t>
      </w:r>
    </w:p>
    <w:p w:rsidR="005F17CB" w:rsidRDefault="005F17CB" w:rsidP="00793287">
      <w:pPr>
        <w:widowControl w:val="0"/>
        <w:tabs>
          <w:tab w:val="left" w:pos="0"/>
        </w:tabs>
        <w:spacing w:after="0" w:line="240" w:lineRule="auto"/>
        <w:ind w:firstLine="720"/>
        <w:jc w:val="both"/>
        <w:rPr>
          <w:rFonts w:ascii="Times New Roman" w:eastAsia="Times New Roman" w:hAnsi="Times New Roman"/>
          <w:sz w:val="28"/>
          <w:szCs w:val="28"/>
          <w:lang w:val="uk-UA" w:eastAsia="ru-RU" w:bidi="ar-SA"/>
        </w:rPr>
      </w:pPr>
    </w:p>
    <w:p w:rsidR="005F17CB" w:rsidRDefault="005F17CB" w:rsidP="00793287">
      <w:pPr>
        <w:widowControl w:val="0"/>
        <w:tabs>
          <w:tab w:val="left" w:pos="0"/>
        </w:tabs>
        <w:spacing w:after="0" w:line="240" w:lineRule="auto"/>
        <w:ind w:firstLine="720"/>
        <w:jc w:val="both"/>
        <w:rPr>
          <w:rFonts w:ascii="Times New Roman" w:eastAsia="Times New Roman" w:hAnsi="Times New Roman"/>
          <w:sz w:val="28"/>
          <w:szCs w:val="28"/>
          <w:lang w:val="uk-UA" w:eastAsia="ru-RU" w:bidi="ar-SA"/>
        </w:rPr>
      </w:pPr>
      <w:r w:rsidRPr="005F17CB">
        <w:rPr>
          <w:rFonts w:ascii="Times New Roman" w:eastAsia="Times New Roman" w:hAnsi="Times New Roman"/>
          <w:b/>
          <w:sz w:val="28"/>
          <w:szCs w:val="28"/>
          <w:lang w:val="uk-UA" w:eastAsia="ru-RU" w:bidi="ar-SA"/>
        </w:rPr>
        <w:t>1.</w:t>
      </w:r>
      <w:r w:rsidR="008146C7">
        <w:rPr>
          <w:rFonts w:ascii="Times New Roman" w:eastAsia="Times New Roman" w:hAnsi="Times New Roman"/>
          <w:b/>
          <w:sz w:val="28"/>
          <w:szCs w:val="28"/>
          <w:lang w:val="uk-UA" w:eastAsia="ru-RU" w:bidi="ar-SA"/>
        </w:rPr>
        <w:t>4</w:t>
      </w:r>
      <w:r w:rsidRPr="005F17CB">
        <w:rPr>
          <w:rFonts w:ascii="Times New Roman" w:eastAsia="Times New Roman" w:hAnsi="Times New Roman"/>
          <w:b/>
          <w:sz w:val="28"/>
          <w:szCs w:val="28"/>
          <w:lang w:val="uk-UA" w:eastAsia="ru-RU" w:bidi="ar-SA"/>
        </w:rPr>
        <w:t>.</w:t>
      </w:r>
      <w:r>
        <w:rPr>
          <w:rFonts w:ascii="Times New Roman" w:eastAsia="Times New Roman" w:hAnsi="Times New Roman"/>
          <w:b/>
          <w:sz w:val="28"/>
          <w:szCs w:val="28"/>
          <w:lang w:val="uk-UA" w:eastAsia="ru-RU" w:bidi="ar-SA"/>
        </w:rPr>
        <w:t xml:space="preserve"> П</w:t>
      </w:r>
      <w:r w:rsidR="008146C7">
        <w:rPr>
          <w:rFonts w:ascii="Times New Roman" w:eastAsia="Times New Roman" w:hAnsi="Times New Roman"/>
          <w:b/>
          <w:sz w:val="28"/>
          <w:szCs w:val="28"/>
          <w:lang w:val="uk-UA" w:eastAsia="ru-RU" w:bidi="ar-SA"/>
        </w:rPr>
        <w:t>ідп</w:t>
      </w:r>
      <w:r>
        <w:rPr>
          <w:rFonts w:ascii="Times New Roman" w:eastAsia="Times New Roman" w:hAnsi="Times New Roman"/>
          <w:b/>
          <w:sz w:val="28"/>
          <w:szCs w:val="28"/>
          <w:lang w:val="uk-UA" w:eastAsia="ru-RU" w:bidi="ar-SA"/>
        </w:rPr>
        <w:t xml:space="preserve">ункт 3.1.3. </w:t>
      </w:r>
      <w:r w:rsidRPr="00793287">
        <w:rPr>
          <w:rFonts w:ascii="Times New Roman" w:eastAsia="Times New Roman" w:hAnsi="Times New Roman"/>
          <w:sz w:val="28"/>
          <w:szCs w:val="28"/>
          <w:lang w:val="uk-UA" w:eastAsia="ru-RU" w:bidi="ar-SA"/>
        </w:rPr>
        <w:t>викласти в такій редакції</w:t>
      </w:r>
      <w:r>
        <w:rPr>
          <w:rFonts w:ascii="Times New Roman" w:eastAsia="Times New Roman" w:hAnsi="Times New Roman"/>
          <w:sz w:val="28"/>
          <w:szCs w:val="28"/>
          <w:lang w:val="uk-UA" w:eastAsia="ru-RU" w:bidi="ar-SA"/>
        </w:rPr>
        <w:t>:</w:t>
      </w:r>
    </w:p>
    <w:p w:rsidR="005F17CB" w:rsidRDefault="005F17CB" w:rsidP="00793287">
      <w:pPr>
        <w:widowControl w:val="0"/>
        <w:tabs>
          <w:tab w:val="left" w:pos="0"/>
        </w:tabs>
        <w:spacing w:after="0" w:line="240" w:lineRule="auto"/>
        <w:ind w:firstLine="720"/>
        <w:jc w:val="both"/>
        <w:rPr>
          <w:rFonts w:ascii="Times New Roman" w:eastAsia="Times New Roman" w:hAnsi="Times New Roman"/>
          <w:sz w:val="28"/>
          <w:szCs w:val="28"/>
          <w:lang w:val="uk-UA" w:eastAsia="ru-RU" w:bidi="ar-SA"/>
        </w:rPr>
      </w:pPr>
      <w:r>
        <w:rPr>
          <w:rFonts w:ascii="Times New Roman" w:eastAsia="Times New Roman" w:hAnsi="Times New Roman"/>
          <w:sz w:val="28"/>
          <w:szCs w:val="28"/>
          <w:lang w:val="uk-UA" w:eastAsia="ru-RU" w:bidi="ar-SA"/>
        </w:rPr>
        <w:t>«3.1.3. Договір (договори) про встановлення засобів gps-моніторингу на транспортні засоби, що перевозять пільгові категорії громадян.»</w:t>
      </w:r>
    </w:p>
    <w:p w:rsidR="00673645" w:rsidRDefault="00673645" w:rsidP="00793287">
      <w:pPr>
        <w:widowControl w:val="0"/>
        <w:tabs>
          <w:tab w:val="left" w:pos="0"/>
        </w:tabs>
        <w:spacing w:after="0" w:line="240" w:lineRule="auto"/>
        <w:ind w:firstLine="720"/>
        <w:jc w:val="both"/>
        <w:rPr>
          <w:rFonts w:ascii="Times New Roman" w:eastAsia="Times New Roman" w:hAnsi="Times New Roman"/>
          <w:sz w:val="28"/>
          <w:szCs w:val="28"/>
          <w:lang w:val="uk-UA" w:eastAsia="ru-RU" w:bidi="ar-SA"/>
        </w:rPr>
      </w:pPr>
    </w:p>
    <w:p w:rsidR="00673645" w:rsidRPr="005F17CB" w:rsidRDefault="00673645" w:rsidP="00793287">
      <w:pPr>
        <w:widowControl w:val="0"/>
        <w:tabs>
          <w:tab w:val="left" w:pos="0"/>
        </w:tabs>
        <w:spacing w:after="0" w:line="240" w:lineRule="auto"/>
        <w:ind w:firstLine="720"/>
        <w:jc w:val="both"/>
        <w:rPr>
          <w:rFonts w:ascii="Times New Roman" w:eastAsia="Times New Roman" w:hAnsi="Times New Roman"/>
          <w:b/>
          <w:sz w:val="28"/>
          <w:szCs w:val="24"/>
          <w:lang w:val="uk-UA" w:eastAsia="ru-RU" w:bidi="ar-SA"/>
        </w:rPr>
      </w:pPr>
      <w:r w:rsidRPr="005F17CB">
        <w:rPr>
          <w:rFonts w:ascii="Times New Roman" w:eastAsia="Times New Roman" w:hAnsi="Times New Roman"/>
          <w:b/>
          <w:sz w:val="28"/>
          <w:szCs w:val="28"/>
          <w:lang w:val="uk-UA" w:eastAsia="ru-RU" w:bidi="ar-SA"/>
        </w:rPr>
        <w:t>1.</w:t>
      </w:r>
      <w:r>
        <w:rPr>
          <w:rFonts w:ascii="Times New Roman" w:eastAsia="Times New Roman" w:hAnsi="Times New Roman"/>
          <w:b/>
          <w:sz w:val="28"/>
          <w:szCs w:val="28"/>
          <w:lang w:val="uk-UA" w:eastAsia="ru-RU" w:bidi="ar-SA"/>
        </w:rPr>
        <w:t>5</w:t>
      </w:r>
      <w:r w:rsidRPr="005F17CB">
        <w:rPr>
          <w:rFonts w:ascii="Times New Roman" w:eastAsia="Times New Roman" w:hAnsi="Times New Roman"/>
          <w:b/>
          <w:sz w:val="28"/>
          <w:szCs w:val="28"/>
          <w:lang w:val="uk-UA" w:eastAsia="ru-RU" w:bidi="ar-SA"/>
        </w:rPr>
        <w:t>.</w:t>
      </w:r>
      <w:r>
        <w:rPr>
          <w:rFonts w:ascii="Times New Roman" w:eastAsia="Times New Roman" w:hAnsi="Times New Roman"/>
          <w:b/>
          <w:sz w:val="28"/>
          <w:szCs w:val="28"/>
          <w:lang w:val="uk-UA" w:eastAsia="ru-RU" w:bidi="ar-SA"/>
        </w:rPr>
        <w:t xml:space="preserve"> Пункт 3.2. </w:t>
      </w:r>
      <w:r w:rsidRPr="00793287">
        <w:rPr>
          <w:rFonts w:ascii="Times New Roman" w:eastAsia="Times New Roman" w:hAnsi="Times New Roman"/>
          <w:sz w:val="28"/>
          <w:szCs w:val="28"/>
          <w:lang w:val="uk-UA" w:eastAsia="ru-RU" w:bidi="ar-SA"/>
        </w:rPr>
        <w:t>викласти в такій редакції</w:t>
      </w:r>
      <w:r>
        <w:rPr>
          <w:rFonts w:ascii="Times New Roman" w:eastAsia="Times New Roman" w:hAnsi="Times New Roman"/>
          <w:sz w:val="28"/>
          <w:szCs w:val="28"/>
          <w:lang w:val="uk-UA" w:eastAsia="ru-RU" w:bidi="ar-SA"/>
        </w:rPr>
        <w:t>:</w:t>
      </w:r>
    </w:p>
    <w:p w:rsidR="00EA000A" w:rsidRDefault="00673645" w:rsidP="00EA000A">
      <w:pPr>
        <w:spacing w:after="0" w:line="240" w:lineRule="auto"/>
        <w:ind w:firstLine="720"/>
        <w:jc w:val="both"/>
        <w:rPr>
          <w:rFonts w:ascii="Times New Roman" w:eastAsia="Times New Roman" w:hAnsi="Times New Roman"/>
          <w:sz w:val="28"/>
          <w:szCs w:val="28"/>
          <w:lang w:val="uk-UA" w:eastAsia="ru-RU" w:bidi="ar-SA"/>
        </w:rPr>
      </w:pPr>
      <w:r w:rsidRPr="00673645">
        <w:rPr>
          <w:rFonts w:ascii="Times New Roman" w:eastAsia="Times New Roman" w:hAnsi="Times New Roman"/>
          <w:sz w:val="28"/>
          <w:szCs w:val="28"/>
          <w:lang w:val="uk-UA" w:eastAsia="ru-RU" w:bidi="ar-SA"/>
        </w:rPr>
        <w:t>«</w:t>
      </w:r>
      <w:r>
        <w:rPr>
          <w:rFonts w:ascii="Times New Roman" w:eastAsia="Times New Roman" w:hAnsi="Times New Roman"/>
          <w:sz w:val="28"/>
          <w:szCs w:val="28"/>
          <w:lang w:val="uk-UA" w:eastAsia="ru-RU" w:bidi="ar-SA"/>
        </w:rPr>
        <w:t xml:space="preserve">3.2. </w:t>
      </w:r>
      <w:r w:rsidRPr="00673645">
        <w:rPr>
          <w:rFonts w:ascii="Times New Roman" w:eastAsia="Times New Roman" w:hAnsi="Times New Roman"/>
          <w:sz w:val="28"/>
          <w:szCs w:val="28"/>
          <w:lang w:val="uk-UA" w:eastAsia="ru-RU" w:bidi="ar-SA"/>
        </w:rPr>
        <w:t xml:space="preserve">Визначити, що </w:t>
      </w:r>
      <w:r w:rsidR="00EA000A" w:rsidRPr="00673645">
        <w:rPr>
          <w:rFonts w:ascii="Times New Roman" w:eastAsia="Times New Roman" w:hAnsi="Times New Roman"/>
          <w:sz w:val="28"/>
          <w:szCs w:val="28"/>
          <w:lang w:val="uk-UA" w:eastAsia="ru-RU" w:bidi="ar-SA"/>
        </w:rPr>
        <w:t>компенсаційні виплати перевізникам за проїзд  окремих категорій громадян, які мають право на пільги відповідно до законодавства</w:t>
      </w:r>
      <w:r w:rsidR="00EA000A">
        <w:rPr>
          <w:rFonts w:ascii="Times New Roman" w:eastAsia="Times New Roman" w:hAnsi="Times New Roman"/>
          <w:sz w:val="28"/>
          <w:szCs w:val="28"/>
          <w:lang w:val="uk-UA" w:eastAsia="ru-RU" w:bidi="ar-SA"/>
        </w:rPr>
        <w:t>,</w:t>
      </w:r>
      <w:r w:rsidR="00EA000A" w:rsidRPr="00EA000A">
        <w:rPr>
          <w:rFonts w:ascii="Times New Roman" w:eastAsia="Times New Roman" w:hAnsi="Times New Roman"/>
          <w:sz w:val="28"/>
          <w:szCs w:val="28"/>
          <w:lang w:val="uk-UA" w:eastAsia="ru-RU" w:bidi="ar-SA"/>
        </w:rPr>
        <w:t xml:space="preserve"> </w:t>
      </w:r>
      <w:r w:rsidR="00EA000A" w:rsidRPr="00673645">
        <w:rPr>
          <w:rFonts w:ascii="Times New Roman" w:eastAsia="Times New Roman" w:hAnsi="Times New Roman"/>
          <w:sz w:val="28"/>
          <w:szCs w:val="28"/>
          <w:lang w:val="uk-UA" w:eastAsia="ru-RU" w:bidi="ar-SA"/>
        </w:rPr>
        <w:t>здійснюються</w:t>
      </w:r>
      <w:r w:rsidR="00EA000A" w:rsidRPr="00EA000A">
        <w:rPr>
          <w:rFonts w:ascii="Times New Roman" w:eastAsia="Times New Roman" w:hAnsi="Times New Roman"/>
          <w:sz w:val="28"/>
          <w:szCs w:val="28"/>
          <w:lang w:val="uk-UA" w:eastAsia="ru-RU" w:bidi="ar-SA"/>
        </w:rPr>
        <w:t xml:space="preserve"> </w:t>
      </w:r>
      <w:r w:rsidR="00EA000A" w:rsidRPr="00673645">
        <w:rPr>
          <w:rFonts w:ascii="Times New Roman" w:eastAsia="Times New Roman" w:hAnsi="Times New Roman"/>
          <w:sz w:val="28"/>
          <w:szCs w:val="28"/>
          <w:lang w:val="uk-UA" w:eastAsia="ru-RU" w:bidi="ar-SA"/>
        </w:rPr>
        <w:t xml:space="preserve">з міського бюджету </w:t>
      </w:r>
      <w:r w:rsidR="00EA000A">
        <w:rPr>
          <w:rFonts w:ascii="Times New Roman" w:eastAsia="Times New Roman" w:hAnsi="Times New Roman"/>
          <w:sz w:val="28"/>
          <w:szCs w:val="28"/>
          <w:lang w:val="uk-UA" w:eastAsia="ru-RU" w:bidi="ar-SA"/>
        </w:rPr>
        <w:t>в межах суми</w:t>
      </w:r>
      <w:r w:rsidR="00EA000A" w:rsidRPr="00673645">
        <w:rPr>
          <w:rFonts w:ascii="Times New Roman" w:eastAsia="Times New Roman" w:hAnsi="Times New Roman"/>
          <w:sz w:val="28"/>
          <w:szCs w:val="28"/>
          <w:lang w:val="uk-UA" w:eastAsia="ru-RU" w:bidi="ar-SA"/>
        </w:rPr>
        <w:t xml:space="preserve"> визначеної договором, а понад визначену суму – за рахунок коштів від їх господарської діяльності</w:t>
      </w:r>
      <w:r w:rsidR="00EA000A">
        <w:rPr>
          <w:rFonts w:ascii="Times New Roman" w:eastAsia="Times New Roman" w:hAnsi="Times New Roman"/>
          <w:sz w:val="28"/>
          <w:szCs w:val="28"/>
          <w:lang w:val="uk-UA" w:eastAsia="ru-RU" w:bidi="ar-SA"/>
        </w:rPr>
        <w:t>.</w:t>
      </w:r>
      <w:r w:rsidR="00EA000A" w:rsidRPr="00673645">
        <w:rPr>
          <w:rFonts w:ascii="Times New Roman" w:eastAsia="Times New Roman" w:hAnsi="Times New Roman"/>
          <w:sz w:val="28"/>
          <w:szCs w:val="28"/>
          <w:lang w:val="uk-UA" w:eastAsia="ru-RU" w:bidi="ar-SA"/>
        </w:rPr>
        <w:t>»</w:t>
      </w:r>
    </w:p>
    <w:p w:rsidR="00DF7FE4" w:rsidRDefault="00DF7FE4" w:rsidP="00DF7FE4">
      <w:pPr>
        <w:spacing w:after="0" w:line="240" w:lineRule="auto"/>
        <w:ind w:firstLine="720"/>
        <w:jc w:val="both"/>
        <w:rPr>
          <w:rFonts w:ascii="Times New Roman" w:eastAsia="Times New Roman" w:hAnsi="Times New Roman"/>
          <w:b/>
          <w:sz w:val="28"/>
          <w:szCs w:val="28"/>
          <w:lang w:val="uk-UA" w:eastAsia="ru-RU" w:bidi="ar-SA"/>
        </w:rPr>
      </w:pPr>
    </w:p>
    <w:p w:rsidR="00DF7FE4" w:rsidRPr="001830A1" w:rsidRDefault="00DF7FE4" w:rsidP="00DF7FE4">
      <w:pPr>
        <w:spacing w:after="0" w:line="240" w:lineRule="auto"/>
        <w:ind w:firstLine="720"/>
        <w:jc w:val="both"/>
        <w:rPr>
          <w:rFonts w:ascii="Times New Roman" w:eastAsia="Times New Roman" w:hAnsi="Times New Roman"/>
          <w:color w:val="FF0000"/>
          <w:sz w:val="28"/>
          <w:szCs w:val="28"/>
          <w:lang w:val="uk-UA" w:eastAsia="ru-RU" w:bidi="ar-SA"/>
        </w:rPr>
      </w:pPr>
      <w:r w:rsidRPr="00793287">
        <w:rPr>
          <w:rFonts w:ascii="Times New Roman" w:eastAsia="Times New Roman" w:hAnsi="Times New Roman"/>
          <w:b/>
          <w:sz w:val="28"/>
          <w:szCs w:val="28"/>
          <w:lang w:val="uk-UA" w:eastAsia="ru-RU" w:bidi="ar-SA"/>
        </w:rPr>
        <w:t>2.</w:t>
      </w:r>
      <w:r w:rsidRPr="00793287">
        <w:rPr>
          <w:rFonts w:ascii="Times New Roman" w:eastAsia="Times New Roman" w:hAnsi="Times New Roman"/>
          <w:sz w:val="24"/>
          <w:szCs w:val="24"/>
          <w:lang w:val="uk-UA" w:eastAsia="ru-RU" w:bidi="ar-SA"/>
        </w:rPr>
        <w:t xml:space="preserve"> </w:t>
      </w:r>
      <w:r w:rsidRPr="00793287">
        <w:rPr>
          <w:rFonts w:ascii="Times New Roman" w:eastAsia="Times New Roman" w:hAnsi="Times New Roman"/>
          <w:sz w:val="28"/>
          <w:szCs w:val="24"/>
          <w:lang w:val="uk-UA" w:eastAsia="ru-RU" w:bidi="ar-SA"/>
        </w:rPr>
        <w:t>Рішення набирає чинності з дня його оприлюднення на офіційному</w:t>
      </w:r>
      <w:r w:rsidRPr="00793287">
        <w:rPr>
          <w:rFonts w:ascii="Times New Roman" w:eastAsia="Times New Roman" w:hAnsi="Times New Roman"/>
          <w:sz w:val="28"/>
          <w:szCs w:val="24"/>
          <w:lang w:val="uk-UA" w:eastAsia="ru-RU" w:bidi="ar-SA"/>
        </w:rPr>
        <w:br/>
        <w:t>вебпорталі</w:t>
      </w:r>
      <w:r w:rsidRPr="00793287">
        <w:rPr>
          <w:rFonts w:ascii="Times New Roman" w:eastAsia="Times New Roman" w:hAnsi="Times New Roman"/>
          <w:sz w:val="28"/>
          <w:szCs w:val="28"/>
          <w:lang w:val="uk-UA" w:eastAsia="ru-RU" w:bidi="ar-SA"/>
        </w:rPr>
        <w:t xml:space="preserve"> Чернівецької міської ради </w:t>
      </w:r>
      <w:r w:rsidRPr="00FB77CB">
        <w:rPr>
          <w:rFonts w:ascii="Times New Roman" w:eastAsia="Times New Roman" w:hAnsi="Times New Roman"/>
          <w:sz w:val="28"/>
          <w:szCs w:val="28"/>
          <w:lang w:val="uk-UA" w:eastAsia="ru-RU" w:bidi="ar-SA"/>
        </w:rPr>
        <w:t>та вводиться в дію з дня відновлення роботи громадського транспорту в місті Чернівці.</w:t>
      </w:r>
    </w:p>
    <w:p w:rsidR="00673645" w:rsidRPr="00673645" w:rsidRDefault="00673645" w:rsidP="00EA000A">
      <w:pPr>
        <w:spacing w:after="0" w:line="240" w:lineRule="auto"/>
        <w:jc w:val="both"/>
        <w:rPr>
          <w:rFonts w:ascii="Times New Roman" w:eastAsia="Times New Roman" w:hAnsi="Times New Roman"/>
          <w:sz w:val="28"/>
          <w:szCs w:val="28"/>
          <w:lang w:val="uk-UA" w:eastAsia="ru-RU" w:bidi="ar-SA"/>
        </w:rPr>
      </w:pPr>
    </w:p>
    <w:p w:rsidR="00793287" w:rsidRDefault="00793287" w:rsidP="00793287">
      <w:pPr>
        <w:spacing w:after="0" w:line="240" w:lineRule="auto"/>
        <w:ind w:firstLine="720"/>
        <w:jc w:val="both"/>
        <w:rPr>
          <w:rFonts w:ascii="Times New Roman" w:eastAsia="Times New Roman" w:hAnsi="Times New Roman"/>
          <w:sz w:val="28"/>
          <w:szCs w:val="28"/>
          <w:lang w:val="uk-UA" w:eastAsia="ru-RU" w:bidi="ar-SA"/>
        </w:rPr>
      </w:pPr>
      <w:r w:rsidRPr="00793287">
        <w:rPr>
          <w:rFonts w:ascii="Times New Roman" w:eastAsia="Times New Roman" w:hAnsi="Times New Roman"/>
          <w:b/>
          <w:sz w:val="28"/>
          <w:szCs w:val="28"/>
          <w:lang w:val="uk-UA"/>
        </w:rPr>
        <w:t>3.</w:t>
      </w:r>
      <w:r w:rsidRPr="00793287">
        <w:rPr>
          <w:rFonts w:ascii="Times New Roman" w:eastAsia="Times New Roman" w:hAnsi="Times New Roman"/>
          <w:sz w:val="28"/>
          <w:szCs w:val="28"/>
          <w:lang w:val="uk-UA" w:eastAsia="ru-RU" w:bidi="ar-SA"/>
        </w:rPr>
        <w:t xml:space="preserve"> Контроль за виконанням рішення покласти на заступника міського голови з питань діяльності виконавчих органів міської ради Середюка В.Б.</w:t>
      </w:r>
    </w:p>
    <w:p w:rsidR="001830A1" w:rsidRDefault="001830A1" w:rsidP="00793287">
      <w:pPr>
        <w:spacing w:after="0" w:line="240" w:lineRule="auto"/>
        <w:ind w:firstLine="720"/>
        <w:jc w:val="both"/>
        <w:rPr>
          <w:rFonts w:ascii="Times New Roman" w:eastAsia="Times New Roman" w:hAnsi="Times New Roman"/>
          <w:sz w:val="28"/>
          <w:szCs w:val="28"/>
          <w:lang w:val="uk-UA" w:eastAsia="ru-RU" w:bidi="ar-SA"/>
        </w:rPr>
      </w:pPr>
    </w:p>
    <w:p w:rsidR="001830A1" w:rsidRPr="00793287" w:rsidRDefault="001830A1" w:rsidP="00793287">
      <w:pPr>
        <w:spacing w:after="0" w:line="240" w:lineRule="auto"/>
        <w:ind w:firstLine="720"/>
        <w:jc w:val="both"/>
        <w:rPr>
          <w:rFonts w:ascii="Times New Roman" w:eastAsia="Times New Roman" w:hAnsi="Times New Roman"/>
          <w:sz w:val="28"/>
          <w:szCs w:val="28"/>
          <w:lang w:val="uk-UA" w:eastAsia="ru-RU" w:bidi="ar-SA"/>
        </w:rPr>
      </w:pPr>
    </w:p>
    <w:p w:rsidR="00793287" w:rsidRPr="00793287" w:rsidRDefault="00793287" w:rsidP="00FB77CB">
      <w:pPr>
        <w:tabs>
          <w:tab w:val="left" w:pos="7020"/>
        </w:tabs>
        <w:spacing w:after="0" w:line="360" w:lineRule="auto"/>
        <w:jc w:val="both"/>
        <w:rPr>
          <w:rFonts w:ascii="Times New Roman" w:eastAsia="Times New Roman" w:hAnsi="Times New Roman"/>
          <w:sz w:val="28"/>
          <w:szCs w:val="28"/>
          <w:lang w:val="uk-UA" w:eastAsia="uk-UA" w:bidi="ar-SA"/>
        </w:rPr>
      </w:pPr>
    </w:p>
    <w:p w:rsidR="00793287" w:rsidRPr="00793287" w:rsidRDefault="00793287" w:rsidP="00793287">
      <w:pPr>
        <w:spacing w:after="0" w:line="240" w:lineRule="auto"/>
        <w:jc w:val="both"/>
        <w:rPr>
          <w:rFonts w:ascii="Times New Roman" w:eastAsia="Times New Roman" w:hAnsi="Times New Roman"/>
          <w:b/>
          <w:sz w:val="28"/>
          <w:szCs w:val="28"/>
          <w:lang w:val="uk-UA" w:eastAsia="ru-RU" w:bidi="ar-SA"/>
        </w:rPr>
      </w:pPr>
    </w:p>
    <w:p w:rsidR="00793287" w:rsidRPr="00793287" w:rsidRDefault="00793287" w:rsidP="00793287">
      <w:pPr>
        <w:spacing w:after="0" w:line="240" w:lineRule="auto"/>
        <w:jc w:val="both"/>
        <w:rPr>
          <w:rFonts w:ascii="Times New Roman" w:eastAsia="Times New Roman" w:hAnsi="Times New Roman"/>
          <w:b/>
          <w:sz w:val="28"/>
          <w:szCs w:val="28"/>
          <w:lang w:val="uk-UA" w:eastAsia="ru-RU" w:bidi="ar-SA"/>
        </w:rPr>
      </w:pPr>
      <w:r w:rsidRPr="00793287">
        <w:rPr>
          <w:rFonts w:ascii="Times New Roman" w:eastAsia="Times New Roman" w:hAnsi="Times New Roman"/>
          <w:b/>
          <w:sz w:val="28"/>
          <w:szCs w:val="28"/>
          <w:lang w:val="uk-UA" w:eastAsia="ru-RU" w:bidi="ar-SA"/>
        </w:rPr>
        <w:t>Чернівецьк</w:t>
      </w:r>
      <w:r w:rsidR="005F17CB">
        <w:rPr>
          <w:rFonts w:ascii="Times New Roman" w:eastAsia="Times New Roman" w:hAnsi="Times New Roman"/>
          <w:b/>
          <w:sz w:val="28"/>
          <w:szCs w:val="28"/>
          <w:lang w:val="uk-UA" w:eastAsia="ru-RU" w:bidi="ar-SA"/>
        </w:rPr>
        <w:t>ий</w:t>
      </w:r>
      <w:r w:rsidRPr="00793287">
        <w:rPr>
          <w:rFonts w:ascii="Times New Roman" w:eastAsia="Times New Roman" w:hAnsi="Times New Roman"/>
          <w:b/>
          <w:sz w:val="28"/>
          <w:szCs w:val="28"/>
          <w:lang w:val="uk-UA" w:eastAsia="ru-RU" w:bidi="ar-SA"/>
        </w:rPr>
        <w:t xml:space="preserve"> міськ</w:t>
      </w:r>
      <w:r w:rsidR="005F17CB">
        <w:rPr>
          <w:rFonts w:ascii="Times New Roman" w:eastAsia="Times New Roman" w:hAnsi="Times New Roman"/>
          <w:b/>
          <w:sz w:val="28"/>
          <w:szCs w:val="28"/>
          <w:lang w:val="uk-UA" w:eastAsia="ru-RU" w:bidi="ar-SA"/>
        </w:rPr>
        <w:t>ий</w:t>
      </w:r>
      <w:r w:rsidRPr="00793287">
        <w:rPr>
          <w:rFonts w:ascii="Times New Roman" w:eastAsia="Times New Roman" w:hAnsi="Times New Roman"/>
          <w:b/>
          <w:sz w:val="28"/>
          <w:szCs w:val="28"/>
          <w:lang w:val="uk-UA" w:eastAsia="ru-RU" w:bidi="ar-SA"/>
        </w:rPr>
        <w:t xml:space="preserve"> </w:t>
      </w:r>
      <w:r w:rsidR="005F17CB">
        <w:rPr>
          <w:rFonts w:ascii="Times New Roman" w:eastAsia="Times New Roman" w:hAnsi="Times New Roman"/>
          <w:b/>
          <w:sz w:val="28"/>
          <w:szCs w:val="28"/>
          <w:lang w:val="uk-UA" w:eastAsia="ru-RU" w:bidi="ar-SA"/>
        </w:rPr>
        <w:t>голова</w:t>
      </w:r>
      <w:r w:rsidRPr="00793287">
        <w:rPr>
          <w:rFonts w:ascii="Times New Roman" w:eastAsia="Times New Roman" w:hAnsi="Times New Roman"/>
          <w:b/>
          <w:sz w:val="28"/>
          <w:szCs w:val="28"/>
          <w:lang w:val="uk-UA" w:eastAsia="ru-RU" w:bidi="ar-SA"/>
        </w:rPr>
        <w:t xml:space="preserve"> </w:t>
      </w:r>
      <w:r w:rsidRPr="00793287">
        <w:rPr>
          <w:rFonts w:ascii="Times New Roman" w:eastAsia="Times New Roman" w:hAnsi="Times New Roman"/>
          <w:b/>
          <w:sz w:val="28"/>
          <w:szCs w:val="28"/>
          <w:lang w:val="uk-UA" w:eastAsia="ru-RU" w:bidi="ar-SA"/>
        </w:rPr>
        <w:tab/>
      </w:r>
      <w:r w:rsidRPr="00793287">
        <w:rPr>
          <w:rFonts w:ascii="Times New Roman" w:eastAsia="Times New Roman" w:hAnsi="Times New Roman"/>
          <w:b/>
          <w:sz w:val="28"/>
          <w:szCs w:val="28"/>
          <w:lang w:val="uk-UA" w:eastAsia="ru-RU" w:bidi="ar-SA"/>
        </w:rPr>
        <w:tab/>
      </w:r>
      <w:r w:rsidR="005F17CB">
        <w:rPr>
          <w:rFonts w:ascii="Times New Roman" w:eastAsia="Times New Roman" w:hAnsi="Times New Roman"/>
          <w:b/>
          <w:sz w:val="28"/>
          <w:szCs w:val="28"/>
          <w:lang w:val="uk-UA" w:eastAsia="ru-RU" w:bidi="ar-SA"/>
        </w:rPr>
        <w:t xml:space="preserve">    </w:t>
      </w:r>
      <w:r w:rsidRPr="00793287">
        <w:rPr>
          <w:rFonts w:ascii="Times New Roman" w:eastAsia="Times New Roman" w:hAnsi="Times New Roman"/>
          <w:b/>
          <w:sz w:val="28"/>
          <w:szCs w:val="28"/>
          <w:lang w:val="uk-UA" w:eastAsia="ru-RU" w:bidi="ar-SA"/>
        </w:rPr>
        <w:tab/>
      </w:r>
      <w:r w:rsidRPr="00793287">
        <w:rPr>
          <w:rFonts w:ascii="Times New Roman" w:eastAsia="Times New Roman" w:hAnsi="Times New Roman"/>
          <w:b/>
          <w:sz w:val="28"/>
          <w:szCs w:val="28"/>
          <w:lang w:val="uk-UA" w:eastAsia="ru-RU" w:bidi="ar-SA"/>
        </w:rPr>
        <w:tab/>
      </w:r>
      <w:r w:rsidRPr="00793287">
        <w:rPr>
          <w:rFonts w:ascii="Times New Roman" w:eastAsia="Times New Roman" w:hAnsi="Times New Roman"/>
          <w:b/>
          <w:sz w:val="28"/>
          <w:szCs w:val="28"/>
          <w:lang w:val="uk-UA" w:eastAsia="ru-RU" w:bidi="ar-SA"/>
        </w:rPr>
        <w:tab/>
        <w:t xml:space="preserve">    </w:t>
      </w:r>
      <w:r w:rsidR="005F17CB">
        <w:rPr>
          <w:rFonts w:ascii="Times New Roman" w:eastAsia="Times New Roman" w:hAnsi="Times New Roman"/>
          <w:b/>
          <w:sz w:val="28"/>
          <w:szCs w:val="28"/>
          <w:lang w:val="uk-UA" w:eastAsia="ru-RU" w:bidi="ar-SA"/>
        </w:rPr>
        <w:t xml:space="preserve">       О</w:t>
      </w:r>
      <w:r w:rsidRPr="00793287">
        <w:rPr>
          <w:rFonts w:ascii="Times New Roman" w:eastAsia="Times New Roman" w:hAnsi="Times New Roman"/>
          <w:b/>
          <w:sz w:val="28"/>
          <w:szCs w:val="28"/>
          <w:lang w:val="uk-UA" w:eastAsia="ru-RU" w:bidi="ar-SA"/>
        </w:rPr>
        <w:t>.</w:t>
      </w:r>
      <w:r w:rsidR="005F17CB">
        <w:rPr>
          <w:rFonts w:ascii="Times New Roman" w:eastAsia="Times New Roman" w:hAnsi="Times New Roman"/>
          <w:b/>
          <w:sz w:val="28"/>
          <w:szCs w:val="28"/>
          <w:lang w:val="uk-UA" w:eastAsia="ru-RU" w:bidi="ar-SA"/>
        </w:rPr>
        <w:t xml:space="preserve"> Каспрук</w:t>
      </w:r>
    </w:p>
    <w:p w:rsidR="00793287" w:rsidRPr="00793287" w:rsidRDefault="005F17CB" w:rsidP="00793287">
      <w:pPr>
        <w:tabs>
          <w:tab w:val="left" w:pos="7020"/>
        </w:tabs>
        <w:spacing w:after="0" w:line="240" w:lineRule="auto"/>
        <w:jc w:val="both"/>
        <w:rPr>
          <w:rFonts w:ascii="Times New Roman" w:eastAsia="Times New Roman" w:hAnsi="Times New Roman"/>
          <w:sz w:val="26"/>
          <w:szCs w:val="26"/>
          <w:lang w:val="uk-UA" w:eastAsia="uk-UA" w:bidi="ar-SA"/>
        </w:rPr>
      </w:pPr>
      <w:r>
        <w:rPr>
          <w:rFonts w:ascii="Times New Roman" w:eastAsia="Times New Roman" w:hAnsi="Times New Roman"/>
          <w:sz w:val="26"/>
          <w:szCs w:val="26"/>
          <w:lang w:val="uk-UA" w:eastAsia="uk-UA" w:bidi="ar-SA"/>
        </w:rPr>
        <w:t xml:space="preserve"> </w:t>
      </w:r>
    </w:p>
    <w:p w:rsidR="008146C7" w:rsidRPr="00793287" w:rsidRDefault="008146C7">
      <w:pPr>
        <w:rPr>
          <w:lang w:val="uk-UA"/>
        </w:rPr>
      </w:pPr>
    </w:p>
    <w:sectPr w:rsidR="008146C7" w:rsidRPr="00793287" w:rsidSect="005A2B11">
      <w:headerReference w:type="even" r:id="rId8"/>
      <w:headerReference w:type="default" r:id="rId9"/>
      <w:pgSz w:w="11906" w:h="16838"/>
      <w:pgMar w:top="899" w:right="746" w:bottom="899"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FA1" w:rsidRDefault="00F67FA1" w:rsidP="00CD1E64">
      <w:pPr>
        <w:spacing w:after="0" w:line="240" w:lineRule="auto"/>
      </w:pPr>
      <w:r>
        <w:separator/>
      </w:r>
    </w:p>
  </w:endnote>
  <w:endnote w:type="continuationSeparator" w:id="0">
    <w:p w:rsidR="00F67FA1" w:rsidRDefault="00F67FA1" w:rsidP="00CD1E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FA1" w:rsidRDefault="00F67FA1" w:rsidP="00CD1E64">
      <w:pPr>
        <w:spacing w:after="0" w:line="240" w:lineRule="auto"/>
      </w:pPr>
      <w:r>
        <w:separator/>
      </w:r>
    </w:p>
  </w:footnote>
  <w:footnote w:type="continuationSeparator" w:id="0">
    <w:p w:rsidR="00F67FA1" w:rsidRDefault="00F67FA1" w:rsidP="00CD1E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7FE4" w:rsidRDefault="00DF7FE4" w:rsidP="00793287">
    <w:pPr>
      <w:pStyle w:val="af4"/>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noProof/>
      </w:rPr>
      <w:t>2</w:t>
    </w:r>
    <w:r>
      <w:rPr>
        <w:rStyle w:val="af6"/>
      </w:rPr>
      <w:fldChar w:fldCharType="end"/>
    </w:r>
  </w:p>
  <w:p w:rsidR="00DF7FE4" w:rsidRDefault="00DF7FE4">
    <w:pPr>
      <w:pStyle w:val="af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7FE4" w:rsidRDefault="00DF7FE4">
    <w:pPr>
      <w:pStyle w:val="af4"/>
      <w:jc w:val="center"/>
    </w:pPr>
    <w:r>
      <w:fldChar w:fldCharType="begin"/>
    </w:r>
    <w:r>
      <w:instrText xml:space="preserve"> PAGE   \* MERGEFORMAT </w:instrText>
    </w:r>
    <w:r>
      <w:fldChar w:fldCharType="separate"/>
    </w:r>
    <w:r w:rsidR="006B388C">
      <w:rPr>
        <w:noProof/>
      </w:rPr>
      <w:t>2</w:t>
    </w:r>
    <w:r>
      <w:fldChar w:fldCharType="end"/>
    </w:r>
  </w:p>
  <w:p w:rsidR="00DF7FE4" w:rsidRDefault="00DF7FE4">
    <w:pPr>
      <w:pStyle w:val="af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536F03"/>
    <w:multiLevelType w:val="multilevel"/>
    <w:tmpl w:val="4DE6F15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 w15:restartNumberingAfterBreak="0">
    <w:nsid w:val="7FE303D1"/>
    <w:multiLevelType w:val="multilevel"/>
    <w:tmpl w:val="4C40C858"/>
    <w:lvl w:ilvl="0">
      <w:start w:val="1"/>
      <w:numFmt w:val="decimal"/>
      <w:lvlText w:val="%1."/>
      <w:lvlJc w:val="left"/>
      <w:pPr>
        <w:tabs>
          <w:tab w:val="num" w:pos="435"/>
        </w:tabs>
        <w:ind w:left="435" w:hanging="435"/>
      </w:pPr>
      <w:rPr>
        <w:rFonts w:hint="default"/>
        <w:b/>
      </w:rPr>
    </w:lvl>
    <w:lvl w:ilvl="1">
      <w:start w:val="3"/>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3240"/>
        </w:tabs>
        <w:ind w:left="3240" w:hanging="108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5040"/>
        </w:tabs>
        <w:ind w:left="5040" w:hanging="1440"/>
      </w:pPr>
      <w:rPr>
        <w:rFonts w:hint="default"/>
        <w:b/>
      </w:rPr>
    </w:lvl>
    <w:lvl w:ilvl="6">
      <w:start w:val="1"/>
      <w:numFmt w:val="decimal"/>
      <w:lvlText w:val="%1.%2.%3.%4.%5.%6.%7."/>
      <w:lvlJc w:val="left"/>
      <w:pPr>
        <w:tabs>
          <w:tab w:val="num" w:pos="6120"/>
        </w:tabs>
        <w:ind w:left="6120" w:hanging="1800"/>
      </w:pPr>
      <w:rPr>
        <w:rFonts w:hint="default"/>
        <w:b/>
      </w:rPr>
    </w:lvl>
    <w:lvl w:ilvl="7">
      <w:start w:val="1"/>
      <w:numFmt w:val="decimal"/>
      <w:lvlText w:val="%1.%2.%3.%4.%5.%6.%7.%8."/>
      <w:lvlJc w:val="left"/>
      <w:pPr>
        <w:tabs>
          <w:tab w:val="num" w:pos="6840"/>
        </w:tabs>
        <w:ind w:left="6840" w:hanging="1800"/>
      </w:pPr>
      <w:rPr>
        <w:rFonts w:hint="default"/>
        <w:b/>
      </w:rPr>
    </w:lvl>
    <w:lvl w:ilvl="8">
      <w:start w:val="1"/>
      <w:numFmt w:val="decimal"/>
      <w:lvlText w:val="%1.%2.%3.%4.%5.%6.%7.%8.%9."/>
      <w:lvlJc w:val="left"/>
      <w:pPr>
        <w:tabs>
          <w:tab w:val="num" w:pos="7920"/>
        </w:tabs>
        <w:ind w:left="7920" w:hanging="2160"/>
      </w:pPr>
      <w:rPr>
        <w:rFonts w:hint="default"/>
        <w:b/>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287"/>
    <w:rsid w:val="00022F31"/>
    <w:rsid w:val="00137E1F"/>
    <w:rsid w:val="00177632"/>
    <w:rsid w:val="001830A1"/>
    <w:rsid w:val="001E7B81"/>
    <w:rsid w:val="002214CC"/>
    <w:rsid w:val="00354341"/>
    <w:rsid w:val="00445878"/>
    <w:rsid w:val="0048051E"/>
    <w:rsid w:val="005A2B11"/>
    <w:rsid w:val="005F17CB"/>
    <w:rsid w:val="00632B10"/>
    <w:rsid w:val="00673645"/>
    <w:rsid w:val="006B388C"/>
    <w:rsid w:val="006C4BE8"/>
    <w:rsid w:val="006E5F37"/>
    <w:rsid w:val="00775D1C"/>
    <w:rsid w:val="00793287"/>
    <w:rsid w:val="007A4E44"/>
    <w:rsid w:val="007B4015"/>
    <w:rsid w:val="008146C7"/>
    <w:rsid w:val="00895D14"/>
    <w:rsid w:val="00901EED"/>
    <w:rsid w:val="00950DBC"/>
    <w:rsid w:val="009E7C15"/>
    <w:rsid w:val="00A14D5F"/>
    <w:rsid w:val="00A45D1A"/>
    <w:rsid w:val="00AA02B7"/>
    <w:rsid w:val="00AB00BA"/>
    <w:rsid w:val="00AD5258"/>
    <w:rsid w:val="00B015BF"/>
    <w:rsid w:val="00B34348"/>
    <w:rsid w:val="00BA1BF2"/>
    <w:rsid w:val="00C2534E"/>
    <w:rsid w:val="00C56E49"/>
    <w:rsid w:val="00C9602C"/>
    <w:rsid w:val="00CD1E64"/>
    <w:rsid w:val="00CE3978"/>
    <w:rsid w:val="00D57740"/>
    <w:rsid w:val="00D61ACA"/>
    <w:rsid w:val="00DF7FE4"/>
    <w:rsid w:val="00E2272E"/>
    <w:rsid w:val="00E64E49"/>
    <w:rsid w:val="00EA000A"/>
    <w:rsid w:val="00F338B5"/>
    <w:rsid w:val="00F67FA1"/>
    <w:rsid w:val="00F91601"/>
    <w:rsid w:val="00FB77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E29436-59D5-48F5-8929-9373D2583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602C"/>
    <w:pPr>
      <w:spacing w:after="200" w:line="276" w:lineRule="auto"/>
    </w:pPr>
    <w:rPr>
      <w:sz w:val="22"/>
      <w:szCs w:val="22"/>
      <w:lang w:val="en-US" w:eastAsia="en-US" w:bidi="en-US"/>
    </w:rPr>
  </w:style>
  <w:style w:type="paragraph" w:styleId="1">
    <w:name w:val="heading 1"/>
    <w:basedOn w:val="a"/>
    <w:next w:val="a"/>
    <w:link w:val="10"/>
    <w:uiPriority w:val="9"/>
    <w:qFormat/>
    <w:rsid w:val="00C9602C"/>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qFormat/>
    <w:rsid w:val="00C9602C"/>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
    <w:qFormat/>
    <w:rsid w:val="00C9602C"/>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qFormat/>
    <w:rsid w:val="00C9602C"/>
    <w:pPr>
      <w:keepNext/>
      <w:keepLines/>
      <w:spacing w:before="200" w:after="0"/>
      <w:outlineLvl w:val="3"/>
    </w:pPr>
    <w:rPr>
      <w:rFonts w:ascii="Cambria" w:eastAsia="Times New Roman" w:hAnsi="Cambria"/>
      <w:b/>
      <w:bCs/>
      <w:i/>
      <w:iCs/>
      <w:color w:val="4F81BD"/>
    </w:rPr>
  </w:style>
  <w:style w:type="paragraph" w:styleId="5">
    <w:name w:val="heading 5"/>
    <w:basedOn w:val="a"/>
    <w:next w:val="a"/>
    <w:link w:val="50"/>
    <w:uiPriority w:val="9"/>
    <w:qFormat/>
    <w:rsid w:val="00C9602C"/>
    <w:pPr>
      <w:keepNext/>
      <w:keepLines/>
      <w:spacing w:before="200" w:after="0"/>
      <w:outlineLvl w:val="4"/>
    </w:pPr>
    <w:rPr>
      <w:rFonts w:ascii="Cambria" w:eastAsia="Times New Roman" w:hAnsi="Cambria"/>
      <w:color w:val="243F60"/>
    </w:rPr>
  </w:style>
  <w:style w:type="paragraph" w:styleId="6">
    <w:name w:val="heading 6"/>
    <w:basedOn w:val="a"/>
    <w:next w:val="a"/>
    <w:link w:val="60"/>
    <w:uiPriority w:val="9"/>
    <w:qFormat/>
    <w:rsid w:val="00C9602C"/>
    <w:pPr>
      <w:keepNext/>
      <w:keepLines/>
      <w:spacing w:before="200" w:after="0"/>
      <w:outlineLvl w:val="5"/>
    </w:pPr>
    <w:rPr>
      <w:rFonts w:ascii="Cambria" w:eastAsia="Times New Roman" w:hAnsi="Cambria"/>
      <w:i/>
      <w:iCs/>
      <w:color w:val="243F60"/>
    </w:rPr>
  </w:style>
  <w:style w:type="paragraph" w:styleId="7">
    <w:name w:val="heading 7"/>
    <w:basedOn w:val="a"/>
    <w:next w:val="a"/>
    <w:link w:val="70"/>
    <w:uiPriority w:val="9"/>
    <w:qFormat/>
    <w:rsid w:val="00C9602C"/>
    <w:pPr>
      <w:keepNext/>
      <w:keepLines/>
      <w:spacing w:before="200" w:after="0"/>
      <w:outlineLvl w:val="6"/>
    </w:pPr>
    <w:rPr>
      <w:rFonts w:ascii="Cambria" w:eastAsia="Times New Roman" w:hAnsi="Cambria"/>
      <w:i/>
      <w:iCs/>
      <w:color w:val="404040"/>
    </w:rPr>
  </w:style>
  <w:style w:type="paragraph" w:styleId="8">
    <w:name w:val="heading 8"/>
    <w:basedOn w:val="a"/>
    <w:next w:val="a"/>
    <w:link w:val="80"/>
    <w:uiPriority w:val="9"/>
    <w:qFormat/>
    <w:rsid w:val="00C9602C"/>
    <w:pPr>
      <w:keepNext/>
      <w:keepLines/>
      <w:spacing w:before="200" w:after="0"/>
      <w:outlineLvl w:val="7"/>
    </w:pPr>
    <w:rPr>
      <w:rFonts w:ascii="Cambria" w:eastAsia="Times New Roman" w:hAnsi="Cambria"/>
      <w:color w:val="4F81BD"/>
      <w:sz w:val="20"/>
      <w:szCs w:val="20"/>
    </w:rPr>
  </w:style>
  <w:style w:type="paragraph" w:styleId="9">
    <w:name w:val="heading 9"/>
    <w:basedOn w:val="a"/>
    <w:next w:val="a"/>
    <w:link w:val="90"/>
    <w:uiPriority w:val="9"/>
    <w:qFormat/>
    <w:rsid w:val="00C9602C"/>
    <w:pPr>
      <w:keepNext/>
      <w:keepLines/>
      <w:spacing w:before="200" w:after="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9602C"/>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semiHidden/>
    <w:rsid w:val="00C9602C"/>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C9602C"/>
    <w:rPr>
      <w:rFonts w:ascii="Cambria" w:eastAsia="Times New Roman" w:hAnsi="Cambria" w:cs="Times New Roman"/>
      <w:b/>
      <w:bCs/>
      <w:color w:val="4F81BD"/>
    </w:rPr>
  </w:style>
  <w:style w:type="character" w:customStyle="1" w:styleId="40">
    <w:name w:val="Заголовок 4 Знак"/>
    <w:basedOn w:val="a0"/>
    <w:link w:val="4"/>
    <w:uiPriority w:val="9"/>
    <w:rsid w:val="00C9602C"/>
    <w:rPr>
      <w:rFonts w:ascii="Cambria" w:eastAsia="Times New Roman" w:hAnsi="Cambria" w:cs="Times New Roman"/>
      <w:b/>
      <w:bCs/>
      <w:i/>
      <w:iCs/>
      <w:color w:val="4F81BD"/>
    </w:rPr>
  </w:style>
  <w:style w:type="character" w:customStyle="1" w:styleId="50">
    <w:name w:val="Заголовок 5 Знак"/>
    <w:basedOn w:val="a0"/>
    <w:link w:val="5"/>
    <w:uiPriority w:val="9"/>
    <w:rsid w:val="00C9602C"/>
    <w:rPr>
      <w:rFonts w:ascii="Cambria" w:eastAsia="Times New Roman" w:hAnsi="Cambria" w:cs="Times New Roman"/>
      <w:color w:val="243F60"/>
    </w:rPr>
  </w:style>
  <w:style w:type="character" w:customStyle="1" w:styleId="60">
    <w:name w:val="Заголовок 6 Знак"/>
    <w:basedOn w:val="a0"/>
    <w:link w:val="6"/>
    <w:uiPriority w:val="9"/>
    <w:rsid w:val="00C9602C"/>
    <w:rPr>
      <w:rFonts w:ascii="Cambria" w:eastAsia="Times New Roman" w:hAnsi="Cambria" w:cs="Times New Roman"/>
      <w:i/>
      <w:iCs/>
      <w:color w:val="243F60"/>
    </w:rPr>
  </w:style>
  <w:style w:type="character" w:customStyle="1" w:styleId="70">
    <w:name w:val="Заголовок 7 Знак"/>
    <w:basedOn w:val="a0"/>
    <w:link w:val="7"/>
    <w:uiPriority w:val="9"/>
    <w:rsid w:val="00C9602C"/>
    <w:rPr>
      <w:rFonts w:ascii="Cambria" w:eastAsia="Times New Roman" w:hAnsi="Cambria" w:cs="Times New Roman"/>
      <w:i/>
      <w:iCs/>
      <w:color w:val="404040"/>
    </w:rPr>
  </w:style>
  <w:style w:type="character" w:customStyle="1" w:styleId="80">
    <w:name w:val="Заголовок 8 Знак"/>
    <w:basedOn w:val="a0"/>
    <w:link w:val="8"/>
    <w:uiPriority w:val="9"/>
    <w:rsid w:val="00C9602C"/>
    <w:rPr>
      <w:rFonts w:ascii="Cambria" w:eastAsia="Times New Roman" w:hAnsi="Cambria" w:cs="Times New Roman"/>
      <w:color w:val="4F81BD"/>
      <w:sz w:val="20"/>
      <w:szCs w:val="20"/>
    </w:rPr>
  </w:style>
  <w:style w:type="character" w:customStyle="1" w:styleId="90">
    <w:name w:val="Заголовок 9 Знак"/>
    <w:basedOn w:val="a0"/>
    <w:link w:val="9"/>
    <w:uiPriority w:val="9"/>
    <w:rsid w:val="00C9602C"/>
    <w:rPr>
      <w:rFonts w:ascii="Cambria" w:eastAsia="Times New Roman" w:hAnsi="Cambria" w:cs="Times New Roman"/>
      <w:i/>
      <w:iCs/>
      <w:color w:val="404040"/>
      <w:sz w:val="20"/>
      <w:szCs w:val="20"/>
    </w:rPr>
  </w:style>
  <w:style w:type="paragraph" w:styleId="a3">
    <w:name w:val="caption"/>
    <w:basedOn w:val="a"/>
    <w:next w:val="a"/>
    <w:uiPriority w:val="35"/>
    <w:qFormat/>
    <w:rsid w:val="00C9602C"/>
    <w:pPr>
      <w:spacing w:line="240" w:lineRule="auto"/>
    </w:pPr>
    <w:rPr>
      <w:b/>
      <w:bCs/>
      <w:color w:val="4F81BD"/>
      <w:sz w:val="18"/>
      <w:szCs w:val="18"/>
    </w:rPr>
  </w:style>
  <w:style w:type="paragraph" w:styleId="a4">
    <w:name w:val="Title"/>
    <w:basedOn w:val="a"/>
    <w:next w:val="a"/>
    <w:link w:val="a5"/>
    <w:uiPriority w:val="10"/>
    <w:qFormat/>
    <w:rsid w:val="00C9602C"/>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5">
    <w:name w:val="Заголовок Знак"/>
    <w:basedOn w:val="a0"/>
    <w:link w:val="a4"/>
    <w:uiPriority w:val="10"/>
    <w:rsid w:val="00C9602C"/>
    <w:rPr>
      <w:rFonts w:ascii="Cambria" w:eastAsia="Times New Roman" w:hAnsi="Cambria" w:cs="Times New Roman"/>
      <w:color w:val="17365D"/>
      <w:spacing w:val="5"/>
      <w:kern w:val="28"/>
      <w:sz w:val="52"/>
      <w:szCs w:val="52"/>
    </w:rPr>
  </w:style>
  <w:style w:type="paragraph" w:styleId="a6">
    <w:name w:val="Subtitle"/>
    <w:basedOn w:val="a"/>
    <w:next w:val="a"/>
    <w:link w:val="a7"/>
    <w:uiPriority w:val="11"/>
    <w:qFormat/>
    <w:rsid w:val="00C9602C"/>
    <w:pPr>
      <w:numPr>
        <w:ilvl w:val="1"/>
      </w:numPr>
    </w:pPr>
    <w:rPr>
      <w:rFonts w:ascii="Cambria" w:eastAsia="Times New Roman" w:hAnsi="Cambria"/>
      <w:i/>
      <w:iCs/>
      <w:color w:val="4F81BD"/>
      <w:spacing w:val="15"/>
      <w:sz w:val="24"/>
      <w:szCs w:val="24"/>
    </w:rPr>
  </w:style>
  <w:style w:type="character" w:customStyle="1" w:styleId="a7">
    <w:name w:val="Подзаголовок Знак"/>
    <w:basedOn w:val="a0"/>
    <w:link w:val="a6"/>
    <w:uiPriority w:val="11"/>
    <w:rsid w:val="00C9602C"/>
    <w:rPr>
      <w:rFonts w:ascii="Cambria" w:eastAsia="Times New Roman" w:hAnsi="Cambria" w:cs="Times New Roman"/>
      <w:i/>
      <w:iCs/>
      <w:color w:val="4F81BD"/>
      <w:spacing w:val="15"/>
      <w:sz w:val="24"/>
      <w:szCs w:val="24"/>
    </w:rPr>
  </w:style>
  <w:style w:type="character" w:styleId="a8">
    <w:name w:val="Strong"/>
    <w:basedOn w:val="a0"/>
    <w:uiPriority w:val="22"/>
    <w:qFormat/>
    <w:rsid w:val="00C9602C"/>
    <w:rPr>
      <w:b/>
      <w:bCs/>
    </w:rPr>
  </w:style>
  <w:style w:type="character" w:styleId="a9">
    <w:name w:val="Emphasis"/>
    <w:basedOn w:val="a0"/>
    <w:uiPriority w:val="20"/>
    <w:qFormat/>
    <w:rsid w:val="00C9602C"/>
    <w:rPr>
      <w:i/>
      <w:iCs/>
    </w:rPr>
  </w:style>
  <w:style w:type="paragraph" w:styleId="aa">
    <w:name w:val="No Spacing"/>
    <w:uiPriority w:val="1"/>
    <w:qFormat/>
    <w:rsid w:val="00C9602C"/>
    <w:rPr>
      <w:sz w:val="22"/>
      <w:szCs w:val="22"/>
      <w:lang w:val="en-US" w:eastAsia="en-US" w:bidi="en-US"/>
    </w:rPr>
  </w:style>
  <w:style w:type="paragraph" w:styleId="ab">
    <w:name w:val="List Paragraph"/>
    <w:basedOn w:val="a"/>
    <w:uiPriority w:val="34"/>
    <w:qFormat/>
    <w:rsid w:val="00C9602C"/>
    <w:pPr>
      <w:ind w:left="720"/>
      <w:contextualSpacing/>
    </w:pPr>
  </w:style>
  <w:style w:type="paragraph" w:styleId="21">
    <w:name w:val="Quote"/>
    <w:basedOn w:val="a"/>
    <w:next w:val="a"/>
    <w:link w:val="22"/>
    <w:uiPriority w:val="29"/>
    <w:qFormat/>
    <w:rsid w:val="00C9602C"/>
    <w:rPr>
      <w:i/>
      <w:iCs/>
      <w:color w:val="000000"/>
    </w:rPr>
  </w:style>
  <w:style w:type="character" w:customStyle="1" w:styleId="22">
    <w:name w:val="Цитата 2 Знак"/>
    <w:basedOn w:val="a0"/>
    <w:link w:val="21"/>
    <w:uiPriority w:val="29"/>
    <w:rsid w:val="00C9602C"/>
    <w:rPr>
      <w:i/>
      <w:iCs/>
      <w:color w:val="000000"/>
    </w:rPr>
  </w:style>
  <w:style w:type="paragraph" w:styleId="ac">
    <w:name w:val="Intense Quote"/>
    <w:basedOn w:val="a"/>
    <w:next w:val="a"/>
    <w:link w:val="ad"/>
    <w:uiPriority w:val="30"/>
    <w:qFormat/>
    <w:rsid w:val="00C9602C"/>
    <w:pPr>
      <w:pBdr>
        <w:bottom w:val="single" w:sz="4" w:space="4" w:color="4F81BD"/>
      </w:pBdr>
      <w:spacing w:before="200" w:after="280"/>
      <w:ind w:left="936" w:right="936"/>
    </w:pPr>
    <w:rPr>
      <w:b/>
      <w:bCs/>
      <w:i/>
      <w:iCs/>
      <w:color w:val="4F81BD"/>
    </w:rPr>
  </w:style>
  <w:style w:type="character" w:customStyle="1" w:styleId="ad">
    <w:name w:val="Выделенная цитата Знак"/>
    <w:basedOn w:val="a0"/>
    <w:link w:val="ac"/>
    <w:uiPriority w:val="30"/>
    <w:rsid w:val="00C9602C"/>
    <w:rPr>
      <w:b/>
      <w:bCs/>
      <w:i/>
      <w:iCs/>
      <w:color w:val="4F81BD"/>
    </w:rPr>
  </w:style>
  <w:style w:type="character" w:styleId="ae">
    <w:name w:val="Subtle Emphasis"/>
    <w:basedOn w:val="a0"/>
    <w:uiPriority w:val="19"/>
    <w:qFormat/>
    <w:rsid w:val="00C9602C"/>
    <w:rPr>
      <w:i/>
      <w:iCs/>
      <w:color w:val="808080"/>
    </w:rPr>
  </w:style>
  <w:style w:type="character" w:styleId="af">
    <w:name w:val="Intense Emphasis"/>
    <w:basedOn w:val="a0"/>
    <w:uiPriority w:val="21"/>
    <w:qFormat/>
    <w:rsid w:val="00C9602C"/>
    <w:rPr>
      <w:b/>
      <w:bCs/>
      <w:i/>
      <w:iCs/>
      <w:color w:val="4F81BD"/>
    </w:rPr>
  </w:style>
  <w:style w:type="character" w:styleId="af0">
    <w:name w:val="Subtle Reference"/>
    <w:basedOn w:val="a0"/>
    <w:uiPriority w:val="31"/>
    <w:qFormat/>
    <w:rsid w:val="00C9602C"/>
    <w:rPr>
      <w:smallCaps/>
      <w:color w:val="C0504D"/>
      <w:u w:val="single"/>
    </w:rPr>
  </w:style>
  <w:style w:type="character" w:styleId="af1">
    <w:name w:val="Intense Reference"/>
    <w:basedOn w:val="a0"/>
    <w:uiPriority w:val="32"/>
    <w:qFormat/>
    <w:rsid w:val="00C9602C"/>
    <w:rPr>
      <w:b/>
      <w:bCs/>
      <w:smallCaps/>
      <w:color w:val="C0504D"/>
      <w:spacing w:val="5"/>
      <w:u w:val="single"/>
    </w:rPr>
  </w:style>
  <w:style w:type="character" w:styleId="af2">
    <w:name w:val="Book Title"/>
    <w:basedOn w:val="a0"/>
    <w:uiPriority w:val="33"/>
    <w:qFormat/>
    <w:rsid w:val="00C9602C"/>
    <w:rPr>
      <w:b/>
      <w:bCs/>
      <w:smallCaps/>
      <w:spacing w:val="5"/>
    </w:rPr>
  </w:style>
  <w:style w:type="paragraph" w:styleId="af3">
    <w:name w:val="TOC Heading"/>
    <w:basedOn w:val="1"/>
    <w:next w:val="a"/>
    <w:uiPriority w:val="39"/>
    <w:qFormat/>
    <w:rsid w:val="00C9602C"/>
    <w:pPr>
      <w:outlineLvl w:val="9"/>
    </w:pPr>
  </w:style>
  <w:style w:type="paragraph" w:styleId="af4">
    <w:name w:val="header"/>
    <w:basedOn w:val="a"/>
    <w:link w:val="af5"/>
    <w:uiPriority w:val="99"/>
    <w:semiHidden/>
    <w:unhideWhenUsed/>
    <w:rsid w:val="00793287"/>
    <w:pPr>
      <w:tabs>
        <w:tab w:val="center" w:pos="4819"/>
        <w:tab w:val="right" w:pos="9639"/>
      </w:tabs>
      <w:spacing w:after="0" w:line="240" w:lineRule="auto"/>
    </w:pPr>
  </w:style>
  <w:style w:type="character" w:customStyle="1" w:styleId="af5">
    <w:name w:val="Верхний колонтитул Знак"/>
    <w:basedOn w:val="a0"/>
    <w:link w:val="af4"/>
    <w:uiPriority w:val="99"/>
    <w:semiHidden/>
    <w:rsid w:val="00793287"/>
  </w:style>
  <w:style w:type="character" w:styleId="af6">
    <w:name w:val="page number"/>
    <w:basedOn w:val="a0"/>
    <w:rsid w:val="00793287"/>
  </w:style>
  <w:style w:type="paragraph" w:styleId="af7">
    <w:name w:val="Balloon Text"/>
    <w:basedOn w:val="a"/>
    <w:link w:val="af8"/>
    <w:uiPriority w:val="99"/>
    <w:semiHidden/>
    <w:unhideWhenUsed/>
    <w:rsid w:val="00793287"/>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793287"/>
    <w:rPr>
      <w:rFonts w:ascii="Tahoma" w:hAnsi="Tahoma" w:cs="Tahoma"/>
      <w:sz w:val="16"/>
      <w:szCs w:val="16"/>
    </w:rPr>
  </w:style>
  <w:style w:type="character" w:styleId="af9">
    <w:name w:val="Placeholder Text"/>
    <w:basedOn w:val="a0"/>
    <w:uiPriority w:val="99"/>
    <w:semiHidden/>
    <w:rsid w:val="00F338B5"/>
    <w:rPr>
      <w:color w:val="808080"/>
    </w:rPr>
  </w:style>
  <w:style w:type="table" w:styleId="afa">
    <w:name w:val="Table Grid"/>
    <w:basedOn w:val="a1"/>
    <w:rsid w:val="008146C7"/>
    <w:pPr>
      <w:spacing w:after="200" w:line="276" w:lineRule="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560</Words>
  <Characters>3194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dc:creator>
  <cp:keywords/>
  <cp:lastModifiedBy>Nadia</cp:lastModifiedBy>
  <cp:revision>2</cp:revision>
  <cp:lastPrinted>2020-04-15T11:59:00Z</cp:lastPrinted>
  <dcterms:created xsi:type="dcterms:W3CDTF">2020-04-21T11:34:00Z</dcterms:created>
  <dcterms:modified xsi:type="dcterms:W3CDTF">2020-04-21T11:34:00Z</dcterms:modified>
</cp:coreProperties>
</file>