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240E4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6C73BA">
      <w:pPr>
        <w:rPr>
          <w:sz w:val="28"/>
          <w:szCs w:val="28"/>
        </w:rPr>
      </w:pPr>
      <w:r w:rsidRPr="006C73BA">
        <w:rPr>
          <w:sz w:val="28"/>
          <w:szCs w:val="28"/>
          <w:u w:val="single"/>
        </w:rPr>
        <w:softHyphen/>
      </w:r>
      <w:r w:rsidRPr="006C73BA">
        <w:rPr>
          <w:sz w:val="28"/>
          <w:szCs w:val="28"/>
          <w:u w:val="single"/>
        </w:rPr>
        <w:softHyphen/>
      </w:r>
      <w:r w:rsidRPr="006C73BA">
        <w:rPr>
          <w:sz w:val="28"/>
          <w:szCs w:val="28"/>
          <w:u w:val="single"/>
        </w:rPr>
        <w:softHyphen/>
      </w:r>
      <w:r w:rsidR="006C73BA" w:rsidRPr="006C73BA">
        <w:rPr>
          <w:sz w:val="28"/>
          <w:szCs w:val="28"/>
          <w:u w:val="single"/>
        </w:rPr>
        <w:t>14.04.</w:t>
      </w:r>
      <w:r w:rsidR="00F80190">
        <w:rPr>
          <w:sz w:val="28"/>
          <w:szCs w:val="28"/>
          <w:u w:val="single"/>
        </w:rPr>
        <w:t>2020</w:t>
      </w:r>
      <w:r w:rsidR="006C73BA" w:rsidRPr="006C73BA">
        <w:rPr>
          <w:sz w:val="28"/>
          <w:szCs w:val="28"/>
        </w:rPr>
        <w:t xml:space="preserve"> </w:t>
      </w:r>
      <w:r w:rsidR="008816F2" w:rsidRPr="001B30BA">
        <w:rPr>
          <w:sz w:val="28"/>
          <w:szCs w:val="28"/>
        </w:rPr>
        <w:t>№</w:t>
      </w:r>
      <w:r w:rsidR="001B30BA" w:rsidRPr="00D657E3">
        <w:rPr>
          <w:sz w:val="28"/>
          <w:szCs w:val="28"/>
        </w:rPr>
        <w:t xml:space="preserve"> </w:t>
      </w:r>
      <w:r w:rsidR="0039464C" w:rsidRPr="0039464C">
        <w:rPr>
          <w:sz w:val="28"/>
          <w:szCs w:val="28"/>
          <w:u w:val="single"/>
        </w:rPr>
        <w:t>182/8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</w:t>
      </w:r>
      <w:r w:rsidR="006C73BA">
        <w:rPr>
          <w:sz w:val="28"/>
          <w:szCs w:val="28"/>
        </w:rPr>
        <w:t xml:space="preserve">          </w:t>
      </w:r>
      <w:r w:rsidR="008816F2" w:rsidRPr="001B30B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F80190">
        <w:t>ня фі</w:t>
      </w:r>
      <w:r w:rsidR="001A2027">
        <w:t>зичн</w:t>
      </w:r>
      <w:r w:rsidR="00F80190">
        <w:t>ої</w:t>
      </w:r>
      <w:r w:rsidR="001B1BFF">
        <w:t xml:space="preserve"> </w:t>
      </w:r>
      <w:r w:rsidR="008A17CC">
        <w:t>ос</w:t>
      </w:r>
      <w:r w:rsidR="00F80190">
        <w:t>оби – підприємця Любки – Труфіної Лесі Орестівни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F80190">
        <w:t>а</w:t>
      </w:r>
      <w:r>
        <w:t xml:space="preserve">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>, враховуючи виснов</w:t>
      </w:r>
      <w:r w:rsidR="00137DE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137DE6" w:rsidRDefault="00CB1B1F" w:rsidP="00137DE6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6353AF">
        <w:t>Надати згоду на здійснення невід’ємних поліпшень об’єкт</w:t>
      </w:r>
      <w:r w:rsidR="00F80190">
        <w:t>а</w:t>
      </w:r>
      <w:r w:rsidR="006353AF">
        <w:t xml:space="preserve"> оренди за рахунок власних коштів, відповідно до кошторис</w:t>
      </w:r>
      <w:r w:rsidR="00F80190">
        <w:t>у</w:t>
      </w:r>
      <w:r w:rsidR="006353AF">
        <w:t xml:space="preserve"> і в межах сум</w:t>
      </w:r>
      <w:r w:rsidR="00F80190">
        <w:t>и</w:t>
      </w:r>
      <w:r w:rsidR="006353AF">
        <w:t>, затверджен</w:t>
      </w:r>
      <w:r w:rsidR="00F80190">
        <w:t>ої</w:t>
      </w:r>
      <w:r w:rsidR="006353AF">
        <w:t xml:space="preserve"> департаментом розвитку міської ради, та переліку невід’ємних поліпшень</w:t>
      </w:r>
      <w:r w:rsidR="006353AF">
        <w:rPr>
          <w:b/>
          <w:bCs/>
        </w:rPr>
        <w:t xml:space="preserve"> Фізичній особі–підприємцю </w:t>
      </w:r>
      <w:r w:rsidR="00F80190">
        <w:rPr>
          <w:b/>
          <w:bCs/>
        </w:rPr>
        <w:t xml:space="preserve">Любці – Труфіній Лесі Орестівні </w:t>
      </w:r>
      <w:r w:rsidR="006353AF" w:rsidRPr="003E5DA8">
        <w:t>(</w:t>
      </w:r>
      <w:r w:rsidR="006353AF">
        <w:t xml:space="preserve">РНОКПП </w:t>
      </w:r>
      <w:r w:rsidR="0039464C">
        <w:t>…</w:t>
      </w:r>
      <w:r w:rsidR="006353AF" w:rsidRPr="003E5DA8">
        <w:t>)</w:t>
      </w:r>
      <w:r w:rsidR="00137DE6">
        <w:t xml:space="preserve"> з</w:t>
      </w:r>
      <w:r w:rsidR="006353AF" w:rsidRPr="003E5DA8">
        <w:t>а адресою</w:t>
      </w:r>
      <w:r w:rsidR="006353AF">
        <w:t xml:space="preserve"> </w:t>
      </w:r>
      <w:r w:rsidR="00F80190">
        <w:t>проспект Незалежності, 125</w:t>
      </w:r>
      <w:r w:rsidR="006353AF" w:rsidRPr="003E5DA8">
        <w:t xml:space="preserve"> </w:t>
      </w:r>
      <w:r w:rsidR="006353AF" w:rsidRPr="00AD1EC0">
        <w:t>(</w:t>
      </w:r>
      <w:r w:rsidR="00F80190">
        <w:t>кафе без підакцизної групи товарів</w:t>
      </w:r>
      <w:r w:rsidR="006353AF">
        <w:t xml:space="preserve">) </w:t>
      </w:r>
      <w:r w:rsidR="006353AF" w:rsidRPr="00AD1EC0">
        <w:t>у межах суми</w:t>
      </w:r>
      <w:r w:rsidR="006353AF">
        <w:t xml:space="preserve"> </w:t>
      </w:r>
      <w:r w:rsidR="0002002C" w:rsidRPr="0002002C">
        <w:rPr>
          <w:b/>
          <w:bCs/>
        </w:rPr>
        <w:t>121 103</w:t>
      </w:r>
      <w:r w:rsidR="006353AF" w:rsidRPr="0002002C">
        <w:rPr>
          <w:b/>
        </w:rPr>
        <w:t xml:space="preserve"> (сто</w:t>
      </w:r>
      <w:r w:rsidR="00137DE6" w:rsidRPr="0002002C">
        <w:rPr>
          <w:b/>
        </w:rPr>
        <w:t xml:space="preserve"> </w:t>
      </w:r>
      <w:r w:rsidR="0002002C" w:rsidRPr="0002002C">
        <w:rPr>
          <w:b/>
        </w:rPr>
        <w:t>двадцять одна</w:t>
      </w:r>
      <w:r w:rsidR="006353AF" w:rsidRPr="0002002C">
        <w:rPr>
          <w:b/>
        </w:rPr>
        <w:t xml:space="preserve"> тисяч</w:t>
      </w:r>
      <w:r w:rsidR="0002002C" w:rsidRPr="0002002C">
        <w:rPr>
          <w:b/>
        </w:rPr>
        <w:t>а</w:t>
      </w:r>
      <w:r w:rsidR="006353AF" w:rsidRPr="0002002C">
        <w:rPr>
          <w:b/>
        </w:rPr>
        <w:t xml:space="preserve"> сто </w:t>
      </w:r>
      <w:r w:rsidR="0002002C" w:rsidRPr="0002002C">
        <w:rPr>
          <w:b/>
        </w:rPr>
        <w:t>три</w:t>
      </w:r>
      <w:r w:rsidR="006353AF" w:rsidRPr="0002002C">
        <w:rPr>
          <w:b/>
        </w:rPr>
        <w:t>)</w:t>
      </w:r>
      <w:r w:rsidR="006353AF" w:rsidRPr="0002002C">
        <w:t xml:space="preserve"> </w:t>
      </w:r>
      <w:r w:rsidR="006353AF" w:rsidRPr="0002002C">
        <w:rPr>
          <w:b/>
        </w:rPr>
        <w:t>грн.</w:t>
      </w:r>
      <w:r w:rsidR="006353AF">
        <w:t xml:space="preserve"> (договір оренди нерухомого майна від </w:t>
      </w:r>
      <w:r w:rsidR="00F80190">
        <w:t>22.04.2015р</w:t>
      </w:r>
      <w:r w:rsidR="006353AF">
        <w:t>.  №99/К)</w:t>
      </w:r>
      <w:r w:rsidR="006353AF" w:rsidRPr="006353AF">
        <w:rPr>
          <w:bCs/>
        </w:rPr>
        <w:t xml:space="preserve"> </w:t>
      </w:r>
      <w:r w:rsidR="00137DE6">
        <w:t>згідно з додатком.</w:t>
      </w:r>
    </w:p>
    <w:p w:rsidR="00137DE6" w:rsidRDefault="00137DE6" w:rsidP="006353AF">
      <w:pPr>
        <w:pStyle w:val="20"/>
        <w:tabs>
          <w:tab w:val="left" w:pos="709"/>
        </w:tabs>
        <w:rPr>
          <w:bCs/>
        </w:rPr>
      </w:pPr>
    </w:p>
    <w:p w:rsidR="00137DE6" w:rsidRDefault="00137DE6" w:rsidP="00137DE6">
      <w:pPr>
        <w:pStyle w:val="20"/>
        <w:ind w:firstLine="709"/>
      </w:pPr>
      <w:r>
        <w:rPr>
          <w:b/>
          <w:bCs/>
        </w:rPr>
        <w:t>2.</w:t>
      </w:r>
      <w:r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137DE6" w:rsidRPr="00566FAD" w:rsidRDefault="00137DE6" w:rsidP="00137DE6">
      <w:pPr>
        <w:pStyle w:val="20"/>
        <w:ind w:firstLine="709"/>
        <w:rPr>
          <w:sz w:val="24"/>
          <w:szCs w:val="24"/>
        </w:rPr>
      </w:pPr>
      <w:r>
        <w:tab/>
      </w:r>
    </w:p>
    <w:p w:rsidR="00137DE6" w:rsidRDefault="00137DE6" w:rsidP="00137DE6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розвитку міської ради за умови прийняття за актом комісії з </w:t>
      </w:r>
      <w:r w:rsidRPr="00EC7794">
        <w:t>прийманн</w:t>
      </w:r>
      <w:r>
        <w:t>я</w:t>
      </w:r>
      <w:r w:rsidRPr="00EC7794">
        <w:t>-переда</w:t>
      </w:r>
      <w:r>
        <w:t xml:space="preserve">вання здійснених невід’ємних поліпшень, на підставі платіжних документів, що підтверджують проведені орендарем розрахунки за виконані роботи та придбані будівельні матеріали, врахувати ці витрати у межах </w:t>
      </w:r>
      <w:r w:rsidRPr="0037195A">
        <w:t>сум</w:t>
      </w:r>
      <w:r w:rsidR="00F80190">
        <w:t>и</w:t>
      </w:r>
      <w:r>
        <w:t>, вказан</w:t>
      </w:r>
      <w:r w:rsidR="00F80190">
        <w:t>ої</w:t>
      </w:r>
      <w:r>
        <w:t xml:space="preserve"> у пункті 1 цього рішення, </w:t>
      </w:r>
      <w:r w:rsidRPr="00BB54E3">
        <w:rPr>
          <w:b/>
        </w:rPr>
        <w:t>п</w:t>
      </w:r>
      <w:r w:rsidRPr="00D77D2B">
        <w:rPr>
          <w:b/>
        </w:rPr>
        <w:t>ри приватизації</w:t>
      </w:r>
      <w:r>
        <w:t xml:space="preserve"> об’єкта орендарем.</w:t>
      </w:r>
    </w:p>
    <w:p w:rsidR="00183C68" w:rsidRDefault="006353AF" w:rsidP="008651A2">
      <w:pPr>
        <w:pStyle w:val="20"/>
        <w:ind w:firstLine="709"/>
      </w:pPr>
      <w:r w:rsidRPr="006353AF">
        <w:rPr>
          <w:bCs/>
        </w:rPr>
        <w:br/>
      </w:r>
      <w:r w:rsidRPr="00137DE6">
        <w:rPr>
          <w:b/>
        </w:rPr>
        <w:tab/>
      </w:r>
      <w:r w:rsidR="0002002C"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02002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A7C" w:rsidRDefault="00837A7C">
      <w:r>
        <w:separator/>
      </w:r>
    </w:p>
  </w:endnote>
  <w:endnote w:type="continuationSeparator" w:id="0">
    <w:p w:rsidR="00837A7C" w:rsidRDefault="0083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A7C" w:rsidRDefault="00837A7C">
      <w:r>
        <w:separator/>
      </w:r>
    </w:p>
  </w:footnote>
  <w:footnote w:type="continuationSeparator" w:id="0">
    <w:p w:rsidR="00837A7C" w:rsidRDefault="0083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0E41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002C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2CD2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0E41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0594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64C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5DA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3BA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5EE3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37A7C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E7E72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37B74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36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29C2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190"/>
    <w:rsid w:val="00F80D04"/>
    <w:rsid w:val="00F87222"/>
    <w:rsid w:val="00F911CB"/>
    <w:rsid w:val="00F912E7"/>
    <w:rsid w:val="00F91A13"/>
    <w:rsid w:val="00F9272A"/>
    <w:rsid w:val="00F92D9A"/>
    <w:rsid w:val="00F92E74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44CC087-B067-4492-B259-45E83DD2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2019-10-02T12:09:00Z</cp:lastPrinted>
  <dcterms:created xsi:type="dcterms:W3CDTF">2020-07-15T13:25:00Z</dcterms:created>
  <dcterms:modified xsi:type="dcterms:W3CDTF">2020-07-15T13:25:00Z</dcterms:modified>
</cp:coreProperties>
</file>