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D13" w:rsidRPr="00C9645B" w:rsidRDefault="00A64825" w:rsidP="009851C6">
      <w:pPr>
        <w:jc w:val="center"/>
        <w:rPr>
          <w:b/>
          <w:bCs/>
          <w:sz w:val="36"/>
          <w:szCs w:val="36"/>
        </w:rPr>
      </w:pPr>
      <w:r>
        <w:rPr>
          <w:noProof/>
          <w:sz w:val="36"/>
          <w:szCs w:val="36"/>
          <w:lang w:val="en-US" w:eastAsia="en-US"/>
        </w:rPr>
        <w:drawing>
          <wp:inline distT="0" distB="0" distL="0" distR="0">
            <wp:extent cx="46672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57225"/>
                    </a:xfrm>
                    <a:prstGeom prst="rect">
                      <a:avLst/>
                    </a:prstGeom>
                    <a:noFill/>
                    <a:ln>
                      <a:noFill/>
                    </a:ln>
                  </pic:spPr>
                </pic:pic>
              </a:graphicData>
            </a:graphic>
          </wp:inline>
        </w:drawing>
      </w:r>
      <w:r w:rsidR="00334D13" w:rsidRPr="00C9645B">
        <w:rPr>
          <w:sz w:val="36"/>
          <w:szCs w:val="36"/>
        </w:rPr>
        <w:t xml:space="preserve">      </w:t>
      </w:r>
    </w:p>
    <w:p w:rsidR="00334D13" w:rsidRPr="00C9645B" w:rsidRDefault="00334D13" w:rsidP="009851C6">
      <w:pPr>
        <w:jc w:val="center"/>
        <w:rPr>
          <w:b/>
          <w:bCs/>
          <w:sz w:val="36"/>
          <w:szCs w:val="36"/>
        </w:rPr>
      </w:pPr>
      <w:r w:rsidRPr="00C9645B">
        <w:rPr>
          <w:b/>
          <w:bCs/>
          <w:sz w:val="36"/>
          <w:szCs w:val="36"/>
        </w:rPr>
        <w:t>У К Р А Ї Н А</w:t>
      </w:r>
    </w:p>
    <w:p w:rsidR="00334D13" w:rsidRPr="00C9645B" w:rsidRDefault="00334D13" w:rsidP="009851C6">
      <w:pPr>
        <w:jc w:val="center"/>
        <w:rPr>
          <w:b/>
          <w:bCs/>
          <w:sz w:val="36"/>
          <w:szCs w:val="36"/>
        </w:rPr>
      </w:pPr>
      <w:r w:rsidRPr="00C9645B">
        <w:rPr>
          <w:b/>
          <w:bCs/>
          <w:sz w:val="36"/>
          <w:szCs w:val="36"/>
        </w:rPr>
        <w:t>Чернівецька   міська    рада</w:t>
      </w:r>
    </w:p>
    <w:p w:rsidR="00334D13" w:rsidRPr="00C9645B" w:rsidRDefault="00334D13" w:rsidP="00EF21D2">
      <w:pPr>
        <w:jc w:val="center"/>
        <w:rPr>
          <w:b/>
          <w:bCs/>
          <w:sz w:val="36"/>
          <w:szCs w:val="36"/>
        </w:rPr>
      </w:pPr>
      <w:r w:rsidRPr="00C9645B">
        <w:rPr>
          <w:b/>
          <w:bCs/>
          <w:sz w:val="36"/>
          <w:szCs w:val="36"/>
        </w:rPr>
        <w:t>Виконавчий   комітет</w:t>
      </w:r>
    </w:p>
    <w:p w:rsidR="00334D13" w:rsidRPr="00C9645B" w:rsidRDefault="00334D13" w:rsidP="009851C6">
      <w:pPr>
        <w:jc w:val="center"/>
        <w:rPr>
          <w:b/>
          <w:bCs/>
          <w:sz w:val="36"/>
          <w:szCs w:val="36"/>
        </w:rPr>
      </w:pPr>
      <w:r w:rsidRPr="00C9645B">
        <w:rPr>
          <w:b/>
          <w:bCs/>
          <w:sz w:val="36"/>
          <w:szCs w:val="36"/>
        </w:rPr>
        <w:t>Р І Ш Е Н Н Я</w:t>
      </w:r>
    </w:p>
    <w:p w:rsidR="00334D13" w:rsidRPr="00C9645B" w:rsidRDefault="00334D13" w:rsidP="009851C6">
      <w:pPr>
        <w:ind w:hanging="355"/>
        <w:rPr>
          <w:sz w:val="28"/>
          <w:szCs w:val="28"/>
        </w:rPr>
      </w:pPr>
      <w:r w:rsidRPr="00C9645B">
        <w:rPr>
          <w:sz w:val="28"/>
          <w:szCs w:val="28"/>
        </w:rPr>
        <w:t xml:space="preserve">       </w:t>
      </w:r>
      <w:r w:rsidRPr="00233B41">
        <w:rPr>
          <w:sz w:val="28"/>
          <w:szCs w:val="28"/>
          <w:u w:val="single"/>
        </w:rPr>
        <w:t>20.03.2020 №</w:t>
      </w:r>
      <w:r>
        <w:rPr>
          <w:sz w:val="28"/>
          <w:szCs w:val="28"/>
          <w:u w:val="single"/>
        </w:rPr>
        <w:t xml:space="preserve"> 147/6</w:t>
      </w:r>
      <w:r>
        <w:rPr>
          <w:sz w:val="28"/>
          <w:szCs w:val="28"/>
        </w:rPr>
        <w:t xml:space="preserve">                                                               </w:t>
      </w:r>
      <w:r w:rsidRPr="00C9645B">
        <w:rPr>
          <w:sz w:val="28"/>
          <w:szCs w:val="28"/>
        </w:rPr>
        <w:t>м.  Чернівці</w:t>
      </w:r>
    </w:p>
    <w:p w:rsidR="00334D13" w:rsidRPr="00C9645B" w:rsidRDefault="00334D13" w:rsidP="005C6A5F">
      <w:pPr>
        <w:rPr>
          <w:b/>
          <w:bCs/>
          <w:i/>
          <w:iCs/>
          <w:sz w:val="28"/>
          <w:szCs w:val="28"/>
          <w:u w:val="single"/>
        </w:rPr>
      </w:pPr>
      <w:r w:rsidRPr="00C9645B">
        <w:rPr>
          <w:b/>
          <w:bCs/>
          <w:i/>
          <w:iCs/>
          <w:sz w:val="28"/>
          <w:szCs w:val="28"/>
          <w:u w:val="single"/>
        </w:rPr>
        <w:t xml:space="preserve"> </w:t>
      </w:r>
    </w:p>
    <w:p w:rsidR="00334D13" w:rsidRPr="00241E8D" w:rsidRDefault="00334D13" w:rsidP="00241E8D">
      <w:pPr>
        <w:tabs>
          <w:tab w:val="num" w:pos="1560"/>
          <w:tab w:val="num" w:pos="1800"/>
        </w:tabs>
        <w:spacing w:after="120"/>
        <w:ind w:right="-192"/>
        <w:jc w:val="center"/>
        <w:rPr>
          <w:b/>
          <w:bCs/>
          <w:spacing w:val="-6"/>
          <w:sz w:val="28"/>
          <w:szCs w:val="28"/>
        </w:rPr>
      </w:pPr>
      <w:r w:rsidRPr="00241E8D">
        <w:rPr>
          <w:b/>
          <w:bCs/>
          <w:color w:val="000000"/>
          <w:sz w:val="28"/>
          <w:szCs w:val="28"/>
        </w:rPr>
        <w:t xml:space="preserve">     </w:t>
      </w:r>
      <w:bookmarkStart w:id="0" w:name="_GoBack"/>
      <w:r w:rsidRPr="00241E8D">
        <w:rPr>
          <w:b/>
          <w:bCs/>
          <w:color w:val="000000"/>
          <w:sz w:val="28"/>
          <w:szCs w:val="28"/>
        </w:rPr>
        <w:t xml:space="preserve">Про внесення змін до </w:t>
      </w:r>
      <w:r w:rsidRPr="00241E8D">
        <w:rPr>
          <w:b/>
          <w:bCs/>
          <w:sz w:val="28"/>
          <w:szCs w:val="28"/>
        </w:rPr>
        <w:t xml:space="preserve">рішення  виконавчого комітету міської ради </w:t>
      </w:r>
      <w:r>
        <w:rPr>
          <w:b/>
          <w:bCs/>
          <w:sz w:val="28"/>
          <w:szCs w:val="28"/>
        </w:rPr>
        <w:br/>
      </w:r>
      <w:r w:rsidRPr="00241E8D">
        <w:rPr>
          <w:b/>
          <w:bCs/>
          <w:sz w:val="28"/>
          <w:szCs w:val="28"/>
        </w:rPr>
        <w:t xml:space="preserve">від 31.07.2018р. №380/15 «Про створення і використання місцевого матеріального резерву для запобігання, ліквідації надзвичайних ситуацій техногенного, природного та соціального характеру,  </w:t>
      </w:r>
      <w:r>
        <w:rPr>
          <w:b/>
          <w:bCs/>
          <w:sz w:val="28"/>
          <w:szCs w:val="28"/>
        </w:rPr>
        <w:br/>
      </w:r>
      <w:r w:rsidRPr="00241E8D">
        <w:rPr>
          <w:b/>
          <w:bCs/>
          <w:sz w:val="28"/>
          <w:szCs w:val="28"/>
        </w:rPr>
        <w:t>їх наслідків на території міста Чернівців»</w:t>
      </w:r>
      <w:bookmarkEnd w:id="0"/>
    </w:p>
    <w:p w:rsidR="00334D13" w:rsidRPr="00C9645B" w:rsidRDefault="00334D13" w:rsidP="009851C6">
      <w:pPr>
        <w:ind w:right="-234"/>
        <w:jc w:val="both"/>
        <w:rPr>
          <w:sz w:val="28"/>
          <w:szCs w:val="28"/>
        </w:rPr>
      </w:pPr>
    </w:p>
    <w:p w:rsidR="00334D13" w:rsidRPr="00807C28" w:rsidRDefault="00334D13" w:rsidP="00233B41">
      <w:pPr>
        <w:ind w:right="-5"/>
        <w:jc w:val="both"/>
        <w:rPr>
          <w:sz w:val="28"/>
          <w:szCs w:val="28"/>
        </w:rPr>
      </w:pPr>
      <w:r>
        <w:rPr>
          <w:sz w:val="28"/>
          <w:szCs w:val="28"/>
        </w:rPr>
        <w:t xml:space="preserve">       Відповідно до </w:t>
      </w:r>
      <w:r w:rsidRPr="00C9645B">
        <w:rPr>
          <w:sz w:val="28"/>
          <w:szCs w:val="28"/>
        </w:rPr>
        <w:t>стате</w:t>
      </w:r>
      <w:r>
        <w:rPr>
          <w:sz w:val="28"/>
          <w:szCs w:val="28"/>
        </w:rPr>
        <w:t>й</w:t>
      </w:r>
      <w:r w:rsidRPr="00C9645B">
        <w:rPr>
          <w:sz w:val="28"/>
          <w:szCs w:val="28"/>
        </w:rPr>
        <w:t xml:space="preserve"> 42</w:t>
      </w:r>
      <w:r>
        <w:rPr>
          <w:sz w:val="28"/>
          <w:szCs w:val="28"/>
        </w:rPr>
        <w:t>, 59</w:t>
      </w:r>
      <w:r w:rsidRPr="00C9645B">
        <w:rPr>
          <w:sz w:val="28"/>
          <w:szCs w:val="28"/>
        </w:rPr>
        <w:t xml:space="preserve"> Закону України «Про місцеве самоврядування в Україні»,  на виконання вимог статті 98 Кодексу цивільного захисту України, постанови Кабінету Міністрів України від 30.09.2015</w:t>
      </w:r>
      <w:r>
        <w:rPr>
          <w:sz w:val="28"/>
          <w:szCs w:val="28"/>
        </w:rPr>
        <w:t>р.</w:t>
      </w:r>
      <w:r w:rsidRPr="00C9645B">
        <w:rPr>
          <w:sz w:val="28"/>
          <w:szCs w:val="28"/>
        </w:rPr>
        <w:t xml:space="preserve"> № 775 «Про затвердження </w:t>
      </w:r>
      <w:r>
        <w:rPr>
          <w:sz w:val="28"/>
          <w:szCs w:val="28"/>
        </w:rPr>
        <w:t xml:space="preserve"> </w:t>
      </w:r>
      <w:r w:rsidRPr="00C9645B">
        <w:rPr>
          <w:sz w:val="28"/>
          <w:szCs w:val="28"/>
        </w:rPr>
        <w:t>Порядку</w:t>
      </w:r>
      <w:r>
        <w:rPr>
          <w:sz w:val="28"/>
          <w:szCs w:val="28"/>
        </w:rPr>
        <w:t xml:space="preserve"> </w:t>
      </w:r>
      <w:r w:rsidRPr="00C9645B">
        <w:rPr>
          <w:sz w:val="28"/>
          <w:szCs w:val="28"/>
        </w:rPr>
        <w:t xml:space="preserve"> створення </w:t>
      </w:r>
      <w:r>
        <w:rPr>
          <w:sz w:val="28"/>
          <w:szCs w:val="28"/>
        </w:rPr>
        <w:t xml:space="preserve"> </w:t>
      </w:r>
      <w:r w:rsidRPr="00B86954">
        <w:rPr>
          <w:sz w:val="28"/>
          <w:szCs w:val="28"/>
        </w:rPr>
        <w:t xml:space="preserve"> </w:t>
      </w:r>
      <w:r w:rsidRPr="00C9645B">
        <w:rPr>
          <w:sz w:val="28"/>
          <w:szCs w:val="28"/>
        </w:rPr>
        <w:t xml:space="preserve">та </w:t>
      </w:r>
      <w:r>
        <w:rPr>
          <w:sz w:val="28"/>
          <w:szCs w:val="28"/>
        </w:rPr>
        <w:t xml:space="preserve"> </w:t>
      </w:r>
      <w:r w:rsidRPr="00C9645B">
        <w:rPr>
          <w:sz w:val="28"/>
          <w:szCs w:val="28"/>
        </w:rPr>
        <w:t xml:space="preserve">використання </w:t>
      </w:r>
      <w:r w:rsidRPr="00B86954">
        <w:rPr>
          <w:sz w:val="28"/>
          <w:szCs w:val="28"/>
        </w:rPr>
        <w:t xml:space="preserve">   </w:t>
      </w:r>
      <w:r w:rsidRPr="00C9645B">
        <w:rPr>
          <w:sz w:val="28"/>
          <w:szCs w:val="28"/>
        </w:rPr>
        <w:t xml:space="preserve">матеріальних </w:t>
      </w:r>
      <w:r w:rsidRPr="00B86954">
        <w:rPr>
          <w:sz w:val="28"/>
          <w:szCs w:val="28"/>
        </w:rPr>
        <w:t xml:space="preserve">  </w:t>
      </w:r>
      <w:r w:rsidRPr="00C9645B">
        <w:rPr>
          <w:sz w:val="28"/>
          <w:szCs w:val="28"/>
        </w:rPr>
        <w:t>резервів для запобігання і ліквідації наслідків надзвичайних ситуацій»</w:t>
      </w:r>
      <w:r>
        <w:rPr>
          <w:sz w:val="28"/>
          <w:szCs w:val="28"/>
        </w:rPr>
        <w:t xml:space="preserve">, зі змінами </w:t>
      </w:r>
      <w:r w:rsidRPr="00C9645B">
        <w:rPr>
          <w:sz w:val="28"/>
          <w:szCs w:val="28"/>
        </w:rPr>
        <w:t>та з метою забез</w:t>
      </w:r>
      <w:r w:rsidRPr="00C9645B">
        <w:rPr>
          <w:sz w:val="28"/>
          <w:szCs w:val="28"/>
        </w:rPr>
        <w:softHyphen/>
        <w:t>печення своєчасних заходів щодо запобігання, ліквідації надзвичайних ситуацій</w:t>
      </w:r>
      <w:r>
        <w:rPr>
          <w:sz w:val="28"/>
          <w:szCs w:val="28"/>
        </w:rPr>
        <w:t xml:space="preserve"> протиепідемічного характеру та надзвичайної ситуації </w:t>
      </w:r>
      <w:r w:rsidRPr="00233B41">
        <w:rPr>
          <w:sz w:val="28"/>
          <w:szCs w:val="28"/>
        </w:rPr>
        <w:t>з коронавірусом типу COVID-19</w:t>
      </w:r>
      <w:r>
        <w:rPr>
          <w:sz w:val="28"/>
          <w:szCs w:val="28"/>
        </w:rPr>
        <w:t xml:space="preserve"> яка поширюється територією України,</w:t>
      </w:r>
      <w:r w:rsidRPr="008C7398">
        <w:rPr>
          <w:sz w:val="28"/>
          <w:szCs w:val="28"/>
        </w:rPr>
        <w:t xml:space="preserve"> </w:t>
      </w:r>
      <w:r w:rsidRPr="00807C28">
        <w:rPr>
          <w:sz w:val="28"/>
          <w:szCs w:val="28"/>
        </w:rPr>
        <w:t>виконавчий комітет</w:t>
      </w:r>
      <w:r>
        <w:rPr>
          <w:sz w:val="28"/>
          <w:szCs w:val="28"/>
        </w:rPr>
        <w:t xml:space="preserve"> Чернівецької </w:t>
      </w:r>
      <w:r w:rsidRPr="00807C28">
        <w:rPr>
          <w:sz w:val="28"/>
          <w:szCs w:val="28"/>
        </w:rPr>
        <w:t>міської ради</w:t>
      </w:r>
    </w:p>
    <w:p w:rsidR="00334D13" w:rsidRPr="00807C28" w:rsidRDefault="00334D13" w:rsidP="00233B41">
      <w:pPr>
        <w:ind w:right="-5" w:firstLine="840"/>
        <w:jc w:val="both"/>
        <w:rPr>
          <w:caps/>
          <w:spacing w:val="20"/>
          <w:sz w:val="28"/>
          <w:szCs w:val="28"/>
        </w:rPr>
      </w:pPr>
    </w:p>
    <w:p w:rsidR="00334D13" w:rsidRPr="00C9645B" w:rsidRDefault="00334D13" w:rsidP="00233B41">
      <w:pPr>
        <w:ind w:right="-5" w:firstLine="840"/>
        <w:jc w:val="center"/>
        <w:rPr>
          <w:b/>
          <w:bCs/>
          <w:sz w:val="28"/>
          <w:szCs w:val="28"/>
        </w:rPr>
      </w:pPr>
      <w:r w:rsidRPr="00807C28">
        <w:rPr>
          <w:b/>
          <w:bCs/>
          <w:caps/>
          <w:spacing w:val="20"/>
          <w:sz w:val="28"/>
          <w:szCs w:val="28"/>
        </w:rPr>
        <w:t>в</w:t>
      </w:r>
      <w:r>
        <w:rPr>
          <w:b/>
          <w:bCs/>
          <w:caps/>
          <w:spacing w:val="20"/>
          <w:sz w:val="28"/>
          <w:szCs w:val="28"/>
        </w:rPr>
        <w:t xml:space="preserve"> </w:t>
      </w:r>
      <w:r w:rsidRPr="00807C28">
        <w:rPr>
          <w:b/>
          <w:bCs/>
          <w:caps/>
          <w:spacing w:val="20"/>
          <w:sz w:val="28"/>
          <w:szCs w:val="28"/>
        </w:rPr>
        <w:t>и</w:t>
      </w:r>
      <w:r>
        <w:rPr>
          <w:b/>
          <w:bCs/>
          <w:caps/>
          <w:spacing w:val="20"/>
          <w:sz w:val="28"/>
          <w:szCs w:val="28"/>
        </w:rPr>
        <w:t xml:space="preserve"> </w:t>
      </w:r>
      <w:r w:rsidRPr="00807C28">
        <w:rPr>
          <w:b/>
          <w:bCs/>
          <w:caps/>
          <w:spacing w:val="20"/>
          <w:sz w:val="28"/>
          <w:szCs w:val="28"/>
        </w:rPr>
        <w:t>р</w:t>
      </w:r>
      <w:r>
        <w:rPr>
          <w:b/>
          <w:bCs/>
          <w:caps/>
          <w:spacing w:val="20"/>
          <w:sz w:val="28"/>
          <w:szCs w:val="28"/>
        </w:rPr>
        <w:t xml:space="preserve"> </w:t>
      </w:r>
      <w:r w:rsidRPr="00807C28">
        <w:rPr>
          <w:b/>
          <w:bCs/>
          <w:caps/>
          <w:spacing w:val="20"/>
          <w:sz w:val="28"/>
          <w:szCs w:val="28"/>
        </w:rPr>
        <w:t>і</w:t>
      </w:r>
      <w:r>
        <w:rPr>
          <w:b/>
          <w:bCs/>
          <w:caps/>
          <w:spacing w:val="20"/>
          <w:sz w:val="28"/>
          <w:szCs w:val="28"/>
        </w:rPr>
        <w:t xml:space="preserve"> </w:t>
      </w:r>
      <w:r w:rsidRPr="00807C28">
        <w:rPr>
          <w:b/>
          <w:bCs/>
          <w:caps/>
          <w:spacing w:val="20"/>
          <w:sz w:val="28"/>
          <w:szCs w:val="28"/>
        </w:rPr>
        <w:t>ш</w:t>
      </w:r>
      <w:r>
        <w:rPr>
          <w:b/>
          <w:bCs/>
          <w:caps/>
          <w:spacing w:val="20"/>
          <w:sz w:val="28"/>
          <w:szCs w:val="28"/>
        </w:rPr>
        <w:t xml:space="preserve"> </w:t>
      </w:r>
      <w:r w:rsidRPr="00807C28">
        <w:rPr>
          <w:b/>
          <w:bCs/>
          <w:caps/>
          <w:spacing w:val="20"/>
          <w:sz w:val="28"/>
          <w:szCs w:val="28"/>
        </w:rPr>
        <w:t>и</w:t>
      </w:r>
      <w:r>
        <w:rPr>
          <w:b/>
          <w:bCs/>
          <w:caps/>
          <w:spacing w:val="20"/>
          <w:sz w:val="28"/>
          <w:szCs w:val="28"/>
        </w:rPr>
        <w:t xml:space="preserve"> </w:t>
      </w:r>
      <w:r w:rsidRPr="00807C28">
        <w:rPr>
          <w:b/>
          <w:bCs/>
          <w:caps/>
          <w:spacing w:val="20"/>
          <w:sz w:val="28"/>
          <w:szCs w:val="28"/>
        </w:rPr>
        <w:t>в:</w:t>
      </w:r>
      <w:r w:rsidRPr="00C9645B">
        <w:rPr>
          <w:b/>
          <w:bCs/>
          <w:sz w:val="28"/>
          <w:szCs w:val="28"/>
        </w:rPr>
        <w:t xml:space="preserve">      </w:t>
      </w:r>
    </w:p>
    <w:p w:rsidR="00334D13" w:rsidRPr="00CB39A4" w:rsidRDefault="00334D13" w:rsidP="00233B41">
      <w:pPr>
        <w:ind w:right="-5"/>
        <w:jc w:val="both"/>
        <w:rPr>
          <w:sz w:val="28"/>
          <w:szCs w:val="28"/>
        </w:rPr>
      </w:pPr>
      <w:r>
        <w:rPr>
          <w:b/>
          <w:bCs/>
          <w:sz w:val="28"/>
          <w:szCs w:val="28"/>
        </w:rPr>
        <w:t xml:space="preserve">     </w:t>
      </w:r>
      <w:r w:rsidRPr="00C9645B">
        <w:rPr>
          <w:b/>
          <w:bCs/>
          <w:sz w:val="28"/>
          <w:szCs w:val="28"/>
        </w:rPr>
        <w:t xml:space="preserve"> 1.</w:t>
      </w:r>
      <w:r w:rsidRPr="00C9645B">
        <w:rPr>
          <w:sz w:val="28"/>
          <w:szCs w:val="28"/>
        </w:rPr>
        <w:t xml:space="preserve"> </w:t>
      </w:r>
      <w:r>
        <w:rPr>
          <w:sz w:val="28"/>
          <w:szCs w:val="28"/>
        </w:rPr>
        <w:t xml:space="preserve">Внести зміни у додаток 2 до рішення  виконавчого комітету міської ради від 31.07.2018р. №380/15 «Про створення і використання місцевого матеріального резерву для запобігання, ліквідації надзвичайних ситуацій техногенного, природного та соціального характеру,  їх наслідків на території міста Чернівців», виклавши Номенклатуру та обсяги  матеріального резерву м. Чернівців для першочергових заходів  при ліквідації наслідків надзвичайних ситуацій  у новій редакції (додається). </w:t>
      </w:r>
    </w:p>
    <w:p w:rsidR="00334D13" w:rsidRPr="00C9645B" w:rsidRDefault="00334D13" w:rsidP="00233B41">
      <w:pPr>
        <w:ind w:right="-5"/>
        <w:jc w:val="both"/>
        <w:rPr>
          <w:sz w:val="28"/>
          <w:szCs w:val="28"/>
        </w:rPr>
      </w:pPr>
      <w:r>
        <w:rPr>
          <w:b/>
          <w:bCs/>
          <w:sz w:val="28"/>
          <w:szCs w:val="28"/>
        </w:rPr>
        <w:t xml:space="preserve">      2</w:t>
      </w:r>
      <w:r w:rsidRPr="00C9645B">
        <w:rPr>
          <w:b/>
          <w:bCs/>
          <w:sz w:val="28"/>
          <w:szCs w:val="28"/>
        </w:rPr>
        <w:t>.</w:t>
      </w:r>
      <w:r w:rsidRPr="00C9645B">
        <w:rPr>
          <w:sz w:val="28"/>
          <w:szCs w:val="28"/>
        </w:rPr>
        <w:t xml:space="preserve"> </w:t>
      </w:r>
      <w:r w:rsidRPr="00C671D9">
        <w:rPr>
          <w:sz w:val="28"/>
          <w:szCs w:val="28"/>
        </w:rPr>
        <w:t>Пункт 1 рішення виконавчого комітету Чернівецької міської ради від</w:t>
      </w:r>
      <w:r>
        <w:rPr>
          <w:sz w:val="28"/>
          <w:szCs w:val="28"/>
        </w:rPr>
        <w:t xml:space="preserve"> </w:t>
      </w:r>
      <w:r w:rsidRPr="00C671D9">
        <w:rPr>
          <w:sz w:val="28"/>
          <w:szCs w:val="28"/>
        </w:rPr>
        <w:t>25.02.2020</w:t>
      </w:r>
      <w:r>
        <w:rPr>
          <w:sz w:val="28"/>
          <w:szCs w:val="28"/>
        </w:rPr>
        <w:t xml:space="preserve">р. </w:t>
      </w:r>
      <w:r w:rsidRPr="00C671D9">
        <w:rPr>
          <w:sz w:val="28"/>
          <w:szCs w:val="28"/>
        </w:rPr>
        <w:t>№ 9</w:t>
      </w:r>
      <w:r>
        <w:rPr>
          <w:sz w:val="28"/>
          <w:szCs w:val="28"/>
        </w:rPr>
        <w:t>2</w:t>
      </w:r>
      <w:r w:rsidRPr="00C671D9">
        <w:rPr>
          <w:sz w:val="28"/>
          <w:szCs w:val="28"/>
        </w:rPr>
        <w:t xml:space="preserve">/5 </w:t>
      </w:r>
      <w:r w:rsidRPr="00C671D9">
        <w:rPr>
          <w:color w:val="000000"/>
          <w:sz w:val="28"/>
          <w:szCs w:val="28"/>
        </w:rPr>
        <w:t xml:space="preserve"> визнати таким, що втрати</w:t>
      </w:r>
      <w:r>
        <w:rPr>
          <w:color w:val="000000"/>
          <w:sz w:val="28"/>
          <w:szCs w:val="28"/>
        </w:rPr>
        <w:t>в</w:t>
      </w:r>
      <w:r w:rsidRPr="00C671D9">
        <w:rPr>
          <w:color w:val="000000"/>
          <w:sz w:val="28"/>
          <w:szCs w:val="28"/>
        </w:rPr>
        <w:t xml:space="preserve"> чинність.</w:t>
      </w:r>
      <w:r>
        <w:rPr>
          <w:sz w:val="28"/>
          <w:szCs w:val="28"/>
        </w:rPr>
        <w:t xml:space="preserve"> </w:t>
      </w:r>
    </w:p>
    <w:p w:rsidR="00334D13" w:rsidRDefault="00334D13" w:rsidP="00233B41">
      <w:pPr>
        <w:tabs>
          <w:tab w:val="left" w:pos="993"/>
        </w:tabs>
        <w:ind w:right="-5"/>
        <w:jc w:val="both"/>
        <w:rPr>
          <w:sz w:val="27"/>
          <w:szCs w:val="27"/>
        </w:rPr>
      </w:pPr>
      <w:r>
        <w:rPr>
          <w:sz w:val="28"/>
          <w:szCs w:val="28"/>
        </w:rPr>
        <w:t xml:space="preserve">      </w:t>
      </w:r>
      <w:r w:rsidRPr="00CB39A4">
        <w:rPr>
          <w:b/>
          <w:bCs/>
          <w:sz w:val="28"/>
          <w:szCs w:val="28"/>
        </w:rPr>
        <w:t>3.</w:t>
      </w:r>
      <w:r w:rsidRPr="00C172ED">
        <w:rPr>
          <w:sz w:val="27"/>
          <w:szCs w:val="27"/>
        </w:rPr>
        <w:t xml:space="preserve"> </w:t>
      </w:r>
      <w:r w:rsidRPr="00C9645B">
        <w:rPr>
          <w:sz w:val="28"/>
          <w:szCs w:val="28"/>
        </w:rPr>
        <w:t>Рішення</w:t>
      </w:r>
      <w:r>
        <w:rPr>
          <w:sz w:val="28"/>
          <w:szCs w:val="28"/>
        </w:rPr>
        <w:t xml:space="preserve">  </w:t>
      </w:r>
      <w:r w:rsidRPr="00C9645B">
        <w:rPr>
          <w:sz w:val="28"/>
          <w:szCs w:val="28"/>
        </w:rPr>
        <w:t xml:space="preserve">підлягає </w:t>
      </w:r>
      <w:r>
        <w:rPr>
          <w:sz w:val="28"/>
          <w:szCs w:val="28"/>
        </w:rPr>
        <w:t>оприлюдненню на офіційному веб</w:t>
      </w:r>
      <w:r w:rsidRPr="00C9645B">
        <w:rPr>
          <w:sz w:val="28"/>
          <w:szCs w:val="28"/>
        </w:rPr>
        <w:t>по</w:t>
      </w:r>
      <w:r>
        <w:rPr>
          <w:sz w:val="28"/>
          <w:szCs w:val="28"/>
        </w:rPr>
        <w:t>рталі Чернівецької міської ради.</w:t>
      </w:r>
    </w:p>
    <w:p w:rsidR="00334D13" w:rsidRDefault="00334D13" w:rsidP="00233B41">
      <w:pPr>
        <w:tabs>
          <w:tab w:val="left" w:pos="993"/>
        </w:tabs>
        <w:ind w:right="-5"/>
        <w:jc w:val="both"/>
        <w:rPr>
          <w:sz w:val="28"/>
          <w:szCs w:val="28"/>
        </w:rPr>
      </w:pPr>
      <w:r>
        <w:rPr>
          <w:sz w:val="28"/>
          <w:szCs w:val="28"/>
        </w:rPr>
        <w:t xml:space="preserve">      </w:t>
      </w:r>
      <w:r w:rsidRPr="00CD4BAA">
        <w:rPr>
          <w:b/>
          <w:bCs/>
          <w:sz w:val="28"/>
          <w:szCs w:val="28"/>
        </w:rPr>
        <w:t>4.</w:t>
      </w:r>
      <w:r>
        <w:rPr>
          <w:sz w:val="28"/>
          <w:szCs w:val="28"/>
        </w:rPr>
        <w:t xml:space="preserve"> </w:t>
      </w:r>
      <w:r w:rsidRPr="00C172ED">
        <w:rPr>
          <w:sz w:val="28"/>
          <w:szCs w:val="28"/>
        </w:rPr>
        <w:t xml:space="preserve">Координацію роботи щодо виконання цього </w:t>
      </w:r>
      <w:r>
        <w:rPr>
          <w:sz w:val="28"/>
          <w:szCs w:val="28"/>
        </w:rPr>
        <w:t>рішення</w:t>
      </w:r>
      <w:r w:rsidRPr="00C172ED">
        <w:rPr>
          <w:sz w:val="28"/>
          <w:szCs w:val="28"/>
        </w:rPr>
        <w:t xml:space="preserve"> покласти на управління з питань надзвичайних ситуацій та цивільного</w:t>
      </w:r>
      <w:r>
        <w:rPr>
          <w:sz w:val="28"/>
          <w:szCs w:val="28"/>
        </w:rPr>
        <w:t xml:space="preserve"> захисту населення міської ради.</w:t>
      </w:r>
    </w:p>
    <w:p w:rsidR="00334D13" w:rsidRPr="00C172ED" w:rsidRDefault="00334D13" w:rsidP="00233B41">
      <w:pPr>
        <w:tabs>
          <w:tab w:val="left" w:pos="993"/>
        </w:tabs>
        <w:ind w:right="-5"/>
        <w:jc w:val="both"/>
        <w:rPr>
          <w:b/>
          <w:bCs/>
          <w:color w:val="000000"/>
          <w:sz w:val="28"/>
          <w:szCs w:val="28"/>
        </w:rPr>
      </w:pPr>
      <w:r w:rsidRPr="00790130">
        <w:rPr>
          <w:b/>
          <w:bCs/>
          <w:sz w:val="28"/>
          <w:szCs w:val="28"/>
        </w:rPr>
        <w:t xml:space="preserve">      </w:t>
      </w:r>
      <w:r>
        <w:rPr>
          <w:b/>
          <w:bCs/>
          <w:sz w:val="28"/>
          <w:szCs w:val="28"/>
        </w:rPr>
        <w:t>5</w:t>
      </w:r>
      <w:r w:rsidRPr="00790130">
        <w:rPr>
          <w:b/>
          <w:bCs/>
          <w:sz w:val="28"/>
          <w:szCs w:val="28"/>
        </w:rPr>
        <w:t>.</w:t>
      </w:r>
      <w:r>
        <w:rPr>
          <w:b/>
          <w:bCs/>
          <w:sz w:val="28"/>
          <w:szCs w:val="28"/>
        </w:rPr>
        <w:t xml:space="preserve"> </w:t>
      </w:r>
      <w:r w:rsidRPr="008C39CA">
        <w:rPr>
          <w:sz w:val="28"/>
          <w:szCs w:val="28"/>
        </w:rPr>
        <w:t>К</w:t>
      </w:r>
      <w:r w:rsidRPr="00C172ED">
        <w:rPr>
          <w:sz w:val="28"/>
          <w:szCs w:val="28"/>
        </w:rPr>
        <w:t>онтроль</w:t>
      </w:r>
      <w:r>
        <w:rPr>
          <w:sz w:val="28"/>
          <w:szCs w:val="28"/>
        </w:rPr>
        <w:t xml:space="preserve"> за виконанням рішення покласти </w:t>
      </w:r>
      <w:r w:rsidRPr="00C172ED">
        <w:rPr>
          <w:sz w:val="28"/>
          <w:szCs w:val="28"/>
        </w:rPr>
        <w:t xml:space="preserve"> на заступника міського голови з питань діяльності виконавчих органів міської ради Середюка В.Б.</w:t>
      </w:r>
    </w:p>
    <w:p w:rsidR="00334D13" w:rsidRDefault="00334D13" w:rsidP="00DD6B0A">
      <w:pPr>
        <w:ind w:right="-234"/>
        <w:jc w:val="both"/>
        <w:rPr>
          <w:b/>
          <w:bCs/>
          <w:sz w:val="28"/>
          <w:szCs w:val="28"/>
        </w:rPr>
      </w:pPr>
    </w:p>
    <w:p w:rsidR="00334D13" w:rsidRDefault="00334D13" w:rsidP="009851C6">
      <w:pPr>
        <w:ind w:right="-234"/>
        <w:jc w:val="both"/>
        <w:rPr>
          <w:b/>
          <w:bCs/>
          <w:sz w:val="28"/>
          <w:szCs w:val="28"/>
        </w:rPr>
      </w:pPr>
      <w:r>
        <w:rPr>
          <w:b/>
          <w:bCs/>
          <w:sz w:val="28"/>
          <w:szCs w:val="28"/>
        </w:rPr>
        <w:t>Заступник міського голови</w:t>
      </w:r>
      <w:r w:rsidRPr="00233B41">
        <w:rPr>
          <w:b/>
          <w:bCs/>
          <w:sz w:val="28"/>
          <w:szCs w:val="28"/>
        </w:rPr>
        <w:t xml:space="preserve"> </w:t>
      </w:r>
      <w:r>
        <w:rPr>
          <w:b/>
          <w:bCs/>
          <w:sz w:val="28"/>
          <w:szCs w:val="28"/>
        </w:rPr>
        <w:t>з питань</w:t>
      </w:r>
    </w:p>
    <w:p w:rsidR="00334D13" w:rsidRDefault="00334D13" w:rsidP="009851C6">
      <w:pPr>
        <w:ind w:right="-234"/>
        <w:jc w:val="both"/>
        <w:rPr>
          <w:b/>
          <w:bCs/>
          <w:sz w:val="28"/>
          <w:szCs w:val="28"/>
        </w:rPr>
      </w:pPr>
      <w:r>
        <w:rPr>
          <w:b/>
          <w:bCs/>
          <w:sz w:val="28"/>
          <w:szCs w:val="28"/>
        </w:rPr>
        <w:t>діяльності виконавчих органів міської ради</w:t>
      </w:r>
      <w:r>
        <w:rPr>
          <w:b/>
          <w:bCs/>
          <w:sz w:val="28"/>
          <w:szCs w:val="28"/>
        </w:rPr>
        <w:tab/>
      </w:r>
      <w:r>
        <w:rPr>
          <w:b/>
          <w:bCs/>
          <w:sz w:val="28"/>
          <w:szCs w:val="28"/>
        </w:rPr>
        <w:tab/>
      </w:r>
      <w:r>
        <w:rPr>
          <w:b/>
          <w:bCs/>
          <w:sz w:val="28"/>
          <w:szCs w:val="28"/>
        </w:rPr>
        <w:tab/>
      </w:r>
      <w:r>
        <w:rPr>
          <w:b/>
          <w:bCs/>
          <w:sz w:val="28"/>
          <w:szCs w:val="28"/>
        </w:rPr>
        <w:tab/>
        <w:t>В.Середюк</w:t>
      </w:r>
    </w:p>
    <w:p w:rsidR="00334D13" w:rsidRDefault="00334D13" w:rsidP="009851C6">
      <w:pPr>
        <w:ind w:right="-234"/>
        <w:jc w:val="both"/>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p>
    <w:p w:rsidR="00334D13" w:rsidRDefault="00334D13" w:rsidP="009851C6">
      <w:pPr>
        <w:ind w:right="-234"/>
        <w:jc w:val="both"/>
        <w:rPr>
          <w:b/>
          <w:bCs/>
          <w:sz w:val="28"/>
          <w:szCs w:val="28"/>
        </w:rPr>
      </w:pPr>
      <w:r>
        <w:rPr>
          <w:b/>
          <w:bCs/>
          <w:sz w:val="28"/>
          <w:szCs w:val="28"/>
        </w:rPr>
        <w:br w:type="page"/>
      </w:r>
    </w:p>
    <w:p w:rsidR="00334D13" w:rsidRDefault="00334D13" w:rsidP="009851C6">
      <w:pPr>
        <w:ind w:right="-234"/>
        <w:jc w:val="both"/>
        <w:rPr>
          <w:b/>
          <w:bCs/>
          <w:sz w:val="28"/>
          <w:szCs w:val="28"/>
        </w:rPr>
      </w:pPr>
    </w:p>
    <w:sectPr w:rsidR="00334D13" w:rsidSect="004C0D55">
      <w:headerReference w:type="default" r:id="rId8"/>
      <w:pgSz w:w="11906" w:h="16838"/>
      <w:pgMar w:top="71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AB8" w:rsidRDefault="00A17AB8">
      <w:r>
        <w:separator/>
      </w:r>
    </w:p>
  </w:endnote>
  <w:endnote w:type="continuationSeparator" w:id="0">
    <w:p w:rsidR="00A17AB8" w:rsidRDefault="00A17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AB8" w:rsidRDefault="00A17AB8">
      <w:r>
        <w:separator/>
      </w:r>
    </w:p>
  </w:footnote>
  <w:footnote w:type="continuationSeparator" w:id="0">
    <w:p w:rsidR="00A17AB8" w:rsidRDefault="00A17A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D13" w:rsidRDefault="00334D13" w:rsidP="00702451">
    <w:pPr>
      <w:pStyle w:val="a3"/>
      <w:framePr w:h="284" w:hRule="exact" w:wrap="auto" w:vAnchor="text" w:hAnchor="margin" w:xAlign="center" w:y="-410"/>
      <w:rPr>
        <w:rStyle w:val="a5"/>
      </w:rPr>
    </w:pPr>
    <w:r>
      <w:rPr>
        <w:rStyle w:val="a5"/>
      </w:rPr>
      <w:fldChar w:fldCharType="begin"/>
    </w:r>
    <w:r>
      <w:rPr>
        <w:rStyle w:val="a5"/>
      </w:rPr>
      <w:instrText xml:space="preserve">PAGE  </w:instrText>
    </w:r>
    <w:r>
      <w:rPr>
        <w:rStyle w:val="a5"/>
      </w:rPr>
      <w:fldChar w:fldCharType="separate"/>
    </w:r>
    <w:r w:rsidR="00A64825">
      <w:rPr>
        <w:rStyle w:val="a5"/>
        <w:noProof/>
      </w:rPr>
      <w:t>2</w:t>
    </w:r>
    <w:r>
      <w:rPr>
        <w:rStyle w:val="a5"/>
      </w:rPr>
      <w:fldChar w:fldCharType="end"/>
    </w:r>
  </w:p>
  <w:p w:rsidR="00334D13" w:rsidRDefault="00334D1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7196F"/>
    <w:multiLevelType w:val="hybridMultilevel"/>
    <w:tmpl w:val="1B607BCE"/>
    <w:lvl w:ilvl="0" w:tplc="D38E86B4">
      <w:start w:val="5"/>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cs="Wingdings" w:hint="default"/>
      </w:rPr>
    </w:lvl>
    <w:lvl w:ilvl="3" w:tplc="04220001">
      <w:start w:val="1"/>
      <w:numFmt w:val="bullet"/>
      <w:lvlText w:val=""/>
      <w:lvlJc w:val="left"/>
      <w:pPr>
        <w:ind w:left="3229" w:hanging="360"/>
      </w:pPr>
      <w:rPr>
        <w:rFonts w:ascii="Symbol" w:hAnsi="Symbol" w:cs="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cs="Wingdings" w:hint="default"/>
      </w:rPr>
    </w:lvl>
    <w:lvl w:ilvl="6" w:tplc="04220001">
      <w:start w:val="1"/>
      <w:numFmt w:val="bullet"/>
      <w:lvlText w:val=""/>
      <w:lvlJc w:val="left"/>
      <w:pPr>
        <w:ind w:left="5389" w:hanging="360"/>
      </w:pPr>
      <w:rPr>
        <w:rFonts w:ascii="Symbol" w:hAnsi="Symbol" w:cs="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cs="Wingdings" w:hint="default"/>
      </w:rPr>
    </w:lvl>
  </w:abstractNum>
  <w:abstractNum w:abstractNumId="1" w15:restartNumberingAfterBreak="0">
    <w:nsid w:val="38874505"/>
    <w:multiLevelType w:val="hybridMultilevel"/>
    <w:tmpl w:val="4ABA4792"/>
    <w:lvl w:ilvl="0" w:tplc="0248012C">
      <w:start w:val="1"/>
      <w:numFmt w:val="decimal"/>
      <w:lvlText w:val="%1."/>
      <w:lvlJc w:val="left"/>
      <w:pPr>
        <w:tabs>
          <w:tab w:val="num" w:pos="960"/>
        </w:tabs>
        <w:ind w:left="960" w:hanging="360"/>
      </w:pPr>
      <w:rPr>
        <w:rFonts w:hint="default"/>
        <w:b/>
        <w:bCs/>
        <w:color w:val="auto"/>
      </w:r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abstractNum w:abstractNumId="2" w15:restartNumberingAfterBreak="0">
    <w:nsid w:val="5A123EF0"/>
    <w:multiLevelType w:val="hybridMultilevel"/>
    <w:tmpl w:val="5B787EA8"/>
    <w:lvl w:ilvl="0" w:tplc="500E7B72">
      <w:start w:val="1"/>
      <w:numFmt w:val="bullet"/>
      <w:lvlText w:val=""/>
      <w:lvlJc w:val="left"/>
      <w:pPr>
        <w:ind w:left="790" w:hanging="360"/>
      </w:pPr>
      <w:rPr>
        <w:rFonts w:ascii="Symbol" w:hAnsi="Symbol" w:cs="Symbol" w:hint="default"/>
        <w:sz w:val="22"/>
        <w:szCs w:val="22"/>
      </w:rPr>
    </w:lvl>
    <w:lvl w:ilvl="1" w:tplc="04220003">
      <w:start w:val="1"/>
      <w:numFmt w:val="bullet"/>
      <w:lvlText w:val="o"/>
      <w:lvlJc w:val="left"/>
      <w:pPr>
        <w:ind w:left="1510" w:hanging="360"/>
      </w:pPr>
      <w:rPr>
        <w:rFonts w:ascii="Courier New" w:hAnsi="Courier New" w:cs="Courier New" w:hint="default"/>
      </w:rPr>
    </w:lvl>
    <w:lvl w:ilvl="2" w:tplc="04220005">
      <w:start w:val="1"/>
      <w:numFmt w:val="bullet"/>
      <w:lvlText w:val=""/>
      <w:lvlJc w:val="left"/>
      <w:pPr>
        <w:ind w:left="2230" w:hanging="360"/>
      </w:pPr>
      <w:rPr>
        <w:rFonts w:ascii="Wingdings" w:hAnsi="Wingdings" w:cs="Wingdings" w:hint="default"/>
      </w:rPr>
    </w:lvl>
    <w:lvl w:ilvl="3" w:tplc="04220001">
      <w:start w:val="1"/>
      <w:numFmt w:val="bullet"/>
      <w:lvlText w:val=""/>
      <w:lvlJc w:val="left"/>
      <w:pPr>
        <w:ind w:left="2950" w:hanging="360"/>
      </w:pPr>
      <w:rPr>
        <w:rFonts w:ascii="Symbol" w:hAnsi="Symbol" w:cs="Symbol" w:hint="default"/>
      </w:rPr>
    </w:lvl>
    <w:lvl w:ilvl="4" w:tplc="04220003">
      <w:start w:val="1"/>
      <w:numFmt w:val="bullet"/>
      <w:lvlText w:val="o"/>
      <w:lvlJc w:val="left"/>
      <w:pPr>
        <w:ind w:left="3670" w:hanging="360"/>
      </w:pPr>
      <w:rPr>
        <w:rFonts w:ascii="Courier New" w:hAnsi="Courier New" w:cs="Courier New" w:hint="default"/>
      </w:rPr>
    </w:lvl>
    <w:lvl w:ilvl="5" w:tplc="04220005">
      <w:start w:val="1"/>
      <w:numFmt w:val="bullet"/>
      <w:lvlText w:val=""/>
      <w:lvlJc w:val="left"/>
      <w:pPr>
        <w:ind w:left="4390" w:hanging="360"/>
      </w:pPr>
      <w:rPr>
        <w:rFonts w:ascii="Wingdings" w:hAnsi="Wingdings" w:cs="Wingdings" w:hint="default"/>
      </w:rPr>
    </w:lvl>
    <w:lvl w:ilvl="6" w:tplc="04220001">
      <w:start w:val="1"/>
      <w:numFmt w:val="bullet"/>
      <w:lvlText w:val=""/>
      <w:lvlJc w:val="left"/>
      <w:pPr>
        <w:ind w:left="5110" w:hanging="360"/>
      </w:pPr>
      <w:rPr>
        <w:rFonts w:ascii="Symbol" w:hAnsi="Symbol" w:cs="Symbol" w:hint="default"/>
      </w:rPr>
    </w:lvl>
    <w:lvl w:ilvl="7" w:tplc="04220003">
      <w:start w:val="1"/>
      <w:numFmt w:val="bullet"/>
      <w:lvlText w:val="o"/>
      <w:lvlJc w:val="left"/>
      <w:pPr>
        <w:ind w:left="5830" w:hanging="360"/>
      </w:pPr>
      <w:rPr>
        <w:rFonts w:ascii="Courier New" w:hAnsi="Courier New" w:cs="Courier New" w:hint="default"/>
      </w:rPr>
    </w:lvl>
    <w:lvl w:ilvl="8" w:tplc="04220005">
      <w:start w:val="1"/>
      <w:numFmt w:val="bullet"/>
      <w:lvlText w:val=""/>
      <w:lvlJc w:val="left"/>
      <w:pPr>
        <w:ind w:left="6550" w:hanging="360"/>
      </w:pPr>
      <w:rPr>
        <w:rFonts w:ascii="Wingdings" w:hAnsi="Wingdings" w:cs="Wingdings" w:hint="default"/>
      </w:rPr>
    </w:lvl>
  </w:abstractNum>
  <w:abstractNum w:abstractNumId="3" w15:restartNumberingAfterBreak="0">
    <w:nsid w:val="7F9729ED"/>
    <w:multiLevelType w:val="hybridMultilevel"/>
    <w:tmpl w:val="F41A2678"/>
    <w:lvl w:ilvl="0" w:tplc="441C50F0">
      <w:start w:val="1"/>
      <w:numFmt w:val="decimal"/>
      <w:lvlText w:val="%1."/>
      <w:lvlJc w:val="left"/>
      <w:pPr>
        <w:tabs>
          <w:tab w:val="num" w:pos="360"/>
        </w:tabs>
        <w:ind w:left="360" w:hanging="360"/>
      </w:pPr>
      <w:rPr>
        <w:rFonts w:hint="default"/>
        <w:b/>
        <w:bCs/>
        <w:color w:val="auto"/>
        <w:sz w:val="24"/>
        <w:szCs w:val="24"/>
      </w:rPr>
    </w:lvl>
    <w:lvl w:ilvl="1" w:tplc="04190019">
      <w:start w:val="1"/>
      <w:numFmt w:val="lowerLetter"/>
      <w:lvlText w:val="%2."/>
      <w:lvlJc w:val="left"/>
      <w:pPr>
        <w:tabs>
          <w:tab w:val="num" w:pos="792"/>
        </w:tabs>
        <w:ind w:left="792" w:hanging="360"/>
      </w:pPr>
    </w:lvl>
    <w:lvl w:ilvl="2" w:tplc="0419001B">
      <w:start w:val="1"/>
      <w:numFmt w:val="lowerRoman"/>
      <w:lvlText w:val="%3."/>
      <w:lvlJc w:val="right"/>
      <w:pPr>
        <w:tabs>
          <w:tab w:val="num" w:pos="1512"/>
        </w:tabs>
        <w:ind w:left="1512" w:hanging="180"/>
      </w:pPr>
    </w:lvl>
    <w:lvl w:ilvl="3" w:tplc="0419000F">
      <w:start w:val="1"/>
      <w:numFmt w:val="decimal"/>
      <w:lvlText w:val="%4."/>
      <w:lvlJc w:val="left"/>
      <w:pPr>
        <w:tabs>
          <w:tab w:val="num" w:pos="2232"/>
        </w:tabs>
        <w:ind w:left="2232" w:hanging="360"/>
      </w:pPr>
    </w:lvl>
    <w:lvl w:ilvl="4" w:tplc="04190019">
      <w:start w:val="1"/>
      <w:numFmt w:val="lowerLetter"/>
      <w:lvlText w:val="%5."/>
      <w:lvlJc w:val="left"/>
      <w:pPr>
        <w:tabs>
          <w:tab w:val="num" w:pos="2952"/>
        </w:tabs>
        <w:ind w:left="2952" w:hanging="360"/>
      </w:pPr>
    </w:lvl>
    <w:lvl w:ilvl="5" w:tplc="0419001B">
      <w:start w:val="1"/>
      <w:numFmt w:val="lowerRoman"/>
      <w:lvlText w:val="%6."/>
      <w:lvlJc w:val="right"/>
      <w:pPr>
        <w:tabs>
          <w:tab w:val="num" w:pos="3672"/>
        </w:tabs>
        <w:ind w:left="3672" w:hanging="180"/>
      </w:pPr>
    </w:lvl>
    <w:lvl w:ilvl="6" w:tplc="0419000F">
      <w:start w:val="1"/>
      <w:numFmt w:val="decimal"/>
      <w:lvlText w:val="%7."/>
      <w:lvlJc w:val="left"/>
      <w:pPr>
        <w:tabs>
          <w:tab w:val="num" w:pos="4392"/>
        </w:tabs>
        <w:ind w:left="4392" w:hanging="360"/>
      </w:pPr>
    </w:lvl>
    <w:lvl w:ilvl="7" w:tplc="04190019">
      <w:start w:val="1"/>
      <w:numFmt w:val="lowerLetter"/>
      <w:lvlText w:val="%8."/>
      <w:lvlJc w:val="left"/>
      <w:pPr>
        <w:tabs>
          <w:tab w:val="num" w:pos="5112"/>
        </w:tabs>
        <w:ind w:left="5112" w:hanging="360"/>
      </w:pPr>
    </w:lvl>
    <w:lvl w:ilvl="8" w:tplc="0419001B">
      <w:start w:val="1"/>
      <w:numFmt w:val="lowerRoman"/>
      <w:lvlText w:val="%9."/>
      <w:lvlJc w:val="right"/>
      <w:pPr>
        <w:tabs>
          <w:tab w:val="num" w:pos="5832"/>
        </w:tabs>
        <w:ind w:left="5832"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A5F"/>
    <w:rsid w:val="00007212"/>
    <w:rsid w:val="00010050"/>
    <w:rsid w:val="00014E64"/>
    <w:rsid w:val="00020140"/>
    <w:rsid w:val="00030B96"/>
    <w:rsid w:val="000369E1"/>
    <w:rsid w:val="00042BD7"/>
    <w:rsid w:val="0004451B"/>
    <w:rsid w:val="00047718"/>
    <w:rsid w:val="00054DFF"/>
    <w:rsid w:val="000617A3"/>
    <w:rsid w:val="0006316C"/>
    <w:rsid w:val="000840EC"/>
    <w:rsid w:val="000840F0"/>
    <w:rsid w:val="000C3F5A"/>
    <w:rsid w:val="000D419E"/>
    <w:rsid w:val="000E2714"/>
    <w:rsid w:val="000F1C2E"/>
    <w:rsid w:val="000F5E79"/>
    <w:rsid w:val="000F5F47"/>
    <w:rsid w:val="00123615"/>
    <w:rsid w:val="0013577D"/>
    <w:rsid w:val="001504A6"/>
    <w:rsid w:val="00155E7E"/>
    <w:rsid w:val="00156049"/>
    <w:rsid w:val="001569DC"/>
    <w:rsid w:val="00163BC6"/>
    <w:rsid w:val="00176A5C"/>
    <w:rsid w:val="001811E2"/>
    <w:rsid w:val="00181F44"/>
    <w:rsid w:val="00192228"/>
    <w:rsid w:val="001C16EF"/>
    <w:rsid w:val="001C5541"/>
    <w:rsid w:val="001D3211"/>
    <w:rsid w:val="001E337D"/>
    <w:rsid w:val="001E4F11"/>
    <w:rsid w:val="001F37CA"/>
    <w:rsid w:val="00202E92"/>
    <w:rsid w:val="002112D1"/>
    <w:rsid w:val="00213A6E"/>
    <w:rsid w:val="00215D08"/>
    <w:rsid w:val="00220221"/>
    <w:rsid w:val="00232823"/>
    <w:rsid w:val="00233B41"/>
    <w:rsid w:val="00241E8D"/>
    <w:rsid w:val="00244280"/>
    <w:rsid w:val="00244FA6"/>
    <w:rsid w:val="00256DA7"/>
    <w:rsid w:val="00282FD9"/>
    <w:rsid w:val="00283FF0"/>
    <w:rsid w:val="00286457"/>
    <w:rsid w:val="00286A08"/>
    <w:rsid w:val="002A555D"/>
    <w:rsid w:val="002C7AFA"/>
    <w:rsid w:val="002D0C00"/>
    <w:rsid w:val="002D0CD9"/>
    <w:rsid w:val="002D4BC6"/>
    <w:rsid w:val="002D4EFC"/>
    <w:rsid w:val="002E2016"/>
    <w:rsid w:val="002E3B25"/>
    <w:rsid w:val="002E62C0"/>
    <w:rsid w:val="002F59C7"/>
    <w:rsid w:val="002F7C5E"/>
    <w:rsid w:val="00312485"/>
    <w:rsid w:val="003128B6"/>
    <w:rsid w:val="00317F06"/>
    <w:rsid w:val="00321493"/>
    <w:rsid w:val="003252F0"/>
    <w:rsid w:val="00330CEA"/>
    <w:rsid w:val="003311DE"/>
    <w:rsid w:val="00334D13"/>
    <w:rsid w:val="003417F4"/>
    <w:rsid w:val="00341830"/>
    <w:rsid w:val="00357728"/>
    <w:rsid w:val="00377074"/>
    <w:rsid w:val="003778D7"/>
    <w:rsid w:val="003818A0"/>
    <w:rsid w:val="0038250A"/>
    <w:rsid w:val="003974F1"/>
    <w:rsid w:val="003A2A09"/>
    <w:rsid w:val="003B60D7"/>
    <w:rsid w:val="003B75BE"/>
    <w:rsid w:val="003C0817"/>
    <w:rsid w:val="003C0998"/>
    <w:rsid w:val="003C0C0F"/>
    <w:rsid w:val="003C3D80"/>
    <w:rsid w:val="003C7387"/>
    <w:rsid w:val="003E11F6"/>
    <w:rsid w:val="003E3DD9"/>
    <w:rsid w:val="003E7860"/>
    <w:rsid w:val="004104CE"/>
    <w:rsid w:val="004269B1"/>
    <w:rsid w:val="004365B8"/>
    <w:rsid w:val="00436E09"/>
    <w:rsid w:val="00444641"/>
    <w:rsid w:val="00452BAF"/>
    <w:rsid w:val="00455C8B"/>
    <w:rsid w:val="00462FA4"/>
    <w:rsid w:val="004639C4"/>
    <w:rsid w:val="0048406E"/>
    <w:rsid w:val="00492562"/>
    <w:rsid w:val="004C0D55"/>
    <w:rsid w:val="004C13E9"/>
    <w:rsid w:val="004D3B4E"/>
    <w:rsid w:val="004D7C06"/>
    <w:rsid w:val="004E5162"/>
    <w:rsid w:val="004E6582"/>
    <w:rsid w:val="00540BDF"/>
    <w:rsid w:val="00542B17"/>
    <w:rsid w:val="00545016"/>
    <w:rsid w:val="005474AB"/>
    <w:rsid w:val="00552B37"/>
    <w:rsid w:val="00557F1D"/>
    <w:rsid w:val="0056164E"/>
    <w:rsid w:val="005657B6"/>
    <w:rsid w:val="005A0666"/>
    <w:rsid w:val="005A3A9D"/>
    <w:rsid w:val="005A7573"/>
    <w:rsid w:val="005B47E3"/>
    <w:rsid w:val="005B7A40"/>
    <w:rsid w:val="005C410A"/>
    <w:rsid w:val="005C6A5F"/>
    <w:rsid w:val="005D5D1B"/>
    <w:rsid w:val="005E7308"/>
    <w:rsid w:val="005F2546"/>
    <w:rsid w:val="005F63F6"/>
    <w:rsid w:val="006023ED"/>
    <w:rsid w:val="006244B8"/>
    <w:rsid w:val="006268BF"/>
    <w:rsid w:val="006302B2"/>
    <w:rsid w:val="006305E4"/>
    <w:rsid w:val="00650254"/>
    <w:rsid w:val="00665790"/>
    <w:rsid w:val="0067024B"/>
    <w:rsid w:val="00690D3C"/>
    <w:rsid w:val="006948E2"/>
    <w:rsid w:val="006A0023"/>
    <w:rsid w:val="006C0899"/>
    <w:rsid w:val="006C6D33"/>
    <w:rsid w:val="006D1C8E"/>
    <w:rsid w:val="006D3D5C"/>
    <w:rsid w:val="006D6CCE"/>
    <w:rsid w:val="00702451"/>
    <w:rsid w:val="0070418A"/>
    <w:rsid w:val="00717CC9"/>
    <w:rsid w:val="007204C8"/>
    <w:rsid w:val="0072130C"/>
    <w:rsid w:val="00721A52"/>
    <w:rsid w:val="0073092F"/>
    <w:rsid w:val="00730E72"/>
    <w:rsid w:val="007434C6"/>
    <w:rsid w:val="00746FDC"/>
    <w:rsid w:val="00752360"/>
    <w:rsid w:val="0076382B"/>
    <w:rsid w:val="00765DD6"/>
    <w:rsid w:val="00774C67"/>
    <w:rsid w:val="00783125"/>
    <w:rsid w:val="00790130"/>
    <w:rsid w:val="00793050"/>
    <w:rsid w:val="007943E8"/>
    <w:rsid w:val="00795AE2"/>
    <w:rsid w:val="007A3597"/>
    <w:rsid w:val="007A473D"/>
    <w:rsid w:val="007A79E6"/>
    <w:rsid w:val="007B10FE"/>
    <w:rsid w:val="007D0150"/>
    <w:rsid w:val="007E05A0"/>
    <w:rsid w:val="007F3A68"/>
    <w:rsid w:val="00804828"/>
    <w:rsid w:val="00807C28"/>
    <w:rsid w:val="00824F19"/>
    <w:rsid w:val="00832882"/>
    <w:rsid w:val="00834495"/>
    <w:rsid w:val="00845D2A"/>
    <w:rsid w:val="0085100C"/>
    <w:rsid w:val="00852C10"/>
    <w:rsid w:val="008538DE"/>
    <w:rsid w:val="00867CF6"/>
    <w:rsid w:val="00894E1D"/>
    <w:rsid w:val="00897693"/>
    <w:rsid w:val="008A1EC1"/>
    <w:rsid w:val="008A394D"/>
    <w:rsid w:val="008A7139"/>
    <w:rsid w:val="008C28C8"/>
    <w:rsid w:val="008C39CA"/>
    <w:rsid w:val="008C7398"/>
    <w:rsid w:val="00903365"/>
    <w:rsid w:val="009137B4"/>
    <w:rsid w:val="009142C4"/>
    <w:rsid w:val="00925666"/>
    <w:rsid w:val="009320FA"/>
    <w:rsid w:val="00952FC0"/>
    <w:rsid w:val="0095352C"/>
    <w:rsid w:val="0097586B"/>
    <w:rsid w:val="00980899"/>
    <w:rsid w:val="0098292C"/>
    <w:rsid w:val="009851C6"/>
    <w:rsid w:val="00993286"/>
    <w:rsid w:val="009B44F2"/>
    <w:rsid w:val="009B7B83"/>
    <w:rsid w:val="009C0915"/>
    <w:rsid w:val="009D3A9E"/>
    <w:rsid w:val="009D63FC"/>
    <w:rsid w:val="009F1C19"/>
    <w:rsid w:val="009F3338"/>
    <w:rsid w:val="009F46E7"/>
    <w:rsid w:val="009F7470"/>
    <w:rsid w:val="009F7551"/>
    <w:rsid w:val="00A01AA9"/>
    <w:rsid w:val="00A02F14"/>
    <w:rsid w:val="00A03092"/>
    <w:rsid w:val="00A07551"/>
    <w:rsid w:val="00A17AB8"/>
    <w:rsid w:val="00A57504"/>
    <w:rsid w:val="00A64825"/>
    <w:rsid w:val="00A808B6"/>
    <w:rsid w:val="00A95FD5"/>
    <w:rsid w:val="00AA2F71"/>
    <w:rsid w:val="00AA67AD"/>
    <w:rsid w:val="00AB31D7"/>
    <w:rsid w:val="00AE06A2"/>
    <w:rsid w:val="00AE36AE"/>
    <w:rsid w:val="00AF11DC"/>
    <w:rsid w:val="00AF6989"/>
    <w:rsid w:val="00B0313A"/>
    <w:rsid w:val="00B05C21"/>
    <w:rsid w:val="00B33599"/>
    <w:rsid w:val="00B77E6D"/>
    <w:rsid w:val="00B824F0"/>
    <w:rsid w:val="00B82E86"/>
    <w:rsid w:val="00B86954"/>
    <w:rsid w:val="00B9197D"/>
    <w:rsid w:val="00BD37D6"/>
    <w:rsid w:val="00BE004F"/>
    <w:rsid w:val="00BF2FCE"/>
    <w:rsid w:val="00C02E78"/>
    <w:rsid w:val="00C05D31"/>
    <w:rsid w:val="00C064E3"/>
    <w:rsid w:val="00C172ED"/>
    <w:rsid w:val="00C17FB7"/>
    <w:rsid w:val="00C20290"/>
    <w:rsid w:val="00C3011C"/>
    <w:rsid w:val="00C44626"/>
    <w:rsid w:val="00C52FB7"/>
    <w:rsid w:val="00C5613F"/>
    <w:rsid w:val="00C671D9"/>
    <w:rsid w:val="00C73752"/>
    <w:rsid w:val="00C76A33"/>
    <w:rsid w:val="00C859FE"/>
    <w:rsid w:val="00C85D94"/>
    <w:rsid w:val="00C9070A"/>
    <w:rsid w:val="00C94802"/>
    <w:rsid w:val="00C9645B"/>
    <w:rsid w:val="00CA76B2"/>
    <w:rsid w:val="00CB39A4"/>
    <w:rsid w:val="00CB4C74"/>
    <w:rsid w:val="00CC7A11"/>
    <w:rsid w:val="00CC7AAA"/>
    <w:rsid w:val="00CD3B63"/>
    <w:rsid w:val="00CD4BAA"/>
    <w:rsid w:val="00CD590A"/>
    <w:rsid w:val="00CE0C80"/>
    <w:rsid w:val="00D0798F"/>
    <w:rsid w:val="00D17D0B"/>
    <w:rsid w:val="00D31D8F"/>
    <w:rsid w:val="00D75586"/>
    <w:rsid w:val="00D76F8B"/>
    <w:rsid w:val="00DB5777"/>
    <w:rsid w:val="00DC04A4"/>
    <w:rsid w:val="00DD0C3B"/>
    <w:rsid w:val="00DD6B0A"/>
    <w:rsid w:val="00DD6B22"/>
    <w:rsid w:val="00DE49B4"/>
    <w:rsid w:val="00DF4FAD"/>
    <w:rsid w:val="00DF6003"/>
    <w:rsid w:val="00E21F5A"/>
    <w:rsid w:val="00E26693"/>
    <w:rsid w:val="00E421F0"/>
    <w:rsid w:val="00E44B9C"/>
    <w:rsid w:val="00E46267"/>
    <w:rsid w:val="00E5298E"/>
    <w:rsid w:val="00E56422"/>
    <w:rsid w:val="00E619D7"/>
    <w:rsid w:val="00E62018"/>
    <w:rsid w:val="00E633CB"/>
    <w:rsid w:val="00E655C3"/>
    <w:rsid w:val="00E655E1"/>
    <w:rsid w:val="00E76B79"/>
    <w:rsid w:val="00E80AD7"/>
    <w:rsid w:val="00E80C6D"/>
    <w:rsid w:val="00E830C6"/>
    <w:rsid w:val="00E87262"/>
    <w:rsid w:val="00E92054"/>
    <w:rsid w:val="00EC4E9D"/>
    <w:rsid w:val="00ED6C8E"/>
    <w:rsid w:val="00EE0E14"/>
    <w:rsid w:val="00EF21D2"/>
    <w:rsid w:val="00F005C7"/>
    <w:rsid w:val="00F1206C"/>
    <w:rsid w:val="00F15662"/>
    <w:rsid w:val="00F2004A"/>
    <w:rsid w:val="00F20B90"/>
    <w:rsid w:val="00F27945"/>
    <w:rsid w:val="00F353CE"/>
    <w:rsid w:val="00F47D57"/>
    <w:rsid w:val="00F52570"/>
    <w:rsid w:val="00F5436A"/>
    <w:rsid w:val="00F60259"/>
    <w:rsid w:val="00F620A2"/>
    <w:rsid w:val="00F67B0D"/>
    <w:rsid w:val="00F711FB"/>
    <w:rsid w:val="00F76A3F"/>
    <w:rsid w:val="00FA5288"/>
    <w:rsid w:val="00FC62B8"/>
    <w:rsid w:val="00FD6E8B"/>
    <w:rsid w:val="00FE4B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CC03F27-9255-4DCF-8586-800C60014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A5F"/>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B44F2"/>
    <w:pPr>
      <w:tabs>
        <w:tab w:val="center" w:pos="4677"/>
        <w:tab w:val="right" w:pos="9355"/>
      </w:tabs>
    </w:pPr>
  </w:style>
  <w:style w:type="character" w:customStyle="1" w:styleId="a4">
    <w:name w:val="Верхний колонтитул Знак"/>
    <w:basedOn w:val="a0"/>
    <w:link w:val="a3"/>
    <w:uiPriority w:val="99"/>
    <w:semiHidden/>
    <w:locked/>
    <w:rsid w:val="00AB31D7"/>
    <w:rPr>
      <w:sz w:val="24"/>
      <w:szCs w:val="24"/>
      <w:lang w:val="uk-UA"/>
    </w:rPr>
  </w:style>
  <w:style w:type="character" w:styleId="a5">
    <w:name w:val="page number"/>
    <w:basedOn w:val="a0"/>
    <w:uiPriority w:val="99"/>
    <w:rsid w:val="009B44F2"/>
  </w:style>
  <w:style w:type="paragraph" w:styleId="a6">
    <w:name w:val="footer"/>
    <w:basedOn w:val="a"/>
    <w:link w:val="a7"/>
    <w:uiPriority w:val="99"/>
    <w:rsid w:val="00702451"/>
    <w:pPr>
      <w:tabs>
        <w:tab w:val="center" w:pos="4677"/>
        <w:tab w:val="right" w:pos="9355"/>
      </w:tabs>
    </w:pPr>
  </w:style>
  <w:style w:type="character" w:customStyle="1" w:styleId="a7">
    <w:name w:val="Нижний колонтитул Знак"/>
    <w:basedOn w:val="a0"/>
    <w:link w:val="a6"/>
    <w:uiPriority w:val="99"/>
    <w:semiHidden/>
    <w:locked/>
    <w:rsid w:val="00AB31D7"/>
    <w:rPr>
      <w:sz w:val="24"/>
      <w:szCs w:val="24"/>
      <w:lang w:val="uk-UA"/>
    </w:rPr>
  </w:style>
  <w:style w:type="table" w:styleId="a8">
    <w:name w:val="Table Grid"/>
    <w:basedOn w:val="a1"/>
    <w:uiPriority w:val="99"/>
    <w:rsid w:val="00C9645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6">
    <w:name w:val="rvts6"/>
    <w:uiPriority w:val="99"/>
    <w:rsid w:val="00765DD6"/>
  </w:style>
  <w:style w:type="paragraph" w:styleId="a9">
    <w:name w:val="No Spacing"/>
    <w:uiPriority w:val="99"/>
    <w:qFormat/>
    <w:rsid w:val="00795AE2"/>
    <w:rPr>
      <w:sz w:val="24"/>
      <w:szCs w:val="24"/>
      <w:lang w:eastAsia="ru-RU"/>
    </w:rPr>
  </w:style>
  <w:style w:type="character" w:styleId="aa">
    <w:name w:val="Hyperlink"/>
    <w:basedOn w:val="a0"/>
    <w:uiPriority w:val="99"/>
    <w:rsid w:val="00824F19"/>
    <w:rPr>
      <w:color w:val="auto"/>
      <w:u w:val="single"/>
    </w:rPr>
  </w:style>
  <w:style w:type="paragraph" w:styleId="ab">
    <w:name w:val="Balloon Text"/>
    <w:basedOn w:val="a"/>
    <w:link w:val="ac"/>
    <w:uiPriority w:val="99"/>
    <w:semiHidden/>
    <w:rsid w:val="002F59C7"/>
    <w:rPr>
      <w:rFonts w:ascii="Tahoma" w:hAnsi="Tahoma" w:cs="Tahoma"/>
      <w:sz w:val="16"/>
      <w:szCs w:val="16"/>
      <w:lang w:val="ru-RU"/>
    </w:rPr>
  </w:style>
  <w:style w:type="character" w:customStyle="1" w:styleId="ac">
    <w:name w:val="Текст выноски Знак"/>
    <w:basedOn w:val="a0"/>
    <w:link w:val="ab"/>
    <w:uiPriority w:val="99"/>
    <w:locked/>
    <w:rsid w:val="002F59C7"/>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4152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2020-03-24T10:25:00Z</cp:lastPrinted>
  <dcterms:created xsi:type="dcterms:W3CDTF">2020-03-24T14:47:00Z</dcterms:created>
  <dcterms:modified xsi:type="dcterms:W3CDTF">2020-03-24T14:47:00Z</dcterms:modified>
</cp:coreProperties>
</file>