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3F2644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Pr="007E284C" w:rsidRDefault="00FE2B27" w:rsidP="00FE2B27">
      <w:pPr>
        <w:spacing w:line="360" w:lineRule="auto"/>
        <w:jc w:val="center"/>
        <w:rPr>
          <w:b/>
          <w:sz w:val="28"/>
          <w:szCs w:val="28"/>
        </w:rPr>
      </w:pPr>
    </w:p>
    <w:p w:rsidR="0066067E" w:rsidRDefault="0066067E" w:rsidP="0066067E">
      <w:pPr>
        <w:rPr>
          <w:sz w:val="30"/>
        </w:rPr>
      </w:pPr>
      <w:r>
        <w:rPr>
          <w:bCs/>
          <w:sz w:val="28"/>
          <w:lang w:val="en-US"/>
        </w:rPr>
        <w:t>25</w:t>
      </w:r>
      <w:r>
        <w:rPr>
          <w:bCs/>
          <w:sz w:val="28"/>
        </w:rPr>
        <w:t>.</w:t>
      </w:r>
      <w:r>
        <w:rPr>
          <w:bCs/>
          <w:sz w:val="28"/>
          <w:lang w:val="ru-RU"/>
        </w:rPr>
        <w:t>02</w:t>
      </w:r>
      <w:r>
        <w:rPr>
          <w:bCs/>
          <w:sz w:val="28"/>
        </w:rPr>
        <w:t>.2020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№ </w:t>
      </w:r>
      <w:r>
        <w:rPr>
          <w:sz w:val="28"/>
          <w:u w:val="single"/>
          <w:lang w:val="en-US"/>
        </w:rPr>
        <w:t>106/5</w:t>
      </w:r>
      <w:r>
        <w:rPr>
          <w:sz w:val="28"/>
          <w:lang w:val="en-US"/>
        </w:rPr>
        <w:t xml:space="preserve">          </w:t>
      </w:r>
      <w:r>
        <w:rPr>
          <w:sz w:val="28"/>
        </w:rPr>
        <w:t xml:space="preserve">                    </w:t>
      </w:r>
      <w:r>
        <w:rPr>
          <w:sz w:val="30"/>
        </w:rPr>
        <w:t xml:space="preserve">                 </w:t>
      </w:r>
      <w:r>
        <w:rPr>
          <w:sz w:val="30"/>
          <w:lang w:val="ru-RU"/>
        </w:rPr>
        <w:t xml:space="preserve">    </w:t>
      </w:r>
      <w:r>
        <w:rPr>
          <w:sz w:val="30"/>
        </w:rPr>
        <w:t xml:space="preserve">                  </w:t>
      </w:r>
      <w:r>
        <w:rPr>
          <w:sz w:val="30"/>
          <w:lang w:val="ru-RU"/>
        </w:rPr>
        <w:t xml:space="preserve">         </w:t>
      </w:r>
      <w:r>
        <w:rPr>
          <w:sz w:val="30"/>
        </w:rPr>
        <w:t xml:space="preserve"> </w:t>
      </w:r>
      <w:r>
        <w:rPr>
          <w:sz w:val="28"/>
        </w:rPr>
        <w:t>м.Чернівці</w:t>
      </w:r>
    </w:p>
    <w:p w:rsidR="00E136FF" w:rsidRPr="007E284C" w:rsidRDefault="00E136FF" w:rsidP="00E136FF">
      <w:pPr>
        <w:jc w:val="center"/>
        <w:rPr>
          <w:sz w:val="24"/>
          <w:szCs w:val="24"/>
        </w:rPr>
      </w:pPr>
    </w:p>
    <w:p w:rsidR="00E136FF" w:rsidRPr="007E284C" w:rsidRDefault="00E136FF" w:rsidP="00E136FF">
      <w:pPr>
        <w:jc w:val="center"/>
        <w:rPr>
          <w:sz w:val="24"/>
          <w:szCs w:val="24"/>
        </w:rPr>
      </w:pPr>
    </w:p>
    <w:p w:rsidR="00E136FF" w:rsidRDefault="00E136FF" w:rsidP="00E136FF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E136FF" w:rsidRPr="001E4358" w:rsidRDefault="00E136FF" w:rsidP="00E136FF">
      <w:pPr>
        <w:tabs>
          <w:tab w:val="left" w:pos="9252"/>
        </w:tabs>
        <w:ind w:left="-108" w:right="-108"/>
        <w:jc w:val="center"/>
        <w:rPr>
          <w:sz w:val="28"/>
          <w:szCs w:val="28"/>
        </w:rPr>
      </w:pPr>
      <w:r w:rsidRPr="001E4358">
        <w:rPr>
          <w:bCs/>
          <w:sz w:val="28"/>
          <w:szCs w:val="28"/>
        </w:rPr>
        <w:t>«</w:t>
      </w:r>
      <w:r w:rsidR="007E284C">
        <w:rPr>
          <w:b/>
          <w:sz w:val="28"/>
          <w:szCs w:val="28"/>
        </w:rPr>
        <w:t>Про розгляд звернень фізичних та юридичних осіб щодо надання дозволів на проведення експертних грошових оцінок земельних ділянок власникам об’єктів нерухомого майна, що розташоване на них</w:t>
      </w:r>
      <w:r w:rsidRPr="001E4358">
        <w:rPr>
          <w:sz w:val="28"/>
          <w:szCs w:val="28"/>
        </w:rPr>
        <w:t>»</w:t>
      </w:r>
    </w:p>
    <w:p w:rsidR="00E136FF" w:rsidRPr="001E4358" w:rsidRDefault="00E136FF" w:rsidP="00E136FF">
      <w:pPr>
        <w:ind w:firstLine="720"/>
        <w:jc w:val="center"/>
        <w:rPr>
          <w:sz w:val="28"/>
          <w:szCs w:val="28"/>
        </w:rPr>
      </w:pPr>
    </w:p>
    <w:p w:rsidR="00E136FF" w:rsidRDefault="00E136FF" w:rsidP="00E136FF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E136FF" w:rsidRDefault="00E136FF" w:rsidP="00E136FF">
      <w:pPr>
        <w:ind w:firstLine="720"/>
        <w:jc w:val="center"/>
        <w:rPr>
          <w:b/>
          <w:sz w:val="28"/>
          <w:szCs w:val="28"/>
        </w:rPr>
      </w:pPr>
    </w:p>
    <w:p w:rsidR="00E136FF" w:rsidRDefault="00E136FF" w:rsidP="00E136FF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E136FF" w:rsidRDefault="00E136FF" w:rsidP="00E136FF">
      <w:pPr>
        <w:ind w:firstLine="720"/>
        <w:jc w:val="center"/>
        <w:rPr>
          <w:sz w:val="28"/>
          <w:szCs w:val="28"/>
        </w:rPr>
      </w:pPr>
    </w:p>
    <w:p w:rsidR="00E136FF" w:rsidRPr="001E4358" w:rsidRDefault="00E136FF" w:rsidP="00E136FF">
      <w:pPr>
        <w:tabs>
          <w:tab w:val="left" w:pos="9252"/>
        </w:tabs>
        <w:ind w:left="-108" w:right="-108" w:firstLine="648"/>
        <w:jc w:val="both"/>
        <w:rPr>
          <w:sz w:val="28"/>
          <w:szCs w:val="28"/>
        </w:rPr>
      </w:pPr>
      <w:r w:rsidRPr="001E4358">
        <w:rPr>
          <w:b/>
          <w:sz w:val="28"/>
          <w:szCs w:val="28"/>
        </w:rPr>
        <w:t>1.</w:t>
      </w:r>
      <w:r w:rsidRPr="001E4358">
        <w:rPr>
          <w:bCs/>
          <w:sz w:val="28"/>
          <w:szCs w:val="28"/>
        </w:rPr>
        <w:t xml:space="preserve"> Погодити проект рішення </w:t>
      </w:r>
      <w:r w:rsidRPr="001E4358">
        <w:rPr>
          <w:sz w:val="28"/>
          <w:szCs w:val="28"/>
        </w:rPr>
        <w:t>міської ради VІI скликання "</w:t>
      </w:r>
      <w:r w:rsidR="007E284C" w:rsidRPr="007E284C">
        <w:rPr>
          <w:sz w:val="28"/>
          <w:szCs w:val="28"/>
        </w:rPr>
        <w:t>Про розгляд звернень фізичних та юридичних осіб щодо надання дозволів на проведення експертних грошових оцінок земельних ділянок власникам об’єктів нерухомого майна, що розташоване на ни</w:t>
      </w:r>
      <w:r w:rsidR="007E284C">
        <w:rPr>
          <w:sz w:val="28"/>
          <w:szCs w:val="28"/>
        </w:rPr>
        <w:t>х</w:t>
      </w:r>
      <w:r w:rsidRPr="001E4358">
        <w:rPr>
          <w:bCs/>
          <w:sz w:val="28"/>
          <w:szCs w:val="28"/>
        </w:rPr>
        <w:t>"</w:t>
      </w:r>
      <w:r w:rsidRPr="001E4358">
        <w:rPr>
          <w:sz w:val="28"/>
          <w:szCs w:val="28"/>
        </w:rPr>
        <w:t xml:space="preserve"> </w:t>
      </w:r>
      <w:r w:rsidRPr="001E4358">
        <w:rPr>
          <w:bCs/>
          <w:sz w:val="28"/>
          <w:szCs w:val="28"/>
        </w:rPr>
        <w:t>(додається)</w:t>
      </w:r>
      <w:r w:rsidRPr="001E4358">
        <w:rPr>
          <w:sz w:val="28"/>
          <w:szCs w:val="28"/>
        </w:rPr>
        <w:t>.</w:t>
      </w:r>
    </w:p>
    <w:p w:rsidR="00E136FF" w:rsidRPr="001E4358" w:rsidRDefault="00E136FF" w:rsidP="00E136FF">
      <w:pPr>
        <w:ind w:firstLine="720"/>
        <w:jc w:val="both"/>
        <w:rPr>
          <w:sz w:val="28"/>
          <w:szCs w:val="28"/>
        </w:rPr>
      </w:pPr>
    </w:p>
    <w:p w:rsidR="00E136FF" w:rsidRDefault="00E136FF" w:rsidP="00E136F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E136FF" w:rsidRDefault="00E136FF" w:rsidP="00E136FF">
      <w:pPr>
        <w:rPr>
          <w:b/>
          <w:bCs/>
          <w:sz w:val="28"/>
          <w:szCs w:val="28"/>
          <w:lang w:val="ru-RU"/>
        </w:rPr>
      </w:pPr>
    </w:p>
    <w:p w:rsidR="00E136FF" w:rsidRPr="00E136FF" w:rsidRDefault="00E136FF" w:rsidP="00E136FF">
      <w:pPr>
        <w:rPr>
          <w:b/>
          <w:bCs/>
          <w:sz w:val="28"/>
          <w:szCs w:val="28"/>
          <w:lang w:val="ru-RU"/>
        </w:rPr>
      </w:pPr>
    </w:p>
    <w:p w:rsidR="00E136FF" w:rsidRPr="00E136FF" w:rsidRDefault="00E136FF" w:rsidP="00E136FF">
      <w:pPr>
        <w:rPr>
          <w:b/>
          <w:bCs/>
          <w:sz w:val="28"/>
          <w:szCs w:val="28"/>
          <w:lang w:val="ru-RU"/>
        </w:rPr>
      </w:pPr>
    </w:p>
    <w:p w:rsidR="00E136FF" w:rsidRDefault="00E136FF" w:rsidP="00E136F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                                                               О.Каспрук</w:t>
      </w:r>
    </w:p>
    <w:p w:rsidR="008C2221" w:rsidRDefault="008C2221" w:rsidP="008C2221">
      <w:pPr>
        <w:jc w:val="both"/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Default="00176628" w:rsidP="00176628">
      <w:pPr>
        <w:jc w:val="both"/>
        <w:rPr>
          <w:b/>
          <w:bCs/>
          <w:sz w:val="28"/>
          <w:szCs w:val="28"/>
          <w:lang w:val="en-US"/>
        </w:rPr>
      </w:pPr>
    </w:p>
    <w:p w:rsidR="00C548F3" w:rsidRDefault="00C548F3" w:rsidP="00176628">
      <w:pPr>
        <w:jc w:val="both"/>
        <w:rPr>
          <w:b/>
          <w:bCs/>
          <w:sz w:val="28"/>
          <w:szCs w:val="28"/>
        </w:rPr>
      </w:pPr>
    </w:p>
    <w:p w:rsidR="007E284C" w:rsidRDefault="007E284C" w:rsidP="00176628">
      <w:pPr>
        <w:jc w:val="both"/>
        <w:rPr>
          <w:b/>
          <w:bCs/>
          <w:sz w:val="28"/>
          <w:szCs w:val="28"/>
        </w:rPr>
      </w:pPr>
    </w:p>
    <w:p w:rsidR="007E284C" w:rsidRDefault="007E284C" w:rsidP="00176628">
      <w:pPr>
        <w:jc w:val="both"/>
        <w:rPr>
          <w:b/>
          <w:bCs/>
          <w:sz w:val="28"/>
          <w:szCs w:val="28"/>
        </w:rPr>
      </w:pPr>
    </w:p>
    <w:p w:rsidR="007E284C" w:rsidRPr="007E284C" w:rsidRDefault="007E284C" w:rsidP="00176628">
      <w:pPr>
        <w:jc w:val="both"/>
        <w:rPr>
          <w:b/>
          <w:bCs/>
          <w:sz w:val="28"/>
          <w:szCs w:val="28"/>
        </w:rPr>
      </w:pPr>
    </w:p>
    <w:p w:rsidR="00C548F3" w:rsidRPr="00C548F3" w:rsidRDefault="00C548F3" w:rsidP="009F5511">
      <w:pPr>
        <w:tabs>
          <w:tab w:val="left" w:pos="7380"/>
        </w:tabs>
        <w:jc w:val="both"/>
        <w:rPr>
          <w:b/>
          <w:bCs/>
          <w:sz w:val="28"/>
          <w:szCs w:val="28"/>
          <w:lang w:val="en-US"/>
        </w:rPr>
      </w:pPr>
    </w:p>
    <w:sectPr w:rsidR="00C548F3" w:rsidRPr="00C548F3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A1E" w:rsidRDefault="00A60A1E">
      <w:r>
        <w:separator/>
      </w:r>
    </w:p>
  </w:endnote>
  <w:endnote w:type="continuationSeparator" w:id="0">
    <w:p w:rsidR="00A60A1E" w:rsidRDefault="00A60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A1E" w:rsidRDefault="00A60A1E">
      <w:r>
        <w:separator/>
      </w:r>
    </w:p>
  </w:footnote>
  <w:footnote w:type="continuationSeparator" w:id="0">
    <w:p w:rsidR="00A60A1E" w:rsidRDefault="00A60A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0FB8"/>
    <w:rsid w:val="000F1A77"/>
    <w:rsid w:val="00111E67"/>
    <w:rsid w:val="00124176"/>
    <w:rsid w:val="0013772F"/>
    <w:rsid w:val="00145F65"/>
    <w:rsid w:val="0015195C"/>
    <w:rsid w:val="001758F6"/>
    <w:rsid w:val="00176628"/>
    <w:rsid w:val="00177016"/>
    <w:rsid w:val="00192EBE"/>
    <w:rsid w:val="001A1106"/>
    <w:rsid w:val="001D5FFB"/>
    <w:rsid w:val="002068A7"/>
    <w:rsid w:val="00224845"/>
    <w:rsid w:val="00235283"/>
    <w:rsid w:val="00246A97"/>
    <w:rsid w:val="00257F09"/>
    <w:rsid w:val="002D1C15"/>
    <w:rsid w:val="002D3C5E"/>
    <w:rsid w:val="002D4812"/>
    <w:rsid w:val="003031CC"/>
    <w:rsid w:val="00307939"/>
    <w:rsid w:val="0031493D"/>
    <w:rsid w:val="003160C2"/>
    <w:rsid w:val="00321103"/>
    <w:rsid w:val="0032635B"/>
    <w:rsid w:val="00351D4E"/>
    <w:rsid w:val="0035249F"/>
    <w:rsid w:val="0035471E"/>
    <w:rsid w:val="00361B79"/>
    <w:rsid w:val="00377C5D"/>
    <w:rsid w:val="0038725B"/>
    <w:rsid w:val="00392DCF"/>
    <w:rsid w:val="003A13ED"/>
    <w:rsid w:val="003C6CD0"/>
    <w:rsid w:val="003E3E94"/>
    <w:rsid w:val="003F2644"/>
    <w:rsid w:val="003F364A"/>
    <w:rsid w:val="004011D5"/>
    <w:rsid w:val="004058F2"/>
    <w:rsid w:val="00411726"/>
    <w:rsid w:val="00446E16"/>
    <w:rsid w:val="00450EF8"/>
    <w:rsid w:val="004611C9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D3EE6"/>
    <w:rsid w:val="00601112"/>
    <w:rsid w:val="00620E3E"/>
    <w:rsid w:val="00626B8D"/>
    <w:rsid w:val="00633C91"/>
    <w:rsid w:val="00654A36"/>
    <w:rsid w:val="0066067E"/>
    <w:rsid w:val="00665031"/>
    <w:rsid w:val="00670C79"/>
    <w:rsid w:val="0067372E"/>
    <w:rsid w:val="00684A5B"/>
    <w:rsid w:val="00696A49"/>
    <w:rsid w:val="006A49AB"/>
    <w:rsid w:val="006B09FC"/>
    <w:rsid w:val="006C0998"/>
    <w:rsid w:val="006C72F2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B6808"/>
    <w:rsid w:val="007D30E1"/>
    <w:rsid w:val="007E284C"/>
    <w:rsid w:val="007E64FB"/>
    <w:rsid w:val="007F4B7F"/>
    <w:rsid w:val="007F6319"/>
    <w:rsid w:val="00810264"/>
    <w:rsid w:val="008142EC"/>
    <w:rsid w:val="00827B00"/>
    <w:rsid w:val="00832E30"/>
    <w:rsid w:val="008538EE"/>
    <w:rsid w:val="008742D6"/>
    <w:rsid w:val="00887588"/>
    <w:rsid w:val="00887E7C"/>
    <w:rsid w:val="00896C05"/>
    <w:rsid w:val="008C2221"/>
    <w:rsid w:val="008E1AE8"/>
    <w:rsid w:val="008F13EB"/>
    <w:rsid w:val="008F1E16"/>
    <w:rsid w:val="00911471"/>
    <w:rsid w:val="00931843"/>
    <w:rsid w:val="00940207"/>
    <w:rsid w:val="00941AC3"/>
    <w:rsid w:val="00951857"/>
    <w:rsid w:val="009633AA"/>
    <w:rsid w:val="00983BD2"/>
    <w:rsid w:val="009B0268"/>
    <w:rsid w:val="009C1002"/>
    <w:rsid w:val="009C2746"/>
    <w:rsid w:val="009C3D92"/>
    <w:rsid w:val="009C5AD2"/>
    <w:rsid w:val="009D3204"/>
    <w:rsid w:val="009F5511"/>
    <w:rsid w:val="00A0727C"/>
    <w:rsid w:val="00A34748"/>
    <w:rsid w:val="00A34C27"/>
    <w:rsid w:val="00A36364"/>
    <w:rsid w:val="00A60A1E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203C0"/>
    <w:rsid w:val="00B66B50"/>
    <w:rsid w:val="00B67879"/>
    <w:rsid w:val="00B8669C"/>
    <w:rsid w:val="00B97E70"/>
    <w:rsid w:val="00BB2C20"/>
    <w:rsid w:val="00BC3FD4"/>
    <w:rsid w:val="00BD1126"/>
    <w:rsid w:val="00BE1CE5"/>
    <w:rsid w:val="00BF0E2A"/>
    <w:rsid w:val="00C31DA2"/>
    <w:rsid w:val="00C44F56"/>
    <w:rsid w:val="00C47A12"/>
    <w:rsid w:val="00C548F3"/>
    <w:rsid w:val="00CB6482"/>
    <w:rsid w:val="00CF3077"/>
    <w:rsid w:val="00D035C0"/>
    <w:rsid w:val="00D03900"/>
    <w:rsid w:val="00D05964"/>
    <w:rsid w:val="00D3296E"/>
    <w:rsid w:val="00D439E5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136FF"/>
    <w:rsid w:val="00E21D8B"/>
    <w:rsid w:val="00E35D76"/>
    <w:rsid w:val="00E45651"/>
    <w:rsid w:val="00E61906"/>
    <w:rsid w:val="00E71B87"/>
    <w:rsid w:val="00E72848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60E5C"/>
    <w:rsid w:val="00F7154D"/>
    <w:rsid w:val="00F73513"/>
    <w:rsid w:val="00F80F9D"/>
    <w:rsid w:val="00F858B4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292091-35D1-4CBB-98B8-F5CB9B846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  <w:style w:type="paragraph" w:styleId="ab">
    <w:name w:val="Balloon Text"/>
    <w:basedOn w:val="a"/>
    <w:semiHidden/>
    <w:rsid w:val="00E136FF"/>
    <w:pPr>
      <w:overflowPunct/>
      <w:autoSpaceDE/>
      <w:autoSpaceDN/>
      <w:adjustRightInd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2019-06-25T14:57:00Z</cp:lastPrinted>
  <dcterms:created xsi:type="dcterms:W3CDTF">2020-03-04T14:27:00Z</dcterms:created>
  <dcterms:modified xsi:type="dcterms:W3CDTF">2020-03-04T14:27:00Z</dcterms:modified>
</cp:coreProperties>
</file>