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F439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2643E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</w:t>
      </w:r>
      <w:r w:rsidR="00230DF4">
        <w:rPr>
          <w:b/>
          <w:bCs/>
          <w:sz w:val="28"/>
          <w:szCs w:val="28"/>
          <w:u w:val="single"/>
          <w:lang w:val="uk-UA"/>
        </w:rPr>
        <w:t>05.02.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230DF4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263DDB">
        <w:rPr>
          <w:b/>
          <w:bCs/>
          <w:sz w:val="28"/>
          <w:szCs w:val="28"/>
          <w:lang w:val="uk-UA"/>
        </w:rPr>
        <w:t xml:space="preserve">47/3    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6B6F32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B6F32" w:rsidRDefault="00230DF4" w:rsidP="006B6F3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зняття на довивчення проє</w:t>
            </w:r>
            <w:r w:rsidR="006B6F32">
              <w:rPr>
                <w:b/>
                <w:sz w:val="28"/>
                <w:szCs w:val="28"/>
                <w:lang w:val="uk-UA"/>
              </w:rPr>
              <w:t>кту рішення виконавчого комітету міської ради «</w:t>
            </w:r>
            <w:r w:rsidR="006B6F32"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6B6F32">
              <w:rPr>
                <w:b/>
                <w:sz w:val="28"/>
                <w:szCs w:val="28"/>
                <w:lang w:val="uk-UA"/>
              </w:rPr>
              <w:t xml:space="preserve">розгляд звернень громадян щодо переведення </w:t>
            </w:r>
          </w:p>
          <w:p w:rsidR="006B6F32" w:rsidRDefault="006B6F32" w:rsidP="006B6F3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 Чернівцях»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</w:t>
      </w:r>
      <w:r w:rsidR="006B6F32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6B6F32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6B6F32">
        <w:rPr>
          <w:sz w:val="28"/>
          <w:szCs w:val="28"/>
          <w:lang w:val="uk-UA"/>
        </w:rPr>
        <w:t xml:space="preserve"> та беручи до уваги пропозиції членів виконавчого комітету </w:t>
      </w:r>
      <w:r w:rsidR="00872364">
        <w:rPr>
          <w:sz w:val="28"/>
          <w:szCs w:val="28"/>
          <w:lang w:val="uk-UA"/>
        </w:rPr>
        <w:t xml:space="preserve"> </w:t>
      </w:r>
      <w:r w:rsidR="006B6F32">
        <w:rPr>
          <w:sz w:val="28"/>
          <w:szCs w:val="28"/>
          <w:lang w:val="uk-UA"/>
        </w:rPr>
        <w:t>міської ради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B6F32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6B6F32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6B6F32" w:rsidRPr="00526757" w:rsidRDefault="0000328C" w:rsidP="006B6F3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</w:t>
      </w:r>
      <w:r w:rsidR="006B6F32">
        <w:rPr>
          <w:sz w:val="28"/>
          <w:szCs w:val="28"/>
          <w:lang w:val="uk-UA"/>
        </w:rPr>
        <w:t xml:space="preserve"> </w:t>
      </w:r>
      <w:r w:rsidR="00230DF4">
        <w:rPr>
          <w:sz w:val="28"/>
          <w:szCs w:val="28"/>
          <w:lang w:val="uk-UA"/>
        </w:rPr>
        <w:t>Зняти на довивчення проє</w:t>
      </w:r>
      <w:r w:rsidR="006B6F32" w:rsidRPr="00526757">
        <w:rPr>
          <w:sz w:val="28"/>
          <w:szCs w:val="28"/>
          <w:lang w:val="uk-UA"/>
        </w:rPr>
        <w:t xml:space="preserve">кт рішення виконавчого комітету міської ради «Про </w:t>
      </w:r>
      <w:r w:rsidR="006B6F32">
        <w:rPr>
          <w:sz w:val="28"/>
          <w:szCs w:val="28"/>
          <w:lang w:val="uk-UA"/>
        </w:rPr>
        <w:t xml:space="preserve">розгляд звернень громадян щодо </w:t>
      </w:r>
      <w:r w:rsidR="006B6F32" w:rsidRPr="00526757">
        <w:rPr>
          <w:sz w:val="28"/>
          <w:szCs w:val="28"/>
          <w:lang w:val="uk-UA"/>
        </w:rPr>
        <w:t>переведення дачних (садових) будинків у жилі будинки в</w:t>
      </w:r>
      <w:r w:rsidR="006B6F32">
        <w:rPr>
          <w:sz w:val="28"/>
          <w:szCs w:val="28"/>
          <w:lang w:val="uk-UA"/>
        </w:rPr>
        <w:t xml:space="preserve"> </w:t>
      </w:r>
      <w:r w:rsidR="006B6F32" w:rsidRPr="00526757">
        <w:rPr>
          <w:sz w:val="28"/>
          <w:szCs w:val="28"/>
          <w:lang w:val="uk-UA"/>
        </w:rPr>
        <w:t>м. Чернівцях»</w:t>
      </w:r>
      <w:r w:rsidR="006B6F32">
        <w:rPr>
          <w:sz w:val="28"/>
          <w:szCs w:val="28"/>
          <w:lang w:val="uk-UA"/>
        </w:rPr>
        <w:t>.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 xml:space="preserve">на офіційному </w:t>
      </w:r>
      <w:r w:rsidR="006B6F32">
        <w:rPr>
          <w:color w:val="000000"/>
          <w:sz w:val="28"/>
          <w:szCs w:val="28"/>
          <w:lang w:val="uk-UA"/>
        </w:rPr>
        <w:t xml:space="preserve"> </w:t>
      </w:r>
      <w:r w:rsidR="00230DF4">
        <w:rPr>
          <w:color w:val="000000"/>
          <w:sz w:val="28"/>
          <w:szCs w:val="28"/>
          <w:lang w:val="uk-UA"/>
        </w:rPr>
        <w:t>веб</w:t>
      </w:r>
      <w:r w:rsidR="00962524" w:rsidRPr="00944E37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B6F32" w:rsidRDefault="0000328C" w:rsidP="006B6F3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6B6F32" w:rsidRDefault="006B6F32" w:rsidP="006B6F32">
      <w:pPr>
        <w:ind w:firstLine="720"/>
        <w:jc w:val="both"/>
        <w:rPr>
          <w:b/>
          <w:sz w:val="28"/>
          <w:szCs w:val="28"/>
          <w:lang w:val="uk-UA"/>
        </w:rPr>
      </w:pPr>
    </w:p>
    <w:p w:rsidR="006B6F32" w:rsidRDefault="006B6F32" w:rsidP="006B6F32">
      <w:pPr>
        <w:ind w:firstLine="720"/>
        <w:jc w:val="both"/>
        <w:rPr>
          <w:b/>
          <w:sz w:val="28"/>
          <w:szCs w:val="28"/>
          <w:lang w:val="uk-UA"/>
        </w:rPr>
      </w:pPr>
    </w:p>
    <w:p w:rsidR="005E7327" w:rsidRDefault="005E732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30DF4" w:rsidRDefault="00230DF4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230DF4" w:rsidRDefault="00230DF4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30DF4" w:rsidRDefault="00230DF4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230DF4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3E" w:rsidRDefault="0070163E" w:rsidP="00582C93">
      <w:r>
        <w:separator/>
      </w:r>
    </w:p>
  </w:endnote>
  <w:endnote w:type="continuationSeparator" w:id="0">
    <w:p w:rsidR="0070163E" w:rsidRDefault="0070163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3E" w:rsidRDefault="0070163E" w:rsidP="00582C93">
      <w:r>
        <w:separator/>
      </w:r>
    </w:p>
  </w:footnote>
  <w:footnote w:type="continuationSeparator" w:id="0">
    <w:p w:rsidR="0070163E" w:rsidRDefault="0070163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DF4" w:rsidRDefault="00230DF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3DDB">
      <w:rPr>
        <w:noProof/>
      </w:rPr>
      <w:t>2</w:t>
    </w:r>
    <w:r>
      <w:fldChar w:fldCharType="end"/>
    </w:r>
  </w:p>
  <w:p w:rsidR="00230DF4" w:rsidRDefault="00230D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0BEE"/>
    <w:rsid w:val="00155581"/>
    <w:rsid w:val="00156460"/>
    <w:rsid w:val="00166A7B"/>
    <w:rsid w:val="0017451C"/>
    <w:rsid w:val="001976E5"/>
    <w:rsid w:val="001A2B67"/>
    <w:rsid w:val="001B0010"/>
    <w:rsid w:val="001E4961"/>
    <w:rsid w:val="001E5635"/>
    <w:rsid w:val="001F717F"/>
    <w:rsid w:val="00211812"/>
    <w:rsid w:val="00221CE3"/>
    <w:rsid w:val="0023026C"/>
    <w:rsid w:val="00230DF4"/>
    <w:rsid w:val="00241641"/>
    <w:rsid w:val="00247425"/>
    <w:rsid w:val="002547CD"/>
    <w:rsid w:val="00263DDB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56C3B"/>
    <w:rsid w:val="00460891"/>
    <w:rsid w:val="00483551"/>
    <w:rsid w:val="004839B4"/>
    <w:rsid w:val="004C0733"/>
    <w:rsid w:val="004C3C1F"/>
    <w:rsid w:val="004C46C9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D1C1F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96090"/>
    <w:rsid w:val="006B6F32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63A4"/>
    <w:rsid w:val="0070163E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24AC2"/>
    <w:rsid w:val="00834AC6"/>
    <w:rsid w:val="008430D5"/>
    <w:rsid w:val="008522FA"/>
    <w:rsid w:val="00853109"/>
    <w:rsid w:val="0085677C"/>
    <w:rsid w:val="0087031C"/>
    <w:rsid w:val="00872364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458B2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C060B"/>
    <w:rsid w:val="00BE0238"/>
    <w:rsid w:val="00BE598F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C6D8F"/>
    <w:rsid w:val="00DD2F16"/>
    <w:rsid w:val="00DD415B"/>
    <w:rsid w:val="00DD4706"/>
    <w:rsid w:val="00DE3F26"/>
    <w:rsid w:val="00DE6BFB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779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848D0"/>
    <w:rsid w:val="00F9658F"/>
    <w:rsid w:val="00FB4AD8"/>
    <w:rsid w:val="00FD7B24"/>
    <w:rsid w:val="00FD7C3E"/>
    <w:rsid w:val="00FF4105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4E7DC6-0CEE-43D6-892F-057E9005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2020-02-10T14:17:00Z</cp:lastPrinted>
  <dcterms:created xsi:type="dcterms:W3CDTF">2020-02-18T16:08:00Z</dcterms:created>
  <dcterms:modified xsi:type="dcterms:W3CDTF">2020-02-18T16:08:00Z</dcterms:modified>
</cp:coreProperties>
</file>