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CEE" w:rsidRPr="006029FF" w:rsidRDefault="00E24CEE" w:rsidP="006029FF">
      <w:pPr>
        <w:spacing w:after="0" w:line="240" w:lineRule="auto"/>
        <w:ind w:left="5220"/>
        <w:jc w:val="both"/>
        <w:rPr>
          <w:rFonts w:ascii="Times New Roman" w:hAnsi="Times New Roman"/>
          <w:b/>
          <w:sz w:val="28"/>
          <w:szCs w:val="28"/>
          <w:lang w:val="uk-UA" w:eastAsia="ru-RU"/>
        </w:rPr>
      </w:pPr>
      <w:bookmarkStart w:id="0" w:name="_GoBack"/>
      <w:bookmarkEnd w:id="0"/>
      <w:r w:rsidRPr="006029FF">
        <w:rPr>
          <w:rFonts w:ascii="Times New Roman" w:hAnsi="Times New Roman"/>
          <w:b/>
          <w:sz w:val="28"/>
          <w:szCs w:val="28"/>
          <w:lang w:val="uk-UA" w:eastAsia="ru-RU"/>
        </w:rPr>
        <w:t>ЗАТВЕРДЖЕНО</w:t>
      </w:r>
    </w:p>
    <w:p w:rsidR="00E24CEE" w:rsidRPr="006029FF" w:rsidRDefault="00E24CEE" w:rsidP="006029FF">
      <w:pPr>
        <w:spacing w:after="0" w:line="240" w:lineRule="auto"/>
        <w:ind w:left="5220"/>
        <w:jc w:val="both"/>
        <w:rPr>
          <w:rFonts w:ascii="Times New Roman" w:hAnsi="Times New Roman"/>
          <w:b/>
          <w:sz w:val="28"/>
          <w:szCs w:val="28"/>
          <w:lang w:val="uk-UA" w:eastAsia="ru-RU"/>
        </w:rPr>
      </w:pPr>
      <w:r w:rsidRPr="006029FF">
        <w:rPr>
          <w:rFonts w:ascii="Times New Roman" w:hAnsi="Times New Roman"/>
          <w:b/>
          <w:sz w:val="28"/>
          <w:szCs w:val="28"/>
          <w:lang w:val="uk-UA" w:eastAsia="ru-RU"/>
        </w:rPr>
        <w:t>Рішення виконавчого комітету міської ради</w:t>
      </w:r>
    </w:p>
    <w:p w:rsidR="00E24CEE" w:rsidRPr="00F814B5" w:rsidRDefault="00E24CEE" w:rsidP="006029FF">
      <w:pPr>
        <w:spacing w:after="0" w:line="240" w:lineRule="auto"/>
        <w:ind w:left="5220"/>
        <w:jc w:val="both"/>
        <w:rPr>
          <w:rFonts w:ascii="Times New Roman" w:hAnsi="Times New Roman"/>
          <w:b/>
          <w:sz w:val="28"/>
          <w:szCs w:val="28"/>
          <w:lang w:eastAsia="ru-RU"/>
        </w:rPr>
      </w:pPr>
      <w:r w:rsidRPr="00F814B5">
        <w:rPr>
          <w:rFonts w:ascii="Times New Roman" w:hAnsi="Times New Roman"/>
          <w:b/>
          <w:sz w:val="28"/>
          <w:szCs w:val="28"/>
          <w:u w:val="single"/>
          <w:lang w:eastAsia="ru-RU"/>
        </w:rPr>
        <w:t>27.10.</w:t>
      </w:r>
      <w:r>
        <w:rPr>
          <w:rFonts w:ascii="Times New Roman" w:hAnsi="Times New Roman"/>
          <w:b/>
          <w:sz w:val="28"/>
          <w:szCs w:val="28"/>
          <w:u w:val="single"/>
          <w:lang w:val="uk-UA" w:eastAsia="ru-RU"/>
        </w:rPr>
        <w:t>2020</w:t>
      </w:r>
      <w:r w:rsidRPr="006029FF">
        <w:rPr>
          <w:rFonts w:ascii="Times New Roman" w:hAnsi="Times New Roman"/>
          <w:b/>
          <w:sz w:val="28"/>
          <w:szCs w:val="28"/>
          <w:lang w:val="uk-UA" w:eastAsia="ru-RU"/>
        </w:rPr>
        <w:t xml:space="preserve"> №</w:t>
      </w:r>
      <w:r w:rsidRPr="006029FF">
        <w:rPr>
          <w:rFonts w:ascii="Times New Roman" w:hAnsi="Times New Roman"/>
          <w:sz w:val="28"/>
          <w:szCs w:val="28"/>
          <w:lang w:val="uk-UA" w:eastAsia="ru-RU"/>
        </w:rPr>
        <w:t xml:space="preserve"> </w:t>
      </w:r>
      <w:r w:rsidRPr="00F814B5">
        <w:rPr>
          <w:rFonts w:ascii="Times New Roman" w:hAnsi="Times New Roman"/>
          <w:b/>
          <w:sz w:val="28"/>
          <w:szCs w:val="28"/>
          <w:u w:val="single"/>
          <w:lang w:eastAsia="ru-RU"/>
        </w:rPr>
        <w:t>515/24</w:t>
      </w:r>
    </w:p>
    <w:p w:rsidR="00E24CEE" w:rsidRPr="006029FF" w:rsidRDefault="00E24CEE" w:rsidP="006029FF">
      <w:pPr>
        <w:tabs>
          <w:tab w:val="decimal" w:pos="360"/>
        </w:tabs>
        <w:spacing w:after="0" w:line="240" w:lineRule="auto"/>
        <w:ind w:firstLine="709"/>
        <w:jc w:val="center"/>
        <w:rPr>
          <w:rFonts w:ascii="Times New Roman" w:hAnsi="Times New Roman"/>
          <w:b/>
          <w:sz w:val="28"/>
          <w:szCs w:val="28"/>
          <w:lang w:val="uk-UA" w:eastAsia="ru-RU"/>
        </w:rPr>
      </w:pPr>
    </w:p>
    <w:p w:rsidR="00E24CEE" w:rsidRDefault="00E24CEE" w:rsidP="00D24E2C">
      <w:pPr>
        <w:spacing w:after="0" w:line="240" w:lineRule="auto"/>
        <w:jc w:val="center"/>
        <w:rPr>
          <w:rFonts w:ascii="Times New Roman" w:hAnsi="Times New Roman"/>
          <w:b/>
          <w:sz w:val="28"/>
          <w:szCs w:val="28"/>
          <w:lang w:val="uk-UA" w:eastAsia="ru-RU"/>
        </w:rPr>
      </w:pPr>
      <w:r w:rsidRPr="006029FF">
        <w:rPr>
          <w:rFonts w:ascii="Times New Roman" w:hAnsi="Times New Roman"/>
          <w:b/>
          <w:sz w:val="28"/>
          <w:szCs w:val="28"/>
          <w:lang w:val="uk-UA" w:eastAsia="ru-RU"/>
        </w:rPr>
        <w:t xml:space="preserve">Висновок щодо доцільності впровадження проєкту </w:t>
      </w:r>
    </w:p>
    <w:p w:rsidR="00E24CEE" w:rsidRDefault="00E24CEE" w:rsidP="00D24E2C">
      <w:pPr>
        <w:spacing w:after="0" w:line="240" w:lineRule="auto"/>
        <w:jc w:val="center"/>
        <w:rPr>
          <w:rFonts w:ascii="Times New Roman" w:hAnsi="Times New Roman"/>
          <w:b/>
          <w:sz w:val="28"/>
          <w:szCs w:val="28"/>
          <w:lang w:val="uk-UA" w:eastAsia="ru-RU"/>
        </w:rPr>
      </w:pPr>
      <w:r w:rsidRPr="006029FF">
        <w:rPr>
          <w:rFonts w:ascii="Times New Roman" w:hAnsi="Times New Roman"/>
          <w:b/>
          <w:sz w:val="28"/>
          <w:szCs w:val="28"/>
          <w:lang w:val="uk-UA" w:eastAsia="ru-RU"/>
        </w:rPr>
        <w:t>міжнародної технічної допомоги «Невідкладна допомога для дітей транскордонного регіону»</w:t>
      </w:r>
    </w:p>
    <w:p w:rsidR="00E24CEE" w:rsidRPr="006029FF" w:rsidRDefault="00E24CEE" w:rsidP="00D24E2C">
      <w:pPr>
        <w:spacing w:after="0" w:line="240" w:lineRule="auto"/>
        <w:jc w:val="center"/>
        <w:rPr>
          <w:rFonts w:ascii="Times New Roman" w:hAnsi="Times New Roman"/>
          <w:b/>
          <w:sz w:val="28"/>
          <w:szCs w:val="28"/>
          <w:lang w:val="uk-UA" w:eastAsia="ru-RU"/>
        </w:rPr>
      </w:pPr>
    </w:p>
    <w:p w:rsidR="00E24CEE" w:rsidRPr="006029FF" w:rsidRDefault="00E24CEE" w:rsidP="006029FF">
      <w:pPr>
        <w:spacing w:after="0" w:line="240" w:lineRule="auto"/>
        <w:ind w:firstLine="720"/>
        <w:jc w:val="both"/>
        <w:rPr>
          <w:rFonts w:ascii="Times New Roman" w:hAnsi="Times New Roman"/>
          <w:sz w:val="28"/>
          <w:szCs w:val="28"/>
          <w:lang w:val="uk-UA" w:eastAsia="ru-RU"/>
        </w:rPr>
      </w:pPr>
      <w:r w:rsidRPr="006029FF">
        <w:rPr>
          <w:rFonts w:ascii="Times New Roman" w:hAnsi="Times New Roman"/>
          <w:sz w:val="28"/>
          <w:szCs w:val="28"/>
          <w:lang w:val="uk-UA" w:eastAsia="ru-RU"/>
        </w:rPr>
        <w:t>Проєкт «Невідкладна допомога для дітей транскордонного регіону»</w:t>
      </w:r>
      <w:r w:rsidRPr="006029FF">
        <w:rPr>
          <w:rFonts w:ascii="Times New Roman" w:hAnsi="Times New Roman"/>
          <w:sz w:val="28"/>
          <w:szCs w:val="28"/>
          <w:lang w:val="uk-UA" w:eastAsia="uk-UA"/>
        </w:rPr>
        <w:t xml:space="preserve"> (далі – Проєкт) пройшов конкурсний відбір Комітету з відбору проєктів, які отримають фінансову підтримку </w:t>
      </w:r>
      <w:r w:rsidRPr="006029FF">
        <w:rPr>
          <w:rFonts w:ascii="Times New Roman" w:eastAsia="SimSun" w:hAnsi="Times New Roman"/>
          <w:sz w:val="28"/>
          <w:szCs w:val="28"/>
          <w:lang w:val="uk-UA" w:eastAsia="zh-CN"/>
        </w:rPr>
        <w:t xml:space="preserve">з боку Європейської Комісії через Європейський Інструмент Сусідства в рамках Спільної Операційної Програми «Румунія – Україна 2014-2020», Головний Заявник – </w:t>
      </w:r>
      <w:r w:rsidRPr="006029FF">
        <w:rPr>
          <w:rFonts w:ascii="Times New Roman" w:hAnsi="Times New Roman"/>
          <w:bCs/>
          <w:sz w:val="28"/>
          <w:szCs w:val="28"/>
          <w:lang w:val="uk-UA" w:eastAsia="ru-RU"/>
        </w:rPr>
        <w:t xml:space="preserve">Комунальне некомерційне підприємство «Міська дитяча клінічна лікарня» Чернівецької міської ради (Україна) та Партнер – Обласна лікарня ургентної допомоги м. Сучава </w:t>
      </w:r>
      <w:r w:rsidRPr="006029FF">
        <w:rPr>
          <w:rFonts w:ascii="Times New Roman" w:hAnsi="Times New Roman"/>
          <w:sz w:val="28"/>
          <w:szCs w:val="28"/>
          <w:lang w:val="uk-UA"/>
        </w:rPr>
        <w:t xml:space="preserve">імені «St. Ioan Cel Nou» </w:t>
      </w:r>
      <w:r w:rsidRPr="006029FF">
        <w:rPr>
          <w:rFonts w:ascii="Times New Roman" w:hAnsi="Times New Roman"/>
          <w:bCs/>
          <w:sz w:val="28"/>
          <w:szCs w:val="28"/>
          <w:lang w:val="uk-UA" w:eastAsia="ru-RU"/>
        </w:rPr>
        <w:t>(Румунія).</w:t>
      </w:r>
    </w:p>
    <w:p w:rsidR="00E24CEE" w:rsidRPr="006029FF" w:rsidRDefault="00E24CEE" w:rsidP="006029FF">
      <w:pPr>
        <w:pStyle w:val="NoSpacing"/>
        <w:ind w:firstLine="720"/>
        <w:jc w:val="both"/>
        <w:rPr>
          <w:rStyle w:val="BodyTextChar"/>
          <w:rFonts w:ascii="Times New Roman" w:hAnsi="Times New Roman"/>
          <w:color w:val="000000"/>
          <w:sz w:val="28"/>
          <w:szCs w:val="28"/>
          <w:lang w:val="uk-UA" w:eastAsia="uk-UA"/>
        </w:rPr>
      </w:pPr>
      <w:r w:rsidRPr="006029FF">
        <w:rPr>
          <w:rStyle w:val="BodyTextChar"/>
          <w:rFonts w:ascii="Times New Roman" w:hAnsi="Times New Roman"/>
          <w:color w:val="000000"/>
          <w:sz w:val="28"/>
          <w:szCs w:val="28"/>
          <w:lang w:val="uk-UA" w:eastAsia="uk-UA"/>
        </w:rPr>
        <w:t>Проєкт сприяє створенню транскордонної системи доступу до невідкладної допомоги дітям шляхом відкриття відділень невідкладної допомоги та уніфікації медичних стандартів надання невідкладної медичної допомоги в лікарнях Чернівців (Україна) та Сучави (Румунія).</w:t>
      </w:r>
    </w:p>
    <w:p w:rsidR="00E24CEE" w:rsidRPr="006029FF" w:rsidRDefault="00E24CEE" w:rsidP="006029FF">
      <w:pPr>
        <w:pStyle w:val="NoSpacing"/>
        <w:ind w:firstLine="720"/>
        <w:jc w:val="both"/>
        <w:rPr>
          <w:rFonts w:ascii="Times New Roman" w:hAnsi="Times New Roman"/>
          <w:sz w:val="28"/>
          <w:szCs w:val="28"/>
          <w:lang w:val="uk-UA"/>
        </w:rPr>
      </w:pPr>
      <w:r w:rsidRPr="006029FF">
        <w:rPr>
          <w:rFonts w:ascii="Times New Roman" w:hAnsi="Times New Roman"/>
          <w:sz w:val="28"/>
          <w:szCs w:val="28"/>
          <w:lang w:val="uk-UA"/>
        </w:rPr>
        <w:t>Для забезпечення успішного надання невідкладної допомоги дитячому населенню потрібно запровадити чіткий алгоритм дій. Цей алгоритм має починатися з доклінічної допомоги та транспортування, яка надається парамедиками в кареті швидкої допомоги, а потім продовжуватися наданням відповідної допомоги в лікарні.</w:t>
      </w:r>
    </w:p>
    <w:p w:rsidR="00E24CEE" w:rsidRPr="006029FF" w:rsidRDefault="00E24CEE" w:rsidP="006029FF">
      <w:pPr>
        <w:pStyle w:val="NoSpacing"/>
        <w:ind w:firstLine="720"/>
        <w:jc w:val="both"/>
        <w:rPr>
          <w:rFonts w:ascii="Times New Roman" w:hAnsi="Times New Roman"/>
          <w:bCs/>
          <w:sz w:val="28"/>
          <w:szCs w:val="28"/>
          <w:lang w:val="uk-UA" w:eastAsia="ru-RU"/>
        </w:rPr>
      </w:pPr>
      <w:r w:rsidRPr="006029FF">
        <w:rPr>
          <w:rFonts w:ascii="Times New Roman" w:hAnsi="Times New Roman"/>
          <w:sz w:val="28"/>
          <w:szCs w:val="28"/>
          <w:lang w:val="uk-UA"/>
        </w:rPr>
        <w:t xml:space="preserve">Затримки та відхилення від цього алгоритму можуть призвести до суттєвого ускладнення стану здоров’я пацієнтів та навіть спричинити смертельні наслідки. До прикладу, у 2017 р. (на момент розробки проєктної заявки) ургентна допомога </w:t>
      </w:r>
      <w:r w:rsidRPr="006029FF">
        <w:rPr>
          <w:rFonts w:ascii="Times New Roman" w:hAnsi="Times New Roman"/>
          <w:bCs/>
          <w:sz w:val="28"/>
          <w:szCs w:val="28"/>
          <w:lang w:val="uk-UA" w:eastAsia="ru-RU"/>
        </w:rPr>
        <w:t>Комунальним некомерційним підприємством «Міська дитяча клінічна лікарня» Чернівецької міської ради надавалася 1080 дітям, серед яких 289 дітям з гіпертермією, 291 дитині з бронхообструктивним синдромом, 110 дітям з алергією, 96 дітям з больовим синдромом, 163 дітям з еметичним синдромом, 14 дітям з синдромом звуження судин, 3 дітям з гіпоглікемічним станом, 1 дитині з судомним станом, а також 13 дітям з гіпертонічним станом.</w:t>
      </w:r>
    </w:p>
    <w:p w:rsidR="00E24CEE" w:rsidRPr="006029FF" w:rsidRDefault="00E24CEE" w:rsidP="006029FF">
      <w:pPr>
        <w:pStyle w:val="NoSpacing"/>
        <w:ind w:firstLine="720"/>
        <w:jc w:val="both"/>
        <w:rPr>
          <w:rFonts w:ascii="Times New Roman" w:hAnsi="Times New Roman"/>
          <w:sz w:val="28"/>
          <w:szCs w:val="28"/>
          <w:lang w:val="uk-UA"/>
        </w:rPr>
      </w:pPr>
      <w:r w:rsidRPr="006029FF">
        <w:rPr>
          <w:rFonts w:ascii="Times New Roman" w:hAnsi="Times New Roman"/>
          <w:sz w:val="28"/>
          <w:szCs w:val="28"/>
          <w:lang w:val="uk-UA"/>
        </w:rPr>
        <w:t xml:space="preserve">Крім того, необхідність доступності до ургентної допомоги продемонстрована таким показником як дитячий травматизм та отруєння. </w:t>
      </w:r>
      <w:r>
        <w:rPr>
          <w:rFonts w:ascii="Times New Roman" w:hAnsi="Times New Roman"/>
          <w:sz w:val="28"/>
          <w:szCs w:val="28"/>
          <w:lang w:val="uk-UA"/>
        </w:rPr>
        <w:br/>
      </w:r>
      <w:r w:rsidRPr="006029FF">
        <w:rPr>
          <w:rFonts w:ascii="Times New Roman" w:hAnsi="Times New Roman"/>
          <w:sz w:val="28"/>
          <w:szCs w:val="28"/>
          <w:lang w:val="uk-UA"/>
        </w:rPr>
        <w:t>В 2017 р. було зареєстровано 302 випадки дитячого травматизму (серед яких 30 випадків, отриманих в результаті дорожньо-транспортних пригод, та 215 – в результаті падіння). Кількість нещасних випадків отруєння складала 98.</w:t>
      </w:r>
    </w:p>
    <w:p w:rsidR="00E24CEE" w:rsidRPr="006029FF" w:rsidRDefault="00E24CEE" w:rsidP="006029FF">
      <w:pPr>
        <w:pStyle w:val="NoSpacing"/>
        <w:ind w:firstLine="720"/>
        <w:jc w:val="both"/>
        <w:rPr>
          <w:rFonts w:ascii="Times New Roman" w:hAnsi="Times New Roman"/>
          <w:sz w:val="28"/>
          <w:szCs w:val="28"/>
          <w:lang w:val="uk-UA"/>
        </w:rPr>
      </w:pPr>
      <w:r>
        <w:rPr>
          <w:rFonts w:ascii="Times New Roman" w:hAnsi="Times New Roman"/>
          <w:sz w:val="28"/>
          <w:szCs w:val="28"/>
          <w:lang w:val="uk-UA"/>
        </w:rPr>
        <w:t>З</w:t>
      </w:r>
      <w:r w:rsidRPr="006029FF">
        <w:rPr>
          <w:rFonts w:ascii="Times New Roman" w:hAnsi="Times New Roman"/>
          <w:sz w:val="28"/>
          <w:szCs w:val="28"/>
          <w:lang w:val="uk-UA"/>
        </w:rPr>
        <w:t xml:space="preserve">азначені </w:t>
      </w:r>
      <w:r>
        <w:rPr>
          <w:rFonts w:ascii="Times New Roman" w:hAnsi="Times New Roman"/>
          <w:sz w:val="28"/>
          <w:szCs w:val="28"/>
          <w:lang w:val="uk-UA"/>
        </w:rPr>
        <w:t xml:space="preserve">вище </w:t>
      </w:r>
      <w:r w:rsidRPr="006029FF">
        <w:rPr>
          <w:rFonts w:ascii="Times New Roman" w:hAnsi="Times New Roman"/>
          <w:sz w:val="28"/>
          <w:szCs w:val="28"/>
          <w:lang w:val="uk-UA"/>
        </w:rPr>
        <w:t>невідкладні стани у випадку невчасного надання медичної допомоги можуть призвести до серйозних порушень систем внутрішніх органів та хвороб.</w:t>
      </w:r>
    </w:p>
    <w:p w:rsidR="00E24CEE" w:rsidRPr="006029FF" w:rsidRDefault="00E24CEE" w:rsidP="006029FF">
      <w:pPr>
        <w:pStyle w:val="NoSpacing"/>
        <w:ind w:firstLine="720"/>
        <w:jc w:val="both"/>
        <w:rPr>
          <w:rFonts w:ascii="Times New Roman" w:hAnsi="Times New Roman"/>
          <w:sz w:val="28"/>
          <w:szCs w:val="28"/>
          <w:lang w:val="uk-UA"/>
        </w:rPr>
      </w:pPr>
      <w:r w:rsidRPr="006029FF">
        <w:rPr>
          <w:rFonts w:ascii="Times New Roman" w:hAnsi="Times New Roman"/>
          <w:sz w:val="28"/>
          <w:szCs w:val="28"/>
          <w:lang w:val="uk-UA"/>
        </w:rPr>
        <w:lastRenderedPageBreak/>
        <w:t>Для скорочення кількості нових зареєстрованих випадків захворювань в Чернівецькій області та Сучавському повіті проєкт спрямований на підвищення доступності до ургентної медичної допомоги та якості медичних послуг, які надаються дітям з Чернівецької області та Сучавського повіту.</w:t>
      </w:r>
    </w:p>
    <w:p w:rsidR="00E24CEE" w:rsidRPr="006029FF" w:rsidRDefault="00E24CEE" w:rsidP="006029FF">
      <w:pPr>
        <w:pStyle w:val="NoSpacing"/>
        <w:ind w:firstLine="720"/>
        <w:jc w:val="both"/>
        <w:rPr>
          <w:rFonts w:ascii="Times New Roman" w:hAnsi="Times New Roman"/>
          <w:sz w:val="28"/>
          <w:szCs w:val="28"/>
          <w:lang w:val="uk-UA"/>
        </w:rPr>
      </w:pPr>
      <w:r w:rsidRPr="006029FF">
        <w:rPr>
          <w:rFonts w:ascii="Times New Roman" w:hAnsi="Times New Roman"/>
          <w:b/>
          <w:sz w:val="28"/>
          <w:szCs w:val="28"/>
          <w:lang w:val="uk-UA"/>
        </w:rPr>
        <w:t>Мета Проєкту</w:t>
      </w:r>
      <w:r w:rsidRPr="006029FF">
        <w:rPr>
          <w:rFonts w:ascii="Times New Roman" w:hAnsi="Times New Roman"/>
          <w:sz w:val="28"/>
          <w:szCs w:val="28"/>
          <w:lang w:val="uk-UA"/>
        </w:rPr>
        <w:t xml:space="preserve"> полягає у створенні транскордонної системи доступу до невідкладної допомоги дітям України, зокрема з м.</w:t>
      </w:r>
      <w:r w:rsidRPr="006029FF">
        <w:rPr>
          <w:rFonts w:ascii="Times New Roman" w:hAnsi="Times New Roman"/>
          <w:sz w:val="28"/>
          <w:szCs w:val="28"/>
        </w:rPr>
        <w:t> </w:t>
      </w:r>
      <w:r w:rsidRPr="006029FF">
        <w:rPr>
          <w:rFonts w:ascii="Times New Roman" w:hAnsi="Times New Roman"/>
          <w:sz w:val="28"/>
          <w:szCs w:val="28"/>
          <w:lang w:val="uk-UA"/>
        </w:rPr>
        <w:t>Чернівці</w:t>
      </w:r>
      <w:r>
        <w:rPr>
          <w:rFonts w:ascii="Times New Roman" w:hAnsi="Times New Roman"/>
          <w:sz w:val="28"/>
          <w:szCs w:val="28"/>
          <w:lang w:val="uk-UA"/>
        </w:rPr>
        <w:t>в</w:t>
      </w:r>
      <w:r w:rsidRPr="006029FF">
        <w:rPr>
          <w:rFonts w:ascii="Times New Roman" w:hAnsi="Times New Roman"/>
          <w:sz w:val="28"/>
          <w:szCs w:val="28"/>
          <w:lang w:val="uk-UA"/>
        </w:rPr>
        <w:t xml:space="preserve">, Чернівецької області, та Румунії, зокрема з м. Сучава, Сучавського повіту, а також дітям транзитних потоків міжнародної траси Е-85 в межах Чернівецької області та Сучавського повіту. </w:t>
      </w:r>
    </w:p>
    <w:p w:rsidR="00E24CEE" w:rsidRPr="006029FF" w:rsidRDefault="00E24CEE" w:rsidP="006029FF">
      <w:pPr>
        <w:pStyle w:val="NoSpacing"/>
        <w:ind w:firstLine="720"/>
        <w:jc w:val="both"/>
        <w:rPr>
          <w:rFonts w:ascii="Times New Roman" w:hAnsi="Times New Roman"/>
          <w:b/>
          <w:sz w:val="28"/>
          <w:szCs w:val="28"/>
          <w:lang w:val="uk-UA"/>
        </w:rPr>
      </w:pPr>
      <w:r w:rsidRPr="006029FF">
        <w:rPr>
          <w:rFonts w:ascii="Times New Roman" w:hAnsi="Times New Roman"/>
          <w:b/>
          <w:sz w:val="28"/>
          <w:szCs w:val="28"/>
          <w:lang w:val="uk-UA"/>
        </w:rPr>
        <w:t>Завдання Проєкту для міста Чернівці</w:t>
      </w:r>
      <w:r>
        <w:rPr>
          <w:rFonts w:ascii="Times New Roman" w:hAnsi="Times New Roman"/>
          <w:b/>
          <w:sz w:val="28"/>
          <w:szCs w:val="28"/>
          <w:lang w:val="uk-UA"/>
        </w:rPr>
        <w:t>в</w:t>
      </w:r>
      <w:r w:rsidRPr="006029FF">
        <w:rPr>
          <w:rFonts w:ascii="Times New Roman" w:hAnsi="Times New Roman"/>
          <w:sz w:val="28"/>
          <w:szCs w:val="28"/>
          <w:lang w:val="uk-UA"/>
        </w:rPr>
        <w:t xml:space="preserve">, зокрема завдання, які будуть впроваджуватися для </w:t>
      </w:r>
      <w:r w:rsidRPr="006029FF">
        <w:rPr>
          <w:rFonts w:ascii="Times New Roman" w:hAnsi="Times New Roman"/>
          <w:bCs/>
          <w:sz w:val="28"/>
          <w:szCs w:val="28"/>
          <w:lang w:val="uk-UA" w:eastAsia="ru-RU"/>
        </w:rPr>
        <w:t>Комунального некомерційного підприємства «Міська дитяча клінічна лікарня» Чернівецької міської ради, який виступає Головним Заявником проєкту</w:t>
      </w:r>
      <w:r w:rsidRPr="006029FF">
        <w:rPr>
          <w:rFonts w:ascii="Times New Roman" w:hAnsi="Times New Roman"/>
          <w:sz w:val="28"/>
          <w:szCs w:val="28"/>
          <w:lang w:val="uk-UA"/>
        </w:rPr>
        <w:t>:</w:t>
      </w:r>
    </w:p>
    <w:p w:rsidR="00E24CEE" w:rsidRPr="006029FF" w:rsidRDefault="00E24CEE" w:rsidP="006029FF">
      <w:pPr>
        <w:pStyle w:val="NoSpacing"/>
        <w:ind w:firstLine="720"/>
        <w:jc w:val="both"/>
        <w:rPr>
          <w:rFonts w:ascii="Times New Roman" w:hAnsi="Times New Roman"/>
          <w:color w:val="FF0000"/>
          <w:sz w:val="28"/>
          <w:szCs w:val="28"/>
          <w:lang w:val="uk-UA"/>
        </w:rPr>
      </w:pPr>
      <w:r w:rsidRPr="006029FF">
        <w:rPr>
          <w:rFonts w:ascii="Times New Roman" w:hAnsi="Times New Roman"/>
          <w:sz w:val="28"/>
          <w:szCs w:val="28"/>
          <w:lang w:val="uk-UA"/>
        </w:rPr>
        <w:t>а) прибудова термобоксу для санітарного транспорту до хірургічного корпусу (Літер</w:t>
      </w:r>
      <w:r>
        <w:rPr>
          <w:rFonts w:ascii="Times New Roman" w:hAnsi="Times New Roman"/>
          <w:sz w:val="28"/>
          <w:szCs w:val="28"/>
          <w:lang w:val="uk-UA"/>
        </w:rPr>
        <w:t>а</w:t>
      </w:r>
      <w:r w:rsidRPr="006029FF">
        <w:rPr>
          <w:rFonts w:ascii="Times New Roman" w:hAnsi="Times New Roman"/>
          <w:sz w:val="28"/>
          <w:szCs w:val="28"/>
          <w:lang w:val="uk-UA"/>
        </w:rPr>
        <w:t xml:space="preserve"> К);</w:t>
      </w:r>
    </w:p>
    <w:p w:rsidR="00E24CEE" w:rsidRPr="006029FF" w:rsidRDefault="00E24CEE" w:rsidP="006029FF">
      <w:pPr>
        <w:pStyle w:val="NoSpacing"/>
        <w:ind w:firstLine="720"/>
        <w:jc w:val="both"/>
        <w:rPr>
          <w:rFonts w:ascii="Times New Roman" w:hAnsi="Times New Roman"/>
          <w:sz w:val="28"/>
          <w:szCs w:val="28"/>
          <w:lang w:val="uk-UA"/>
        </w:rPr>
      </w:pPr>
      <w:r w:rsidRPr="006029FF">
        <w:rPr>
          <w:rFonts w:ascii="Times New Roman" w:hAnsi="Times New Roman"/>
          <w:sz w:val="28"/>
          <w:szCs w:val="28"/>
          <w:lang w:val="uk-UA"/>
        </w:rPr>
        <w:t>б) реконструкція приймального відділення з перетворенням його у відділення невідкладних станів хірургічного корпусу (Літер</w:t>
      </w:r>
      <w:r>
        <w:rPr>
          <w:rFonts w:ascii="Times New Roman" w:hAnsi="Times New Roman"/>
          <w:sz w:val="28"/>
          <w:szCs w:val="28"/>
          <w:lang w:val="uk-UA"/>
        </w:rPr>
        <w:t>а</w:t>
      </w:r>
      <w:r w:rsidRPr="006029FF">
        <w:rPr>
          <w:rFonts w:ascii="Times New Roman" w:hAnsi="Times New Roman"/>
          <w:sz w:val="28"/>
          <w:szCs w:val="28"/>
          <w:lang w:val="uk-UA"/>
        </w:rPr>
        <w:t xml:space="preserve"> К);</w:t>
      </w:r>
    </w:p>
    <w:p w:rsidR="00E24CEE" w:rsidRPr="006029FF" w:rsidRDefault="00E24CEE" w:rsidP="006029FF">
      <w:pPr>
        <w:pStyle w:val="NoSpacing"/>
        <w:ind w:firstLine="720"/>
        <w:jc w:val="both"/>
        <w:rPr>
          <w:rFonts w:ascii="Times New Roman" w:hAnsi="Times New Roman"/>
          <w:sz w:val="28"/>
          <w:szCs w:val="28"/>
          <w:lang w:val="uk-UA"/>
        </w:rPr>
      </w:pPr>
      <w:r w:rsidRPr="006029FF">
        <w:rPr>
          <w:rFonts w:ascii="Times New Roman" w:hAnsi="Times New Roman"/>
          <w:sz w:val="28"/>
          <w:szCs w:val="28"/>
          <w:lang w:val="uk-UA"/>
        </w:rPr>
        <w:t xml:space="preserve">в) оснащення відділення невідкладних станів обладнання згідно </w:t>
      </w:r>
      <w:r>
        <w:rPr>
          <w:rFonts w:ascii="Times New Roman" w:hAnsi="Times New Roman"/>
          <w:sz w:val="28"/>
          <w:szCs w:val="28"/>
          <w:lang w:val="uk-UA"/>
        </w:rPr>
        <w:t xml:space="preserve">з </w:t>
      </w:r>
      <w:r w:rsidRPr="006029FF">
        <w:rPr>
          <w:rFonts w:ascii="Times New Roman" w:hAnsi="Times New Roman"/>
          <w:sz w:val="28"/>
          <w:szCs w:val="28"/>
          <w:lang w:val="uk-UA"/>
        </w:rPr>
        <w:t>табел</w:t>
      </w:r>
      <w:r>
        <w:rPr>
          <w:rFonts w:ascii="Times New Roman" w:hAnsi="Times New Roman"/>
          <w:sz w:val="28"/>
          <w:szCs w:val="28"/>
          <w:lang w:val="uk-UA"/>
        </w:rPr>
        <w:t>ем</w:t>
      </w:r>
      <w:r w:rsidRPr="006029FF">
        <w:rPr>
          <w:rFonts w:ascii="Times New Roman" w:hAnsi="Times New Roman"/>
          <w:sz w:val="28"/>
          <w:szCs w:val="28"/>
          <w:lang w:val="uk-UA"/>
        </w:rPr>
        <w:t xml:space="preserve"> оснащення, затверджен</w:t>
      </w:r>
      <w:r>
        <w:rPr>
          <w:rFonts w:ascii="Times New Roman" w:hAnsi="Times New Roman"/>
          <w:sz w:val="28"/>
          <w:szCs w:val="28"/>
          <w:lang w:val="uk-UA"/>
        </w:rPr>
        <w:t>им</w:t>
      </w:r>
      <w:r w:rsidRPr="006029FF">
        <w:rPr>
          <w:rFonts w:ascii="Times New Roman" w:hAnsi="Times New Roman"/>
          <w:sz w:val="28"/>
          <w:szCs w:val="28"/>
          <w:lang w:val="uk-UA"/>
        </w:rPr>
        <w:t xml:space="preserve"> МОЗ України;</w:t>
      </w:r>
    </w:p>
    <w:p w:rsidR="00E24CEE" w:rsidRPr="006029FF" w:rsidRDefault="00E24CEE" w:rsidP="006029FF">
      <w:pPr>
        <w:pStyle w:val="NoSpacing"/>
        <w:ind w:firstLine="720"/>
        <w:jc w:val="both"/>
        <w:rPr>
          <w:rFonts w:ascii="Times New Roman" w:hAnsi="Times New Roman"/>
          <w:sz w:val="28"/>
          <w:szCs w:val="28"/>
          <w:lang w:val="uk-UA"/>
        </w:rPr>
      </w:pPr>
      <w:r w:rsidRPr="006029FF">
        <w:rPr>
          <w:rFonts w:ascii="Times New Roman" w:hAnsi="Times New Roman"/>
          <w:sz w:val="28"/>
          <w:szCs w:val="28"/>
          <w:lang w:val="uk-UA"/>
        </w:rPr>
        <w:t xml:space="preserve">г) монтаж та введення у дію системи телемедичного супроводу дітей, які потребують невідкладної медичної допомоги та термінового консультування за клінічним маршрутом Сучавського повіту та Чернівецької області, що має здійснюватися </w:t>
      </w:r>
      <w:r w:rsidRPr="006029FF">
        <w:rPr>
          <w:rFonts w:ascii="Times New Roman" w:hAnsi="Times New Roman"/>
          <w:bCs/>
          <w:sz w:val="28"/>
          <w:szCs w:val="28"/>
          <w:lang w:val="uk-UA" w:eastAsia="ru-RU"/>
        </w:rPr>
        <w:t xml:space="preserve">Комунальним некомерційним підприємством «Міська дитяча клінічна лікарня» Чернівецької міської ради та Обласною лікарнею ургентної допомоги м. Сучава </w:t>
      </w:r>
      <w:r w:rsidRPr="006029FF">
        <w:rPr>
          <w:rFonts w:ascii="Times New Roman" w:hAnsi="Times New Roman"/>
          <w:sz w:val="28"/>
          <w:szCs w:val="28"/>
          <w:lang w:val="uk-UA"/>
        </w:rPr>
        <w:t>імені «St. Ioan Cel Nou»;</w:t>
      </w:r>
    </w:p>
    <w:p w:rsidR="00E24CEE" w:rsidRPr="006029FF" w:rsidRDefault="00E24CEE" w:rsidP="006029FF">
      <w:pPr>
        <w:pStyle w:val="NoSpacing"/>
        <w:ind w:firstLine="720"/>
        <w:jc w:val="both"/>
        <w:rPr>
          <w:rFonts w:ascii="Times New Roman" w:hAnsi="Times New Roman"/>
          <w:sz w:val="28"/>
          <w:szCs w:val="28"/>
          <w:lang w:val="uk-UA"/>
        </w:rPr>
      </w:pPr>
      <w:r w:rsidRPr="006029FF">
        <w:rPr>
          <w:rFonts w:ascii="Times New Roman" w:hAnsi="Times New Roman"/>
          <w:sz w:val="28"/>
          <w:szCs w:val="28"/>
          <w:lang w:val="uk-UA"/>
        </w:rPr>
        <w:t>д) уніфікація медичної документації та узгодження алгоритмів і протоколів надання невідкладної медичної допомоги між учасниками проєкту;</w:t>
      </w:r>
    </w:p>
    <w:p w:rsidR="00E24CEE" w:rsidRPr="006029FF" w:rsidRDefault="00E24CEE" w:rsidP="006029FF">
      <w:pPr>
        <w:pStyle w:val="NoSpacing"/>
        <w:ind w:firstLine="720"/>
        <w:jc w:val="both"/>
        <w:rPr>
          <w:rFonts w:ascii="Times New Roman" w:hAnsi="Times New Roman"/>
          <w:sz w:val="28"/>
          <w:szCs w:val="28"/>
          <w:lang w:val="uk-UA"/>
        </w:rPr>
      </w:pPr>
      <w:r w:rsidRPr="006029FF">
        <w:rPr>
          <w:rFonts w:ascii="Times New Roman" w:hAnsi="Times New Roman"/>
          <w:sz w:val="28"/>
          <w:szCs w:val="28"/>
          <w:lang w:val="uk-UA"/>
        </w:rPr>
        <w:t>е) соціальна реклама та інформування населення про порядок звернення та отримання невідкладної медичної допомоги дітям у транскордонному регіоні України та Румунії</w:t>
      </w:r>
      <w:r>
        <w:rPr>
          <w:rFonts w:ascii="Times New Roman" w:hAnsi="Times New Roman"/>
          <w:sz w:val="28"/>
          <w:szCs w:val="28"/>
          <w:lang w:val="uk-UA"/>
        </w:rPr>
        <w:t>.</w:t>
      </w:r>
    </w:p>
    <w:p w:rsidR="00E24CEE" w:rsidRPr="006029FF" w:rsidRDefault="00E24CEE" w:rsidP="006029FF">
      <w:pPr>
        <w:pStyle w:val="NoSpacing"/>
        <w:ind w:firstLine="720"/>
        <w:jc w:val="both"/>
        <w:rPr>
          <w:rFonts w:ascii="Times New Roman" w:hAnsi="Times New Roman"/>
          <w:b/>
          <w:sz w:val="28"/>
          <w:szCs w:val="28"/>
          <w:lang w:val="uk-UA"/>
        </w:rPr>
      </w:pPr>
      <w:r w:rsidRPr="006029FF">
        <w:rPr>
          <w:rFonts w:ascii="Times New Roman" w:hAnsi="Times New Roman"/>
          <w:b/>
          <w:sz w:val="28"/>
          <w:szCs w:val="28"/>
          <w:lang w:val="uk-UA"/>
        </w:rPr>
        <w:t>Очікувані результати Проєкту, отримані містом Чернівці:</w:t>
      </w:r>
    </w:p>
    <w:p w:rsidR="00E24CEE" w:rsidRPr="006029FF" w:rsidRDefault="00E24CEE" w:rsidP="006029FF">
      <w:pPr>
        <w:pStyle w:val="NoSpacing"/>
        <w:numPr>
          <w:ilvl w:val="0"/>
          <w:numId w:val="7"/>
        </w:numPr>
        <w:tabs>
          <w:tab w:val="left" w:pos="900"/>
        </w:tabs>
        <w:ind w:left="0" w:firstLine="720"/>
        <w:jc w:val="both"/>
        <w:rPr>
          <w:rFonts w:ascii="Times New Roman" w:hAnsi="Times New Roman"/>
          <w:sz w:val="28"/>
          <w:szCs w:val="28"/>
          <w:lang w:val="uk-UA"/>
        </w:rPr>
      </w:pPr>
      <w:r w:rsidRPr="006029FF">
        <w:rPr>
          <w:rFonts w:ascii="Times New Roman" w:hAnsi="Times New Roman"/>
          <w:sz w:val="28"/>
          <w:szCs w:val="28"/>
          <w:lang w:val="uk-UA"/>
        </w:rPr>
        <w:t xml:space="preserve">створення відділення невідкладних станів на базі </w:t>
      </w:r>
      <w:r w:rsidRPr="006029FF">
        <w:rPr>
          <w:rFonts w:ascii="Times New Roman" w:hAnsi="Times New Roman"/>
          <w:bCs/>
          <w:sz w:val="28"/>
          <w:szCs w:val="28"/>
          <w:lang w:val="uk-UA" w:eastAsia="ru-RU"/>
        </w:rPr>
        <w:t xml:space="preserve">Комунального некомерційного підприємства «Міська дитяча клінічна лікарня» Чернівецької міської ради </w:t>
      </w:r>
      <w:r w:rsidRPr="006029FF">
        <w:rPr>
          <w:rFonts w:ascii="Times New Roman" w:hAnsi="Times New Roman"/>
          <w:sz w:val="28"/>
          <w:szCs w:val="28"/>
          <w:lang w:val="uk-UA"/>
        </w:rPr>
        <w:t>(добудова термобоксу для автомобілів швидкої допомоги, реконструкція та приведення у відповідність до санітарних норм приміщення приймального відділення, оснащення відділення невідкладних станів медичною апаратурою);</w:t>
      </w:r>
    </w:p>
    <w:p w:rsidR="00E24CEE" w:rsidRPr="006029FF" w:rsidRDefault="00E24CEE" w:rsidP="006029FF">
      <w:pPr>
        <w:pStyle w:val="NoSpacing"/>
        <w:numPr>
          <w:ilvl w:val="0"/>
          <w:numId w:val="7"/>
        </w:numPr>
        <w:tabs>
          <w:tab w:val="left" w:pos="900"/>
        </w:tabs>
        <w:ind w:left="0" w:firstLine="720"/>
        <w:jc w:val="both"/>
        <w:rPr>
          <w:rFonts w:ascii="Times New Roman" w:hAnsi="Times New Roman"/>
          <w:sz w:val="28"/>
          <w:szCs w:val="28"/>
          <w:lang w:val="uk-UA"/>
        </w:rPr>
      </w:pPr>
      <w:r w:rsidRPr="006029FF">
        <w:rPr>
          <w:rFonts w:ascii="Times New Roman" w:hAnsi="Times New Roman"/>
          <w:sz w:val="28"/>
          <w:szCs w:val="28"/>
          <w:lang w:val="uk-UA"/>
        </w:rPr>
        <w:t>уніфікація медичних стандартів (алгоритмів та протоколів), для забезпечення надання невідкладної допомоги дітям;</w:t>
      </w:r>
    </w:p>
    <w:p w:rsidR="00E24CEE" w:rsidRPr="006029FF" w:rsidRDefault="00E24CEE" w:rsidP="006029FF">
      <w:pPr>
        <w:pStyle w:val="NoSpacing"/>
        <w:numPr>
          <w:ilvl w:val="0"/>
          <w:numId w:val="7"/>
        </w:numPr>
        <w:tabs>
          <w:tab w:val="left" w:pos="900"/>
        </w:tabs>
        <w:ind w:left="0" w:firstLine="720"/>
        <w:jc w:val="both"/>
        <w:rPr>
          <w:rFonts w:ascii="Times New Roman" w:hAnsi="Times New Roman"/>
          <w:sz w:val="28"/>
          <w:szCs w:val="28"/>
          <w:lang w:val="uk-UA"/>
        </w:rPr>
      </w:pPr>
      <w:r w:rsidRPr="006029FF">
        <w:rPr>
          <w:rFonts w:ascii="Times New Roman" w:hAnsi="Times New Roman"/>
          <w:sz w:val="28"/>
          <w:szCs w:val="28"/>
          <w:lang w:val="uk-UA"/>
        </w:rPr>
        <w:t>навчання принаймні 14</w:t>
      </w:r>
      <w:r>
        <w:rPr>
          <w:rFonts w:ascii="Times New Roman" w:hAnsi="Times New Roman"/>
          <w:sz w:val="28"/>
          <w:szCs w:val="28"/>
          <w:lang w:val="uk-UA"/>
        </w:rPr>
        <w:t xml:space="preserve"> </w:t>
      </w:r>
      <w:r w:rsidRPr="006029FF">
        <w:rPr>
          <w:rFonts w:ascii="Times New Roman" w:hAnsi="Times New Roman"/>
          <w:sz w:val="28"/>
          <w:szCs w:val="28"/>
          <w:lang w:val="uk-UA"/>
        </w:rPr>
        <w:t xml:space="preserve">медичних працівників від </w:t>
      </w:r>
      <w:r w:rsidRPr="006029FF">
        <w:rPr>
          <w:rFonts w:ascii="Times New Roman" w:hAnsi="Times New Roman"/>
          <w:bCs/>
          <w:sz w:val="28"/>
          <w:szCs w:val="28"/>
          <w:lang w:val="uk-UA" w:eastAsia="ru-RU"/>
        </w:rPr>
        <w:t xml:space="preserve">Комунального некомерційного підприємства «Міська дитяча клінічна лікарня» Чернівецької міської ради </w:t>
      </w:r>
      <w:r w:rsidRPr="006029FF">
        <w:rPr>
          <w:rFonts w:ascii="Times New Roman" w:hAnsi="Times New Roman"/>
          <w:sz w:val="28"/>
          <w:szCs w:val="28"/>
          <w:lang w:val="uk-UA"/>
        </w:rPr>
        <w:t>та Обласної лікарні ургентної допомоги м. Сучава імені «St. Ioan Cel Nou» з питань надання невідкладної допомоги, хірургічної та іншої медичної допомоги дітям віком від 0-18 років;</w:t>
      </w:r>
    </w:p>
    <w:p w:rsidR="00E24CEE" w:rsidRPr="006029FF" w:rsidRDefault="00E24CEE" w:rsidP="006029FF">
      <w:pPr>
        <w:pStyle w:val="NoSpacing"/>
        <w:numPr>
          <w:ilvl w:val="0"/>
          <w:numId w:val="7"/>
        </w:numPr>
        <w:tabs>
          <w:tab w:val="left" w:pos="900"/>
        </w:tabs>
        <w:ind w:left="0" w:firstLine="720"/>
        <w:jc w:val="both"/>
        <w:rPr>
          <w:rFonts w:ascii="Times New Roman" w:hAnsi="Times New Roman"/>
          <w:sz w:val="28"/>
          <w:szCs w:val="28"/>
          <w:lang w:val="uk-UA"/>
        </w:rPr>
      </w:pPr>
      <w:r w:rsidRPr="006029FF">
        <w:rPr>
          <w:rFonts w:ascii="Times New Roman" w:hAnsi="Times New Roman"/>
          <w:sz w:val="28"/>
          <w:szCs w:val="28"/>
          <w:lang w:val="uk-UA"/>
        </w:rPr>
        <w:lastRenderedPageBreak/>
        <w:t>створення телемедичної диспетчерської лінії «</w:t>
      </w:r>
      <w:r w:rsidRPr="006029FF">
        <w:rPr>
          <w:rFonts w:ascii="Times New Roman" w:hAnsi="Times New Roman"/>
          <w:bCs/>
          <w:sz w:val="28"/>
          <w:szCs w:val="28"/>
          <w:lang w:val="uk-UA" w:eastAsia="ru-RU"/>
        </w:rPr>
        <w:t>Комунальне некомерційне підприємство «Міська дитяча клінічна лікарня» Чернівецької міської ради</w:t>
      </w:r>
      <w:r w:rsidRPr="006029FF">
        <w:rPr>
          <w:rFonts w:ascii="Times New Roman" w:hAnsi="Times New Roman"/>
          <w:sz w:val="28"/>
          <w:szCs w:val="28"/>
          <w:lang w:val="uk-UA"/>
        </w:rPr>
        <w:t xml:space="preserve"> - Обласна лікарня ургентної допомоги м. Сучава імені «St. Ioan Cel Nou»;</w:t>
      </w:r>
    </w:p>
    <w:p w:rsidR="00E24CEE" w:rsidRPr="006029FF" w:rsidRDefault="00E24CEE" w:rsidP="006029FF">
      <w:pPr>
        <w:pStyle w:val="NoSpacing"/>
        <w:numPr>
          <w:ilvl w:val="0"/>
          <w:numId w:val="7"/>
        </w:numPr>
        <w:tabs>
          <w:tab w:val="left" w:pos="900"/>
        </w:tabs>
        <w:ind w:left="0" w:firstLine="720"/>
        <w:jc w:val="both"/>
        <w:rPr>
          <w:rFonts w:ascii="Times New Roman" w:hAnsi="Times New Roman"/>
          <w:sz w:val="28"/>
          <w:szCs w:val="28"/>
          <w:lang w:val="uk-UA"/>
        </w:rPr>
      </w:pPr>
      <w:r w:rsidRPr="006029FF">
        <w:rPr>
          <w:rFonts w:ascii="Times New Roman" w:hAnsi="Times New Roman"/>
          <w:sz w:val="28"/>
          <w:szCs w:val="28"/>
          <w:lang w:val="uk-UA"/>
        </w:rPr>
        <w:t>уніфікація та узгодження юридичних аспектів взаємодії надання медичної допомоги дітям;</w:t>
      </w:r>
    </w:p>
    <w:p w:rsidR="00E24CEE" w:rsidRPr="006029FF" w:rsidRDefault="00E24CEE" w:rsidP="006029FF">
      <w:pPr>
        <w:pStyle w:val="NoSpacing"/>
        <w:numPr>
          <w:ilvl w:val="0"/>
          <w:numId w:val="7"/>
        </w:numPr>
        <w:tabs>
          <w:tab w:val="left" w:pos="900"/>
        </w:tabs>
        <w:ind w:left="0" w:firstLine="720"/>
        <w:jc w:val="both"/>
        <w:rPr>
          <w:rFonts w:ascii="Times New Roman" w:hAnsi="Times New Roman"/>
          <w:sz w:val="28"/>
          <w:szCs w:val="28"/>
          <w:lang w:val="uk-UA"/>
        </w:rPr>
      </w:pPr>
      <w:r w:rsidRPr="006029FF">
        <w:rPr>
          <w:rFonts w:ascii="Times New Roman" w:hAnsi="Times New Roman"/>
          <w:sz w:val="28"/>
          <w:szCs w:val="28"/>
          <w:lang w:val="uk-UA"/>
        </w:rPr>
        <w:t xml:space="preserve">продукти, отримані задля реалізації програми соціальної реклами та </w:t>
      </w:r>
      <w:r w:rsidRPr="006029FF">
        <w:rPr>
          <w:rFonts w:ascii="Times New Roman" w:hAnsi="Times New Roman"/>
          <w:sz w:val="28"/>
          <w:szCs w:val="28"/>
          <w:lang w:val="en-US"/>
        </w:rPr>
        <w:t>PR</w:t>
      </w:r>
      <w:r w:rsidRPr="006029FF">
        <w:rPr>
          <w:rFonts w:ascii="Times New Roman" w:hAnsi="Times New Roman"/>
          <w:sz w:val="28"/>
          <w:szCs w:val="28"/>
          <w:lang w:val="uk-UA"/>
        </w:rPr>
        <w:t xml:space="preserve"> за результатами проєкту.</w:t>
      </w:r>
    </w:p>
    <w:p w:rsidR="00E24CEE" w:rsidRPr="006029FF" w:rsidRDefault="00E24CEE" w:rsidP="006029FF">
      <w:pPr>
        <w:pStyle w:val="NoSpacing"/>
        <w:ind w:firstLine="720"/>
        <w:jc w:val="both"/>
        <w:rPr>
          <w:rFonts w:ascii="Times New Roman" w:hAnsi="Times New Roman"/>
          <w:b/>
          <w:sz w:val="28"/>
          <w:szCs w:val="28"/>
          <w:lang w:val="uk-UA"/>
        </w:rPr>
      </w:pPr>
      <w:r w:rsidRPr="006029FF">
        <w:rPr>
          <w:rFonts w:ascii="Times New Roman" w:hAnsi="Times New Roman"/>
          <w:b/>
          <w:sz w:val="28"/>
          <w:szCs w:val="28"/>
          <w:lang w:val="uk-UA"/>
        </w:rPr>
        <w:t>Вплив Проєкту на економічний та соціальний розвиток міста Чернівці</w:t>
      </w:r>
      <w:r>
        <w:rPr>
          <w:rFonts w:ascii="Times New Roman" w:hAnsi="Times New Roman"/>
          <w:b/>
          <w:sz w:val="28"/>
          <w:szCs w:val="28"/>
          <w:lang w:val="uk-UA"/>
        </w:rPr>
        <w:t>в</w:t>
      </w:r>
      <w:r w:rsidRPr="006029FF">
        <w:rPr>
          <w:rFonts w:ascii="Times New Roman" w:hAnsi="Times New Roman"/>
          <w:b/>
          <w:sz w:val="28"/>
          <w:szCs w:val="28"/>
          <w:lang w:val="uk-UA"/>
        </w:rPr>
        <w:t>.</w:t>
      </w:r>
    </w:p>
    <w:p w:rsidR="00E24CEE" w:rsidRPr="006029FF" w:rsidRDefault="00E24CEE" w:rsidP="006029FF">
      <w:pPr>
        <w:pStyle w:val="NoSpacing"/>
        <w:ind w:firstLine="720"/>
        <w:jc w:val="both"/>
        <w:rPr>
          <w:rFonts w:ascii="Times New Roman" w:hAnsi="Times New Roman"/>
          <w:sz w:val="28"/>
          <w:szCs w:val="28"/>
          <w:lang w:val="uk-UA"/>
        </w:rPr>
      </w:pPr>
      <w:r w:rsidRPr="006029FF">
        <w:rPr>
          <w:rFonts w:ascii="Times New Roman" w:hAnsi="Times New Roman"/>
          <w:sz w:val="28"/>
          <w:szCs w:val="28"/>
          <w:lang w:val="uk-UA"/>
        </w:rPr>
        <w:t>Проєкт сприяє впровадженню завдань та напрямків місцевих та регіональних стратегічних документів на транскордонній території, спрямованих на економічний та соціальний розвиток міста Чернівці</w:t>
      </w:r>
      <w:r>
        <w:rPr>
          <w:rFonts w:ascii="Times New Roman" w:hAnsi="Times New Roman"/>
          <w:sz w:val="28"/>
          <w:szCs w:val="28"/>
          <w:lang w:val="uk-UA"/>
        </w:rPr>
        <w:t>в</w:t>
      </w:r>
      <w:r w:rsidRPr="006029FF">
        <w:rPr>
          <w:rFonts w:ascii="Times New Roman" w:hAnsi="Times New Roman"/>
          <w:sz w:val="28"/>
          <w:szCs w:val="28"/>
          <w:lang w:val="uk-UA"/>
        </w:rPr>
        <w:t xml:space="preserve"> Чернівецької області та Сучавського повіту, а саме:</w:t>
      </w:r>
    </w:p>
    <w:p w:rsidR="00E24CEE" w:rsidRPr="006029FF" w:rsidRDefault="00E24CEE" w:rsidP="006029FF">
      <w:pPr>
        <w:pStyle w:val="NoSpacing"/>
        <w:numPr>
          <w:ilvl w:val="0"/>
          <w:numId w:val="7"/>
        </w:numPr>
        <w:tabs>
          <w:tab w:val="left" w:pos="900"/>
        </w:tabs>
        <w:ind w:left="0" w:firstLine="720"/>
        <w:jc w:val="both"/>
        <w:rPr>
          <w:rFonts w:ascii="Times New Roman" w:hAnsi="Times New Roman"/>
          <w:sz w:val="28"/>
          <w:szCs w:val="28"/>
          <w:lang w:val="uk-UA"/>
        </w:rPr>
      </w:pPr>
      <w:r w:rsidRPr="006029FF">
        <w:rPr>
          <w:rFonts w:ascii="Times New Roman" w:hAnsi="Times New Roman"/>
          <w:sz w:val="28"/>
          <w:szCs w:val="28"/>
          <w:lang w:val="uk-UA"/>
        </w:rPr>
        <w:t>Стратегії розвитку Чернівецької області на період до 2020 р. (покращення рівня доступності медичних послуг та високоякісних медичних засобів, покращення матеріально технічної бази медичних установ області, забезпечення закладів охорони здоров’я відповідним обладнанням, будівництво нових, реконструкція, ремонт існуючих медичних установ області).</w:t>
      </w:r>
    </w:p>
    <w:p w:rsidR="00E24CEE" w:rsidRPr="006029FF" w:rsidRDefault="00E24CEE" w:rsidP="006029FF">
      <w:pPr>
        <w:pStyle w:val="NoSpacing"/>
        <w:numPr>
          <w:ilvl w:val="0"/>
          <w:numId w:val="7"/>
        </w:numPr>
        <w:tabs>
          <w:tab w:val="left" w:pos="900"/>
        </w:tabs>
        <w:ind w:left="0" w:firstLine="720"/>
        <w:jc w:val="both"/>
        <w:rPr>
          <w:rFonts w:ascii="Times New Roman" w:hAnsi="Times New Roman"/>
          <w:sz w:val="28"/>
          <w:szCs w:val="28"/>
          <w:lang w:val="uk-UA"/>
        </w:rPr>
      </w:pPr>
      <w:r w:rsidRPr="006029FF">
        <w:rPr>
          <w:rFonts w:ascii="Times New Roman" w:hAnsi="Times New Roman"/>
          <w:sz w:val="28"/>
          <w:szCs w:val="28"/>
          <w:lang w:val="uk-UA"/>
        </w:rPr>
        <w:t xml:space="preserve">Інтегрованої концепції розвитку міста Чернівці до 2030 року, затвердженої рішенням Чернівецької міської ради </w:t>
      </w:r>
      <w:r>
        <w:rPr>
          <w:rFonts w:ascii="Times New Roman" w:hAnsi="Times New Roman"/>
          <w:sz w:val="28"/>
          <w:szCs w:val="28"/>
          <w:lang w:val="en-US"/>
        </w:rPr>
        <w:t>VII</w:t>
      </w:r>
      <w:r w:rsidRPr="00D24E2C">
        <w:rPr>
          <w:rFonts w:ascii="Times New Roman" w:hAnsi="Times New Roman"/>
          <w:sz w:val="28"/>
          <w:szCs w:val="28"/>
          <w:lang w:val="uk-UA"/>
        </w:rPr>
        <w:t xml:space="preserve"> скликання </w:t>
      </w:r>
      <w:r w:rsidRPr="006029FF">
        <w:rPr>
          <w:rFonts w:ascii="Times New Roman" w:hAnsi="Times New Roman"/>
          <w:sz w:val="28"/>
          <w:szCs w:val="28"/>
          <w:lang w:val="uk-UA"/>
        </w:rPr>
        <w:t>від 20.06.2019 р. №1728</w:t>
      </w:r>
      <w:r w:rsidRPr="006029FF">
        <w:rPr>
          <w:rFonts w:ascii="Times New Roman" w:hAnsi="Times New Roman"/>
          <w:sz w:val="28"/>
          <w:szCs w:val="28"/>
          <w:lang w:val="uk-UA" w:eastAsia="ru-RU"/>
        </w:rPr>
        <w:t xml:space="preserve"> та </w:t>
      </w:r>
      <w:r w:rsidRPr="006029FF">
        <w:rPr>
          <w:rFonts w:ascii="Times New Roman" w:hAnsi="Times New Roman"/>
          <w:sz w:val="28"/>
          <w:szCs w:val="28"/>
          <w:lang w:val="uk-UA"/>
        </w:rPr>
        <w:t xml:space="preserve">Місцевої цільової програми розвитку «Охорони здоров’я» м. Чернівці на 2017-2020 роки, затвердженої рішенням Чернівецької міської ради </w:t>
      </w:r>
      <w:r w:rsidRPr="006029FF">
        <w:rPr>
          <w:rFonts w:ascii="Times New Roman" w:hAnsi="Times New Roman"/>
          <w:sz w:val="28"/>
          <w:szCs w:val="28"/>
          <w:lang w:val="en-US"/>
        </w:rPr>
        <w:t>VII</w:t>
      </w:r>
      <w:r w:rsidRPr="006029FF">
        <w:rPr>
          <w:rFonts w:ascii="Times New Roman" w:hAnsi="Times New Roman"/>
          <w:sz w:val="28"/>
          <w:szCs w:val="28"/>
          <w:lang w:val="uk-UA"/>
        </w:rPr>
        <w:t xml:space="preserve"> скликання від 20.04.2017 р. № 684</w:t>
      </w:r>
      <w:r>
        <w:rPr>
          <w:rFonts w:ascii="Times New Roman" w:hAnsi="Times New Roman"/>
          <w:sz w:val="28"/>
          <w:szCs w:val="28"/>
          <w:lang w:val="uk-UA"/>
        </w:rPr>
        <w:t>,</w:t>
      </w:r>
      <w:r w:rsidRPr="006029FF">
        <w:rPr>
          <w:rFonts w:ascii="Times New Roman" w:hAnsi="Times New Roman"/>
          <w:sz w:val="28"/>
          <w:szCs w:val="28"/>
          <w:lang w:val="uk-UA"/>
        </w:rPr>
        <w:t xml:space="preserve"> зі змінами від 28.02.2019 р. №1641, від 08.11.2019 р. №1961 та від 07.04.2020 р. №2112. Так, проєкт сприяє скороченню недостатньої медичної та логістичної підтримки закладам охорони здоров’я; мінімізації недосконалій організації системи медичної допомоги, диспропорційності первинної, вторинної та третинної ланок, покращення якості та заміна морально та фізично зношеного обладнання, збільшення рівня мотивування населення міста у напрямку ведення здорового способу життя та збереження здоров’я</w:t>
      </w:r>
      <w:r>
        <w:rPr>
          <w:rFonts w:ascii="Times New Roman" w:hAnsi="Times New Roman"/>
          <w:sz w:val="28"/>
          <w:szCs w:val="28"/>
          <w:lang w:val="uk-UA"/>
        </w:rPr>
        <w:t xml:space="preserve"> </w:t>
      </w:r>
      <w:r w:rsidRPr="006029FF">
        <w:rPr>
          <w:rFonts w:ascii="Times New Roman" w:hAnsi="Times New Roman"/>
          <w:sz w:val="28"/>
          <w:szCs w:val="28"/>
          <w:lang w:val="uk-UA"/>
        </w:rPr>
        <w:t>тощо.</w:t>
      </w:r>
    </w:p>
    <w:p w:rsidR="00E24CEE" w:rsidRPr="006029FF" w:rsidRDefault="00E24CEE" w:rsidP="006029FF">
      <w:pPr>
        <w:spacing w:after="0"/>
        <w:ind w:firstLine="720"/>
        <w:rPr>
          <w:rFonts w:ascii="Times New Roman" w:hAnsi="Times New Roman"/>
          <w:sz w:val="28"/>
          <w:szCs w:val="28"/>
          <w:lang w:val="uk-UA"/>
        </w:rPr>
      </w:pPr>
      <w:r w:rsidRPr="006029FF">
        <w:rPr>
          <w:rFonts w:ascii="Times New Roman" w:hAnsi="Times New Roman"/>
          <w:b/>
          <w:sz w:val="28"/>
          <w:szCs w:val="28"/>
          <w:lang w:val="uk-UA"/>
        </w:rPr>
        <w:t>Заходи Проєкту:</w:t>
      </w:r>
      <w:r w:rsidRPr="006029FF">
        <w:rPr>
          <w:rFonts w:ascii="Times New Roman" w:hAnsi="Times New Roman"/>
          <w:sz w:val="28"/>
          <w:szCs w:val="28"/>
          <w:lang w:val="uk-UA"/>
        </w:rPr>
        <w:t xml:space="preserve"> </w:t>
      </w:r>
    </w:p>
    <w:p w:rsidR="00E24CEE" w:rsidRDefault="00E24CEE" w:rsidP="006029FF">
      <w:pPr>
        <w:spacing w:after="0" w:line="240" w:lineRule="auto"/>
        <w:ind w:firstLine="720"/>
        <w:jc w:val="both"/>
        <w:rPr>
          <w:rFonts w:ascii="Times New Roman" w:hAnsi="Times New Roman"/>
          <w:sz w:val="28"/>
          <w:szCs w:val="28"/>
          <w:lang w:val="uk-UA"/>
        </w:rPr>
      </w:pPr>
      <w:r w:rsidRPr="006029FF">
        <w:rPr>
          <w:rFonts w:ascii="Times New Roman" w:hAnsi="Times New Roman"/>
          <w:sz w:val="28"/>
          <w:szCs w:val="28"/>
          <w:lang w:val="uk-UA"/>
        </w:rPr>
        <w:t>Проєктом передбачається впровадження наступних груп заходів (1) управління Проєктом, (2) впровадження інформаційно-комунікаційного плану, (3) заходи, спрямовані на підвищення доступності та якості ургентної допомоги для дітей на транскордонній території, а також (4) створення відділення невідкладних станів на базі міської дитячої клінічної лікарні м. Чернівці</w:t>
      </w:r>
      <w:r>
        <w:rPr>
          <w:rFonts w:ascii="Times New Roman" w:hAnsi="Times New Roman"/>
          <w:sz w:val="28"/>
          <w:szCs w:val="28"/>
          <w:lang w:val="uk-UA"/>
        </w:rPr>
        <w:t>в</w:t>
      </w:r>
      <w:r w:rsidRPr="006029FF">
        <w:rPr>
          <w:rFonts w:ascii="Times New Roman" w:hAnsi="Times New Roman"/>
          <w:sz w:val="28"/>
          <w:szCs w:val="28"/>
          <w:lang w:val="uk-UA"/>
        </w:rPr>
        <w:t>.</w:t>
      </w:r>
    </w:p>
    <w:p w:rsidR="00E24CEE" w:rsidRDefault="00E24CEE" w:rsidP="006029FF">
      <w:pPr>
        <w:spacing w:after="0" w:line="240" w:lineRule="auto"/>
        <w:ind w:firstLine="720"/>
        <w:jc w:val="both"/>
        <w:rPr>
          <w:rFonts w:ascii="Times New Roman" w:hAnsi="Times New Roman"/>
          <w:sz w:val="28"/>
          <w:szCs w:val="28"/>
          <w:lang w:val="uk-UA"/>
        </w:rPr>
      </w:pPr>
    </w:p>
    <w:p w:rsidR="00E24CEE" w:rsidRDefault="00E24CEE" w:rsidP="006029FF">
      <w:pPr>
        <w:spacing w:after="0" w:line="240" w:lineRule="auto"/>
        <w:ind w:firstLine="720"/>
        <w:jc w:val="both"/>
        <w:rPr>
          <w:rFonts w:ascii="Times New Roman" w:hAnsi="Times New Roman"/>
          <w:sz w:val="28"/>
          <w:szCs w:val="28"/>
          <w:lang w:val="uk-UA"/>
        </w:rPr>
      </w:pPr>
    </w:p>
    <w:p w:rsidR="00E24CEE" w:rsidRPr="006029FF" w:rsidRDefault="00E24CEE" w:rsidP="006029FF">
      <w:pPr>
        <w:spacing w:after="0" w:line="240" w:lineRule="auto"/>
        <w:ind w:firstLine="720"/>
        <w:jc w:val="both"/>
        <w:rPr>
          <w:rFonts w:ascii="Times New Roman" w:hAnsi="Times New Roman"/>
          <w:sz w:val="28"/>
          <w:szCs w:val="28"/>
          <w:lang w:val="uk-UA"/>
        </w:rPr>
      </w:pPr>
    </w:p>
    <w:p w:rsidR="00E24CEE" w:rsidRPr="006029FF" w:rsidRDefault="00E24CEE" w:rsidP="006029FF">
      <w:pPr>
        <w:spacing w:after="0" w:line="240" w:lineRule="auto"/>
        <w:ind w:firstLine="720"/>
        <w:jc w:val="both"/>
        <w:rPr>
          <w:rFonts w:ascii="Times New Roman" w:hAnsi="Times New Roman"/>
          <w:sz w:val="28"/>
          <w:szCs w:val="28"/>
          <w:lang w:val="uk-UA"/>
        </w:rPr>
      </w:pPr>
      <w:r w:rsidRPr="006029FF">
        <w:rPr>
          <w:rFonts w:ascii="Times New Roman" w:hAnsi="Times New Roman"/>
          <w:b/>
          <w:sz w:val="28"/>
          <w:szCs w:val="28"/>
          <w:lang w:val="uk-UA"/>
        </w:rPr>
        <w:lastRenderedPageBreak/>
        <w:t xml:space="preserve">Тривалість Проєкту: </w:t>
      </w:r>
      <w:r w:rsidRPr="006029FF">
        <w:rPr>
          <w:rFonts w:ascii="Times New Roman" w:hAnsi="Times New Roman"/>
          <w:sz w:val="28"/>
          <w:szCs w:val="28"/>
          <w:lang w:val="uk-UA"/>
        </w:rPr>
        <w:t>24 місяці.</w:t>
      </w:r>
    </w:p>
    <w:p w:rsidR="00E24CEE" w:rsidRPr="006029FF" w:rsidRDefault="00E24CEE" w:rsidP="006029FF">
      <w:pPr>
        <w:spacing w:after="0" w:line="240" w:lineRule="auto"/>
        <w:ind w:firstLine="720"/>
        <w:jc w:val="both"/>
        <w:rPr>
          <w:rFonts w:ascii="Times New Roman" w:hAnsi="Times New Roman"/>
          <w:sz w:val="28"/>
          <w:szCs w:val="28"/>
          <w:lang w:val="uk-UA"/>
        </w:rPr>
      </w:pPr>
      <w:r w:rsidRPr="006029FF">
        <w:rPr>
          <w:rFonts w:ascii="Times New Roman" w:hAnsi="Times New Roman"/>
          <w:b/>
          <w:spacing w:val="-2"/>
          <w:sz w:val="28"/>
          <w:szCs w:val="28"/>
          <w:lang w:val="uk-UA"/>
        </w:rPr>
        <w:t>Загальний бюджет Проєкту</w:t>
      </w:r>
      <w:r w:rsidRPr="006029FF">
        <w:rPr>
          <w:rFonts w:ascii="Times New Roman" w:hAnsi="Times New Roman"/>
          <w:sz w:val="28"/>
          <w:szCs w:val="28"/>
          <w:lang w:val="uk-UA"/>
        </w:rPr>
        <w:t>: до 1 321 412 (одного мільйона трьохсот двадцяти однієї тисячі чотирьохсот дванадцяти) євро.</w:t>
      </w:r>
    </w:p>
    <w:p w:rsidR="00E24CEE" w:rsidRPr="006029FF" w:rsidRDefault="00E24CEE" w:rsidP="006029FF">
      <w:pPr>
        <w:spacing w:after="0" w:line="240" w:lineRule="auto"/>
        <w:ind w:firstLine="720"/>
        <w:jc w:val="both"/>
        <w:rPr>
          <w:rFonts w:ascii="Times New Roman" w:hAnsi="Times New Roman"/>
          <w:sz w:val="28"/>
          <w:szCs w:val="28"/>
          <w:lang w:val="uk-UA"/>
        </w:rPr>
      </w:pPr>
      <w:r w:rsidRPr="006029FF">
        <w:rPr>
          <w:rFonts w:ascii="Times New Roman" w:hAnsi="Times New Roman"/>
          <w:b/>
          <w:sz w:val="28"/>
          <w:szCs w:val="28"/>
          <w:lang w:val="uk-UA"/>
        </w:rPr>
        <w:t>Частка внеску Грантодавця</w:t>
      </w:r>
      <w:r w:rsidRPr="006029FF">
        <w:rPr>
          <w:rFonts w:ascii="Times New Roman" w:hAnsi="Times New Roman"/>
          <w:sz w:val="28"/>
          <w:szCs w:val="28"/>
          <w:lang w:val="uk-UA"/>
        </w:rPr>
        <w:t>: до 1 189 252 (одного мільйона ста вісімдесяти дев’яти тисяч двохсот п’ятдесяти двох) євро, з яких для міста Чернівці (Україна) 1</w:t>
      </w:r>
      <w:r w:rsidRPr="006029FF">
        <w:rPr>
          <w:rFonts w:ascii="Times New Roman" w:hAnsi="Times New Roman"/>
          <w:sz w:val="28"/>
          <w:szCs w:val="28"/>
          <w:lang w:val="en-US"/>
        </w:rPr>
        <w:t> </w:t>
      </w:r>
      <w:r w:rsidRPr="006029FF">
        <w:rPr>
          <w:rFonts w:ascii="Times New Roman" w:hAnsi="Times New Roman"/>
          <w:sz w:val="28"/>
          <w:szCs w:val="28"/>
          <w:lang w:val="uk-UA"/>
        </w:rPr>
        <w:t>036</w:t>
      </w:r>
      <w:r w:rsidRPr="006029FF">
        <w:rPr>
          <w:rFonts w:ascii="Times New Roman" w:hAnsi="Times New Roman"/>
          <w:sz w:val="28"/>
          <w:szCs w:val="28"/>
          <w:lang w:val="en-US"/>
        </w:rPr>
        <w:t> </w:t>
      </w:r>
      <w:r w:rsidRPr="006029FF">
        <w:rPr>
          <w:rFonts w:ascii="Times New Roman" w:hAnsi="Times New Roman"/>
          <w:sz w:val="28"/>
          <w:szCs w:val="28"/>
          <w:lang w:val="uk-UA"/>
        </w:rPr>
        <w:t>612 (одного мільйона тридцяти шести тисяч ш</w:t>
      </w:r>
      <w:r>
        <w:rPr>
          <w:rFonts w:ascii="Times New Roman" w:hAnsi="Times New Roman"/>
          <w:sz w:val="28"/>
          <w:szCs w:val="28"/>
          <w:lang w:val="uk-UA"/>
        </w:rPr>
        <w:t xml:space="preserve">естисот </w:t>
      </w:r>
      <w:r w:rsidRPr="006029FF">
        <w:rPr>
          <w:rFonts w:ascii="Times New Roman" w:hAnsi="Times New Roman"/>
          <w:sz w:val="28"/>
          <w:szCs w:val="28"/>
          <w:lang w:val="uk-UA"/>
        </w:rPr>
        <w:t xml:space="preserve">дванадцяти) євро. </w:t>
      </w:r>
    </w:p>
    <w:p w:rsidR="00E24CEE" w:rsidRPr="006029FF" w:rsidRDefault="00E24CEE" w:rsidP="006029FF">
      <w:pPr>
        <w:spacing w:after="0" w:line="240" w:lineRule="auto"/>
        <w:ind w:firstLine="720"/>
        <w:jc w:val="both"/>
        <w:rPr>
          <w:rFonts w:ascii="Times New Roman" w:hAnsi="Times New Roman"/>
          <w:sz w:val="28"/>
          <w:szCs w:val="28"/>
          <w:lang w:val="uk-UA"/>
        </w:rPr>
      </w:pPr>
      <w:r w:rsidRPr="006029FF">
        <w:rPr>
          <w:rFonts w:ascii="Times New Roman" w:hAnsi="Times New Roman"/>
          <w:b/>
          <w:sz w:val="28"/>
          <w:szCs w:val="28"/>
          <w:lang w:val="uk-UA"/>
        </w:rPr>
        <w:t>Обсяг та валюта співфінансування</w:t>
      </w:r>
      <w:r w:rsidRPr="006029FF">
        <w:rPr>
          <w:rFonts w:ascii="Times New Roman" w:hAnsi="Times New Roman"/>
          <w:sz w:val="28"/>
          <w:szCs w:val="28"/>
          <w:lang w:val="uk-UA"/>
        </w:rPr>
        <w:t xml:space="preserve">: до 132 160 (ста тридцяти двох тисяч ста шістдесяти) євро, з яких </w:t>
      </w:r>
      <w:r w:rsidRPr="006029FF">
        <w:rPr>
          <w:rFonts w:ascii="Times New Roman" w:hAnsi="Times New Roman"/>
          <w:bCs/>
          <w:sz w:val="28"/>
          <w:szCs w:val="28"/>
          <w:lang w:val="uk-UA" w:eastAsia="ru-RU"/>
        </w:rPr>
        <w:t>для міста Чернівці</w:t>
      </w:r>
      <w:r>
        <w:rPr>
          <w:rFonts w:ascii="Times New Roman" w:hAnsi="Times New Roman"/>
          <w:bCs/>
          <w:sz w:val="28"/>
          <w:szCs w:val="28"/>
          <w:lang w:val="uk-UA" w:eastAsia="ru-RU"/>
        </w:rPr>
        <w:t>в</w:t>
      </w:r>
      <w:r w:rsidRPr="006029FF">
        <w:rPr>
          <w:rFonts w:ascii="Times New Roman" w:hAnsi="Times New Roman"/>
          <w:bCs/>
          <w:sz w:val="28"/>
          <w:szCs w:val="28"/>
          <w:lang w:val="uk-UA" w:eastAsia="ru-RU"/>
        </w:rPr>
        <w:t xml:space="preserve"> (Україна)</w:t>
      </w:r>
      <w:r w:rsidRPr="006029FF">
        <w:rPr>
          <w:rFonts w:ascii="Times New Roman" w:hAnsi="Times New Roman"/>
          <w:sz w:val="28"/>
          <w:szCs w:val="28"/>
          <w:lang w:val="uk-UA"/>
        </w:rPr>
        <w:t xml:space="preserve"> до 115 190 (ста п’ятнадцяти тисяч ста дев’яноста) євро.</w:t>
      </w:r>
    </w:p>
    <w:p w:rsidR="00E24CEE" w:rsidRPr="006029FF" w:rsidRDefault="00E24CEE" w:rsidP="006029FF">
      <w:pPr>
        <w:spacing w:after="0" w:line="240" w:lineRule="auto"/>
        <w:ind w:firstLine="709"/>
        <w:jc w:val="both"/>
        <w:rPr>
          <w:rFonts w:ascii="Times New Roman" w:hAnsi="Times New Roman"/>
          <w:sz w:val="28"/>
          <w:szCs w:val="28"/>
          <w:lang w:val="uk-UA" w:eastAsia="ru-RU"/>
        </w:rPr>
      </w:pPr>
    </w:p>
    <w:p w:rsidR="00E24CEE" w:rsidRPr="006029FF" w:rsidRDefault="00E24CEE" w:rsidP="006029FF">
      <w:pPr>
        <w:spacing w:after="0" w:line="240" w:lineRule="auto"/>
        <w:ind w:firstLine="709"/>
        <w:jc w:val="both"/>
        <w:rPr>
          <w:rFonts w:ascii="Times New Roman" w:hAnsi="Times New Roman"/>
          <w:sz w:val="28"/>
          <w:szCs w:val="28"/>
          <w:lang w:val="uk-UA" w:eastAsia="ru-RU"/>
        </w:rPr>
      </w:pPr>
    </w:p>
    <w:p w:rsidR="00E24CEE" w:rsidRPr="006029FF" w:rsidRDefault="00E24CEE" w:rsidP="006029FF">
      <w:pPr>
        <w:tabs>
          <w:tab w:val="left" w:pos="8100"/>
        </w:tabs>
        <w:spacing w:after="0" w:line="240" w:lineRule="auto"/>
        <w:jc w:val="both"/>
        <w:rPr>
          <w:rFonts w:ascii="Times New Roman" w:hAnsi="Times New Roman"/>
          <w:b/>
          <w:bCs/>
          <w:sz w:val="28"/>
          <w:szCs w:val="28"/>
          <w:lang w:val="uk-UA" w:eastAsia="ru-RU"/>
        </w:rPr>
      </w:pPr>
      <w:r w:rsidRPr="006029FF">
        <w:rPr>
          <w:rFonts w:ascii="Times New Roman" w:hAnsi="Times New Roman"/>
          <w:b/>
          <w:bCs/>
          <w:sz w:val="28"/>
          <w:szCs w:val="28"/>
          <w:lang w:val="uk-UA" w:eastAsia="ru-RU"/>
        </w:rPr>
        <w:t xml:space="preserve">Секретар виконавчого комітету </w:t>
      </w:r>
    </w:p>
    <w:p w:rsidR="00E24CEE" w:rsidRPr="006029FF" w:rsidRDefault="00E24CEE" w:rsidP="006029FF">
      <w:pPr>
        <w:tabs>
          <w:tab w:val="left" w:pos="8100"/>
        </w:tabs>
        <w:spacing w:after="0" w:line="240" w:lineRule="auto"/>
        <w:jc w:val="both"/>
        <w:rPr>
          <w:rFonts w:ascii="Times New Roman" w:hAnsi="Times New Roman"/>
          <w:sz w:val="28"/>
          <w:szCs w:val="28"/>
          <w:lang w:val="uk-UA"/>
        </w:rPr>
      </w:pPr>
      <w:r w:rsidRPr="006029FF">
        <w:rPr>
          <w:rFonts w:ascii="Times New Roman" w:hAnsi="Times New Roman"/>
          <w:b/>
          <w:bCs/>
          <w:sz w:val="28"/>
          <w:szCs w:val="28"/>
          <w:lang w:val="uk-UA" w:eastAsia="ru-RU"/>
        </w:rPr>
        <w:t>Чернівецької міської ради</w:t>
      </w:r>
      <w:r w:rsidRPr="006029FF">
        <w:rPr>
          <w:rFonts w:ascii="Times New Roman" w:hAnsi="Times New Roman"/>
          <w:b/>
          <w:bCs/>
          <w:sz w:val="28"/>
          <w:szCs w:val="28"/>
          <w:lang w:val="uk-UA" w:eastAsia="ru-RU"/>
        </w:rPr>
        <w:tab/>
      </w:r>
      <w:r>
        <w:rPr>
          <w:rFonts w:ascii="Times New Roman" w:hAnsi="Times New Roman"/>
          <w:b/>
          <w:bCs/>
          <w:sz w:val="28"/>
          <w:szCs w:val="28"/>
          <w:lang w:val="uk-UA" w:eastAsia="ru-RU"/>
        </w:rPr>
        <w:t xml:space="preserve"> </w:t>
      </w:r>
      <w:r w:rsidRPr="006029FF">
        <w:rPr>
          <w:rFonts w:ascii="Times New Roman" w:hAnsi="Times New Roman"/>
          <w:b/>
          <w:bCs/>
          <w:sz w:val="28"/>
          <w:szCs w:val="28"/>
          <w:lang w:val="uk-UA" w:eastAsia="ru-RU"/>
        </w:rPr>
        <w:t>А. Бабюк</w:t>
      </w:r>
    </w:p>
    <w:sectPr w:rsidR="00E24CEE" w:rsidRPr="006029FF" w:rsidSect="006029FF">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429" w:rsidRDefault="00390429">
      <w:pPr>
        <w:spacing w:after="0" w:line="240" w:lineRule="auto"/>
      </w:pPr>
      <w:r>
        <w:separator/>
      </w:r>
    </w:p>
  </w:endnote>
  <w:endnote w:type="continuationSeparator" w:id="0">
    <w:p w:rsidR="00390429" w:rsidRDefault="003904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CEE" w:rsidRDefault="00E24CEE">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CEE" w:rsidRDefault="00E24CEE">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CEE" w:rsidRDefault="00E24CEE">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429" w:rsidRDefault="00390429">
      <w:pPr>
        <w:spacing w:after="0" w:line="240" w:lineRule="auto"/>
      </w:pPr>
      <w:r>
        <w:separator/>
      </w:r>
    </w:p>
  </w:footnote>
  <w:footnote w:type="continuationSeparator" w:id="0">
    <w:p w:rsidR="00390429" w:rsidRDefault="003904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CEE" w:rsidRDefault="00E24CEE" w:rsidP="003A0EF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24CEE" w:rsidRDefault="00E24CEE">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CEE" w:rsidRPr="00F55E3F" w:rsidRDefault="00E24CEE">
    <w:pPr>
      <w:pStyle w:val="a3"/>
      <w:jc w:val="center"/>
      <w:rPr>
        <w:sz w:val="28"/>
        <w:szCs w:val="28"/>
      </w:rPr>
    </w:pPr>
    <w:r w:rsidRPr="00F55E3F">
      <w:rPr>
        <w:sz w:val="28"/>
        <w:szCs w:val="28"/>
      </w:rPr>
      <w:fldChar w:fldCharType="begin"/>
    </w:r>
    <w:r w:rsidRPr="00F55E3F">
      <w:rPr>
        <w:sz w:val="28"/>
        <w:szCs w:val="28"/>
      </w:rPr>
      <w:instrText>PAGE   \* MERGEFORMAT</w:instrText>
    </w:r>
    <w:r w:rsidRPr="00F55E3F">
      <w:rPr>
        <w:sz w:val="28"/>
        <w:szCs w:val="28"/>
      </w:rPr>
      <w:fldChar w:fldCharType="separate"/>
    </w:r>
    <w:r w:rsidR="00F814B5" w:rsidRPr="00F814B5">
      <w:rPr>
        <w:noProof/>
        <w:sz w:val="28"/>
        <w:szCs w:val="28"/>
        <w:lang w:val="ru-RU"/>
      </w:rPr>
      <w:t>2</w:t>
    </w:r>
    <w:r w:rsidRPr="00F55E3F">
      <w:rPr>
        <w:sz w:val="28"/>
        <w:szCs w:val="28"/>
      </w:rPr>
      <w:fldChar w:fldCharType="end"/>
    </w:r>
  </w:p>
  <w:p w:rsidR="00E24CEE" w:rsidRDefault="00E24CEE">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CEE" w:rsidRDefault="00E24CEE">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1728BF"/>
    <w:multiLevelType w:val="hybridMultilevel"/>
    <w:tmpl w:val="E5989A6E"/>
    <w:lvl w:ilvl="0" w:tplc="E3EA36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F74A4A"/>
    <w:multiLevelType w:val="hybridMultilevel"/>
    <w:tmpl w:val="548AA1A2"/>
    <w:lvl w:ilvl="0" w:tplc="05643ED2">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15:restartNumberingAfterBreak="0">
    <w:nsid w:val="5A967841"/>
    <w:multiLevelType w:val="hybridMultilevel"/>
    <w:tmpl w:val="5F5CB1C8"/>
    <w:lvl w:ilvl="0" w:tplc="E3EA36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315235"/>
    <w:multiLevelType w:val="hybridMultilevel"/>
    <w:tmpl w:val="1F8E02E2"/>
    <w:lvl w:ilvl="0" w:tplc="E3EA36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D04ECE"/>
    <w:multiLevelType w:val="hybridMultilevel"/>
    <w:tmpl w:val="05201B66"/>
    <w:lvl w:ilvl="0" w:tplc="92101CD2">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5" w15:restartNumberingAfterBreak="0">
    <w:nsid w:val="787735A7"/>
    <w:multiLevelType w:val="hybridMultilevel"/>
    <w:tmpl w:val="3476D8BA"/>
    <w:lvl w:ilvl="0" w:tplc="99582C34">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7D9C2E81"/>
    <w:multiLevelType w:val="hybridMultilevel"/>
    <w:tmpl w:val="76F29E76"/>
    <w:lvl w:ilvl="0" w:tplc="92101CD2">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0"/>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A0A"/>
    <w:rsid w:val="000118C4"/>
    <w:rsid w:val="00032439"/>
    <w:rsid w:val="000C3C2A"/>
    <w:rsid w:val="000F1333"/>
    <w:rsid w:val="00133028"/>
    <w:rsid w:val="001637FE"/>
    <w:rsid w:val="001976A9"/>
    <w:rsid w:val="001C23C9"/>
    <w:rsid w:val="001C539A"/>
    <w:rsid w:val="001D4723"/>
    <w:rsid w:val="00205783"/>
    <w:rsid w:val="00216288"/>
    <w:rsid w:val="00222A56"/>
    <w:rsid w:val="002330FC"/>
    <w:rsid w:val="0025532A"/>
    <w:rsid w:val="002758D0"/>
    <w:rsid w:val="003509C1"/>
    <w:rsid w:val="003546A0"/>
    <w:rsid w:val="00390429"/>
    <w:rsid w:val="003A0EFB"/>
    <w:rsid w:val="003D4A9D"/>
    <w:rsid w:val="003F021F"/>
    <w:rsid w:val="00444DD8"/>
    <w:rsid w:val="00450BA0"/>
    <w:rsid w:val="004E2BA4"/>
    <w:rsid w:val="00511897"/>
    <w:rsid w:val="0051299E"/>
    <w:rsid w:val="0057708F"/>
    <w:rsid w:val="00595962"/>
    <w:rsid w:val="005B643A"/>
    <w:rsid w:val="005D0E2D"/>
    <w:rsid w:val="005E067B"/>
    <w:rsid w:val="006029FF"/>
    <w:rsid w:val="00672853"/>
    <w:rsid w:val="006859EE"/>
    <w:rsid w:val="006E4644"/>
    <w:rsid w:val="006E500E"/>
    <w:rsid w:val="00712C99"/>
    <w:rsid w:val="007224F7"/>
    <w:rsid w:val="007229E3"/>
    <w:rsid w:val="00782EC5"/>
    <w:rsid w:val="007934EC"/>
    <w:rsid w:val="007A46D8"/>
    <w:rsid w:val="008351D1"/>
    <w:rsid w:val="0083566D"/>
    <w:rsid w:val="00837F4C"/>
    <w:rsid w:val="00850378"/>
    <w:rsid w:val="00856560"/>
    <w:rsid w:val="0085778E"/>
    <w:rsid w:val="00862A92"/>
    <w:rsid w:val="00863673"/>
    <w:rsid w:val="00870C62"/>
    <w:rsid w:val="00876405"/>
    <w:rsid w:val="008A1CA0"/>
    <w:rsid w:val="008B1982"/>
    <w:rsid w:val="008C6FCD"/>
    <w:rsid w:val="008E503A"/>
    <w:rsid w:val="00916A3D"/>
    <w:rsid w:val="00924F21"/>
    <w:rsid w:val="009372FA"/>
    <w:rsid w:val="0097174E"/>
    <w:rsid w:val="00975A0A"/>
    <w:rsid w:val="0098730C"/>
    <w:rsid w:val="009B72AF"/>
    <w:rsid w:val="009C30A9"/>
    <w:rsid w:val="009D47CF"/>
    <w:rsid w:val="009E335C"/>
    <w:rsid w:val="00A825BB"/>
    <w:rsid w:val="00AA049B"/>
    <w:rsid w:val="00B47358"/>
    <w:rsid w:val="00BB31A8"/>
    <w:rsid w:val="00BE4B28"/>
    <w:rsid w:val="00BF25D9"/>
    <w:rsid w:val="00C26968"/>
    <w:rsid w:val="00C35344"/>
    <w:rsid w:val="00C4174D"/>
    <w:rsid w:val="00C47A47"/>
    <w:rsid w:val="00C76486"/>
    <w:rsid w:val="00CD0443"/>
    <w:rsid w:val="00CD44AF"/>
    <w:rsid w:val="00CE44CA"/>
    <w:rsid w:val="00D04E57"/>
    <w:rsid w:val="00D07995"/>
    <w:rsid w:val="00D22EC5"/>
    <w:rsid w:val="00D24E2C"/>
    <w:rsid w:val="00D26746"/>
    <w:rsid w:val="00D318C4"/>
    <w:rsid w:val="00D71B96"/>
    <w:rsid w:val="00D85CAD"/>
    <w:rsid w:val="00D91928"/>
    <w:rsid w:val="00DA25DD"/>
    <w:rsid w:val="00DC6DC5"/>
    <w:rsid w:val="00DD6952"/>
    <w:rsid w:val="00DE02A7"/>
    <w:rsid w:val="00DE0B06"/>
    <w:rsid w:val="00DE7032"/>
    <w:rsid w:val="00E24CEE"/>
    <w:rsid w:val="00E34899"/>
    <w:rsid w:val="00E35ACC"/>
    <w:rsid w:val="00E35F90"/>
    <w:rsid w:val="00E465C4"/>
    <w:rsid w:val="00EA40E9"/>
    <w:rsid w:val="00EA48E9"/>
    <w:rsid w:val="00ED3E65"/>
    <w:rsid w:val="00ED72F4"/>
    <w:rsid w:val="00EE6732"/>
    <w:rsid w:val="00F11A7D"/>
    <w:rsid w:val="00F54E70"/>
    <w:rsid w:val="00F55E3F"/>
    <w:rsid w:val="00F814B5"/>
    <w:rsid w:val="00F9024E"/>
    <w:rsid w:val="00F928F7"/>
    <w:rsid w:val="00FA15ED"/>
    <w:rsid w:val="00FA5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0F1184-F5B1-40FC-8E86-73BA2E548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6288"/>
    <w:pPr>
      <w:spacing w:after="200" w:line="276" w:lineRule="auto"/>
    </w:pPr>
    <w:rPr>
      <w:rFonts w:eastAsia="Times New Roman"/>
      <w:sz w:val="22"/>
      <w:szCs w:val="22"/>
      <w:lang w:val="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C47A47"/>
    <w:pPr>
      <w:tabs>
        <w:tab w:val="center" w:pos="4677"/>
        <w:tab w:val="right" w:pos="9355"/>
      </w:tabs>
      <w:spacing w:after="0" w:line="240" w:lineRule="auto"/>
    </w:pPr>
    <w:rPr>
      <w:rFonts w:ascii="Times New Roman" w:eastAsia="Calibri" w:hAnsi="Times New Roman"/>
      <w:sz w:val="20"/>
      <w:szCs w:val="20"/>
      <w:lang w:val="uk-UA" w:eastAsia="ru-RU"/>
    </w:rPr>
  </w:style>
  <w:style w:type="character" w:customStyle="1" w:styleId="a4">
    <w:name w:val="Верхний колонтитул Знак"/>
    <w:basedOn w:val="a0"/>
    <w:link w:val="a3"/>
    <w:locked/>
    <w:rsid w:val="00C47A47"/>
    <w:rPr>
      <w:rFonts w:ascii="Times New Roman" w:hAnsi="Times New Roman" w:cs="Times New Roman"/>
      <w:sz w:val="20"/>
      <w:szCs w:val="20"/>
      <w:lang w:val="uk-UA" w:eastAsia="ru-RU"/>
    </w:rPr>
  </w:style>
  <w:style w:type="character" w:styleId="a5">
    <w:name w:val="page number"/>
    <w:basedOn w:val="a0"/>
    <w:rsid w:val="00C47A47"/>
    <w:rPr>
      <w:rFonts w:cs="Times New Roman"/>
    </w:rPr>
  </w:style>
  <w:style w:type="paragraph" w:styleId="a6">
    <w:name w:val="footer"/>
    <w:basedOn w:val="a"/>
    <w:link w:val="a7"/>
    <w:rsid w:val="00C47A47"/>
    <w:pPr>
      <w:tabs>
        <w:tab w:val="center" w:pos="4677"/>
        <w:tab w:val="right" w:pos="9355"/>
      </w:tabs>
      <w:spacing w:after="0" w:line="240" w:lineRule="auto"/>
    </w:pPr>
    <w:rPr>
      <w:rFonts w:ascii="Times New Roman" w:eastAsia="Calibri" w:hAnsi="Times New Roman"/>
      <w:sz w:val="20"/>
      <w:szCs w:val="20"/>
      <w:lang w:val="uk-UA" w:eastAsia="ru-RU"/>
    </w:rPr>
  </w:style>
  <w:style w:type="character" w:customStyle="1" w:styleId="a7">
    <w:name w:val="Нижний колонтитул Знак"/>
    <w:basedOn w:val="a0"/>
    <w:link w:val="a6"/>
    <w:locked/>
    <w:rsid w:val="00C47A47"/>
    <w:rPr>
      <w:rFonts w:ascii="Times New Roman" w:hAnsi="Times New Roman" w:cs="Times New Roman"/>
      <w:sz w:val="20"/>
      <w:szCs w:val="20"/>
      <w:lang w:val="uk-UA" w:eastAsia="ru-RU"/>
    </w:rPr>
  </w:style>
  <w:style w:type="table" w:styleId="a8">
    <w:name w:val="Table Grid"/>
    <w:basedOn w:val="a1"/>
    <w:rsid w:val="00205783"/>
    <w:rPr>
      <w:rFonts w:eastAsia="Times New Roman"/>
      <w:lang w:val="de-DE"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Paragraph">
    <w:name w:val="List Paragraph"/>
    <w:basedOn w:val="a"/>
    <w:rsid w:val="00EA40E9"/>
    <w:pPr>
      <w:spacing w:before="120" w:after="120" w:line="240" w:lineRule="auto"/>
      <w:ind w:left="720" w:right="340"/>
      <w:contextualSpacing/>
    </w:pPr>
    <w:rPr>
      <w:lang w:val="de-DE"/>
    </w:rPr>
  </w:style>
  <w:style w:type="paragraph" w:customStyle="1" w:styleId="NoSpacing">
    <w:name w:val="No Spacing"/>
    <w:rsid w:val="00FA5EF6"/>
    <w:rPr>
      <w:rFonts w:eastAsia="Times New Roman"/>
      <w:sz w:val="22"/>
      <w:szCs w:val="22"/>
      <w:lang w:val="ru-RU"/>
    </w:rPr>
  </w:style>
  <w:style w:type="character" w:customStyle="1" w:styleId="BodyTextChar">
    <w:name w:val="Body Text Char"/>
    <w:locked/>
    <w:rsid w:val="00ED72F4"/>
    <w:rPr>
      <w:sz w:val="26"/>
      <w:shd w:val="clear" w:color="auto" w:fill="FFFFFF"/>
    </w:rPr>
  </w:style>
  <w:style w:type="paragraph" w:styleId="a9">
    <w:name w:val="Body Text"/>
    <w:basedOn w:val="a"/>
    <w:link w:val="aa"/>
    <w:rsid w:val="00ED72F4"/>
    <w:pPr>
      <w:widowControl w:val="0"/>
      <w:shd w:val="clear" w:color="auto" w:fill="FFFFFF"/>
      <w:spacing w:after="240" w:line="370" w:lineRule="exact"/>
      <w:jc w:val="both"/>
    </w:pPr>
    <w:rPr>
      <w:sz w:val="26"/>
      <w:szCs w:val="26"/>
      <w:lang w:eastAsia="ru-RU"/>
    </w:rPr>
  </w:style>
  <w:style w:type="character" w:customStyle="1" w:styleId="aa">
    <w:name w:val="Основной текст Знак"/>
    <w:basedOn w:val="a0"/>
    <w:link w:val="a9"/>
    <w:semiHidden/>
    <w:locked/>
    <w:rsid w:val="00AA049B"/>
    <w:rPr>
      <w:rFonts w:cs="Times New Roman"/>
      <w:lang w:val="x-none" w:eastAsia="en-US"/>
    </w:rPr>
  </w:style>
  <w:style w:type="character" w:customStyle="1" w:styleId="1">
    <w:name w:val="Основной текст Знак1"/>
    <w:basedOn w:val="a0"/>
    <w:semiHidden/>
    <w:rsid w:val="00ED72F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1207</Words>
  <Characters>6880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DirectorDE</dc:creator>
  <cp:keywords/>
  <dc:description/>
  <cp:lastModifiedBy>kompvid2</cp:lastModifiedBy>
  <cp:revision>2</cp:revision>
  <cp:lastPrinted>2020-09-25T09:29:00Z</cp:lastPrinted>
  <dcterms:created xsi:type="dcterms:W3CDTF">2020-10-30T12:11:00Z</dcterms:created>
  <dcterms:modified xsi:type="dcterms:W3CDTF">2020-10-30T12:11:00Z</dcterms:modified>
</cp:coreProperties>
</file>