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B44220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F133D6" w:rsidP="003D061C">
      <w:pPr>
        <w:spacing w:line="216" w:lineRule="auto"/>
        <w:ind w:right="-144"/>
      </w:pPr>
      <w:r>
        <w:t>13.10.</w:t>
      </w:r>
      <w:r w:rsidR="00CB3227">
        <w:t>2020</w:t>
      </w:r>
      <w:r w:rsidR="00D04BA8" w:rsidRPr="00F54ECC">
        <w:t>№</w:t>
      </w:r>
      <w:r w:rsidR="00573FC3">
        <w:t xml:space="preserve">  460/23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 w:rsidRPr="00712F1D">
        <w:rPr>
          <w:lang w:val="ru-RU"/>
        </w:rPr>
        <w:t xml:space="preserve">           </w:t>
      </w:r>
      <w:r w:rsidR="00061FEC">
        <w:t xml:space="preserve">        </w:t>
      </w:r>
      <w:r w:rsidR="0063713D">
        <w:t xml:space="preserve"> </w:t>
      </w:r>
      <w:r w:rsidR="00061FEC">
        <w:t xml:space="preserve"> </w:t>
      </w:r>
      <w:r w:rsidR="003D061C">
        <w:t xml:space="preserve">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D76B17">
            <w:pPr>
              <w:jc w:val="center"/>
              <w:rPr>
                <w:b/>
              </w:rPr>
            </w:pPr>
          </w:p>
          <w:p w:rsidR="00D76B17" w:rsidRDefault="00DE6E9F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  <w:r w:rsidR="00D76B17">
              <w:rPr>
                <w:b/>
                <w:lang w:val="ru-RU"/>
              </w:rPr>
              <w:t xml:space="preserve"> </w:t>
            </w:r>
            <w:r w:rsidR="002F156E">
              <w:rPr>
                <w:b/>
              </w:rPr>
              <w:t>правочинів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</w:t>
            </w:r>
          </w:p>
          <w:p w:rsidR="00D76B17" w:rsidRDefault="00D76B17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A4C43">
              <w:rPr>
                <w:b/>
              </w:rPr>
              <w:t>ерухомого</w:t>
            </w:r>
            <w:r>
              <w:rPr>
                <w:b/>
                <w:lang w:val="ru-RU"/>
              </w:rPr>
              <w:t xml:space="preserve"> </w:t>
            </w:r>
            <w:r w:rsidR="00AA4C43">
              <w:rPr>
                <w:b/>
              </w:rPr>
              <w:t xml:space="preserve">майна, </w:t>
            </w:r>
            <w:r>
              <w:rPr>
                <w:b/>
              </w:rPr>
              <w:t xml:space="preserve">право власності на </w:t>
            </w:r>
            <w:r w:rsidR="004B79E0">
              <w:rPr>
                <w:b/>
              </w:rPr>
              <w:t>яке</w:t>
            </w:r>
            <w:r w:rsidR="002F156E">
              <w:rPr>
                <w:b/>
              </w:rPr>
              <w:t xml:space="preserve"> </w:t>
            </w:r>
            <w:r>
              <w:rPr>
                <w:b/>
              </w:rPr>
              <w:t>або право</w:t>
            </w:r>
          </w:p>
          <w:p w:rsidR="00671C4D" w:rsidRPr="00D76B17" w:rsidRDefault="00D76B17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користування яким</w:t>
            </w:r>
            <w:r>
              <w:rPr>
                <w:b/>
                <w:lang w:val="ru-RU"/>
              </w:rPr>
              <w:t xml:space="preserve"> </w:t>
            </w:r>
            <w:r w:rsidR="002F156E">
              <w:rPr>
                <w:b/>
              </w:rPr>
              <w:t>мають  недієздатні особи</w:t>
            </w:r>
          </w:p>
          <w:p w:rsidR="00D04BA8" w:rsidRPr="00C25F44" w:rsidRDefault="00D04BA8" w:rsidP="00D76B17">
            <w:pPr>
              <w:ind w:left="-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76B17">
            <w:pPr>
              <w:jc w:val="center"/>
              <w:rPr>
                <w:b/>
              </w:rPr>
            </w:pPr>
          </w:p>
        </w:tc>
      </w:tr>
    </w:tbl>
    <w:p w:rsidR="00671C4D" w:rsidRPr="005D375F" w:rsidRDefault="00F56DF7" w:rsidP="00893E4A">
      <w:pPr>
        <w:ind w:right="-285" w:firstLine="720"/>
        <w:jc w:val="both"/>
      </w:pPr>
      <w:r>
        <w:t>Розглянувши заяву</w:t>
      </w:r>
      <w:r w:rsidR="00E855A9">
        <w:t xml:space="preserve"> </w:t>
      </w:r>
      <w:r>
        <w:t>опікуна, мешканки</w:t>
      </w:r>
      <w:r w:rsidR="002F156E">
        <w:t xml:space="preserve"> м.Чернівців</w:t>
      </w:r>
      <w:r w:rsidR="000B32A3">
        <w:t xml:space="preserve"> </w:t>
      </w:r>
      <w:r w:rsidR="00F133D6">
        <w:rPr>
          <w:b/>
        </w:rPr>
        <w:t xml:space="preserve">(…) </w:t>
      </w:r>
      <w:r w:rsidR="00AB42DD">
        <w:t>(</w:t>
      </w:r>
      <w:r>
        <w:t>вул</w:t>
      </w:r>
      <w:r w:rsidR="00F133D6">
        <w:t>….</w:t>
      </w:r>
      <w:r w:rsidR="000B32A3">
        <w:t>)</w:t>
      </w:r>
      <w:r w:rsidR="003F2A36">
        <w:t>,</w:t>
      </w:r>
      <w:r w:rsidR="002F156E">
        <w:t xml:space="preserve"> </w:t>
      </w:r>
      <w:r>
        <w:t>подана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</w:t>
      </w:r>
      <w:r w:rsidR="00AB42DD">
        <w:rPr>
          <w:color w:val="000000"/>
        </w:rPr>
        <w:t xml:space="preserve"> </w:t>
      </w:r>
      <w:r w:rsidR="003D061C">
        <w:rPr>
          <w:color w:val="000000"/>
        </w:rPr>
        <w:t>656</w:t>
      </w:r>
      <w:r w:rsidR="00893E4A">
        <w:rPr>
          <w:color w:val="000000"/>
        </w:rPr>
        <w:t>, 717-721,725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AB42DD">
        <w:rPr>
          <w:color w:val="000000"/>
        </w:rPr>
        <w:t xml:space="preserve"> 40, 50,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7F67A7">
        <w:rPr>
          <w:color w:val="000000"/>
        </w:rPr>
        <w:t>, статті 6 З</w:t>
      </w:r>
      <w:r w:rsidR="003F2A36">
        <w:rPr>
          <w:color w:val="000000"/>
        </w:rPr>
        <w:t xml:space="preserve">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AB42DD">
        <w:t>ди (</w:t>
      </w:r>
      <w:r w:rsidR="00586319">
        <w:t xml:space="preserve">протоколу від </w:t>
      </w:r>
      <w:r>
        <w:t>01</w:t>
      </w:r>
      <w:r w:rsidR="00A72BF3">
        <w:t>.</w:t>
      </w:r>
      <w:r>
        <w:t>10</w:t>
      </w:r>
      <w:r w:rsidR="004104B9">
        <w:t>.</w:t>
      </w:r>
      <w:r w:rsidR="00AB42DD">
        <w:t>2020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>
        <w:t>9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3F2A36" w:rsidRDefault="003F2A36" w:rsidP="00893E4A">
      <w:pPr>
        <w:ind w:right="-285"/>
        <w:jc w:val="center"/>
        <w:rPr>
          <w:b/>
        </w:rPr>
      </w:pPr>
    </w:p>
    <w:p w:rsidR="00D04BA8" w:rsidRDefault="00D04BA8" w:rsidP="00893E4A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893E4A">
      <w:pPr>
        <w:ind w:right="-285"/>
        <w:jc w:val="center"/>
        <w:rPr>
          <w:b/>
        </w:rPr>
      </w:pPr>
    </w:p>
    <w:p w:rsidR="005836AA" w:rsidRPr="00C622DE" w:rsidRDefault="005836AA" w:rsidP="00C622DE">
      <w:pPr>
        <w:spacing w:before="120"/>
        <w:ind w:right="-211" w:firstLine="708"/>
        <w:jc w:val="both"/>
        <w:rPr>
          <w:szCs w:val="28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 w:rsidRPr="00DB24FD">
        <w:rPr>
          <w:color w:val="000000"/>
        </w:rPr>
        <w:t>Дати згоду на укладення договору купівлі-продажу</w:t>
      </w:r>
      <w:r w:rsidR="00F56DF7">
        <w:rPr>
          <w:color w:val="000000"/>
        </w:rPr>
        <w:t xml:space="preserve"> 1/3</w:t>
      </w:r>
      <w:r w:rsidR="002F156E">
        <w:rPr>
          <w:color w:val="000000"/>
        </w:rPr>
        <w:t xml:space="preserve"> частки </w:t>
      </w:r>
      <w:r w:rsidR="00F56DF7">
        <w:rPr>
          <w:color w:val="000000"/>
        </w:rPr>
        <w:t>квартири</w:t>
      </w:r>
      <w:r w:rsidR="00F133D6">
        <w:rPr>
          <w:color w:val="000000"/>
        </w:rPr>
        <w:t xml:space="preserve"> (…)</w:t>
      </w:r>
      <w:r w:rsidR="00F56DF7">
        <w:rPr>
          <w:color w:val="000000"/>
        </w:rPr>
        <w:t>, загальною площею 44.6</w:t>
      </w:r>
      <w:r w:rsidR="00C622DE">
        <w:rPr>
          <w:color w:val="000000"/>
        </w:rPr>
        <w:t xml:space="preserve">0 </w:t>
      </w:r>
      <w:r w:rsidR="00DB39F0">
        <w:rPr>
          <w:szCs w:val="28"/>
        </w:rPr>
        <w:t>кв.м</w:t>
      </w:r>
      <w:r w:rsidRPr="00DB24FD">
        <w:rPr>
          <w:color w:val="000000"/>
        </w:rPr>
        <w:t xml:space="preserve"> на </w:t>
      </w:r>
      <w:r w:rsidR="00DB39F0">
        <w:rPr>
          <w:color w:val="000000"/>
        </w:rPr>
        <w:t>вул.</w:t>
      </w:r>
      <w:r w:rsidR="00F133D6">
        <w:rPr>
          <w:color w:val="000000"/>
        </w:rPr>
        <w:t>(…)</w:t>
      </w:r>
      <w:r w:rsidR="00F56DF7">
        <w:rPr>
          <w:color w:val="000000"/>
        </w:rPr>
        <w:t xml:space="preserve"> </w:t>
      </w:r>
      <w:r w:rsidRPr="00DB24FD">
        <w:rPr>
          <w:color w:val="000000"/>
        </w:rPr>
        <w:t xml:space="preserve">в м.Чернівцях, </w:t>
      </w:r>
      <w:r w:rsidR="00C03710">
        <w:rPr>
          <w:color w:val="000000"/>
        </w:rPr>
        <w:t>яка належить  недієздатному</w:t>
      </w:r>
      <w:r w:rsidR="00F133D6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F133D6">
        <w:rPr>
          <w:color w:val="000000"/>
        </w:rPr>
        <w:t xml:space="preserve">(…) </w:t>
      </w:r>
      <w:r>
        <w:rPr>
          <w:color w:val="000000"/>
        </w:rPr>
        <w:t>року народження</w:t>
      </w:r>
      <w:r w:rsidR="00C03710">
        <w:rPr>
          <w:color w:val="000000"/>
        </w:rPr>
        <w:t>,</w:t>
      </w:r>
      <w:r w:rsidR="00C03710" w:rsidRPr="00C03710">
        <w:rPr>
          <w:color w:val="000000"/>
        </w:rPr>
        <w:t xml:space="preserve"> </w:t>
      </w:r>
      <w:r w:rsidR="00C03710" w:rsidRPr="00DB24FD">
        <w:rPr>
          <w:color w:val="000000"/>
        </w:rPr>
        <w:t>на</w:t>
      </w:r>
      <w:r w:rsidR="00C03710">
        <w:rPr>
          <w:color w:val="000000"/>
        </w:rPr>
        <w:t xml:space="preserve"> праві спільної часткової власності на</w:t>
      </w:r>
      <w:r w:rsidR="00C77E7E">
        <w:rPr>
          <w:color w:val="000000"/>
        </w:rPr>
        <w:t xml:space="preserve"> підставі </w:t>
      </w:r>
      <w:r w:rsidR="00C03710" w:rsidRPr="00DB24FD">
        <w:rPr>
          <w:color w:val="000000"/>
        </w:rPr>
        <w:t xml:space="preserve"> </w:t>
      </w:r>
      <w:r w:rsidR="0035209B">
        <w:rPr>
          <w:color w:val="000000"/>
        </w:rPr>
        <w:t xml:space="preserve">Витягу з Державного реєстру речових прав на нерухоме майно про </w:t>
      </w:r>
      <w:r w:rsidR="0035209B">
        <w:rPr>
          <w:color w:val="000000"/>
        </w:rPr>
        <w:lastRenderedPageBreak/>
        <w:t>реєстрацію прав та їх обтяжень</w:t>
      </w:r>
      <w:r>
        <w:rPr>
          <w:color w:val="000000"/>
        </w:rPr>
        <w:t>,</w:t>
      </w:r>
      <w:r w:rsidRPr="00DB24FD">
        <w:rPr>
          <w:color w:val="000000"/>
        </w:rPr>
        <w:t xml:space="preserve"> за умови одночасного продажу і придбання</w:t>
      </w:r>
      <w:r>
        <w:t>,</w:t>
      </w:r>
      <w:r w:rsidR="00193C0D">
        <w:rPr>
          <w:color w:val="000000"/>
        </w:rPr>
        <w:t xml:space="preserve"> забезпечення опікуном</w:t>
      </w:r>
      <w:r w:rsidRPr="00DB24FD">
        <w:rPr>
          <w:color w:val="000000"/>
        </w:rPr>
        <w:t xml:space="preserve">  рівноцінної житлової площі</w:t>
      </w:r>
      <w:r w:rsidR="00C77E7E">
        <w:rPr>
          <w:color w:val="000000"/>
        </w:rPr>
        <w:t>.</w:t>
      </w:r>
    </w:p>
    <w:p w:rsidR="0031311C" w:rsidRDefault="00726330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Недієздатний</w:t>
      </w:r>
      <w:r w:rsidR="005836AA">
        <w:rPr>
          <w:color w:val="000000"/>
        </w:rPr>
        <w:t xml:space="preserve"> буде заб</w:t>
      </w:r>
      <w:r w:rsidR="008B0B12">
        <w:rPr>
          <w:color w:val="000000"/>
        </w:rPr>
        <w:t xml:space="preserve">езпечений </w:t>
      </w:r>
      <w:r w:rsidR="0031311C">
        <w:rPr>
          <w:color w:val="000000"/>
        </w:rPr>
        <w:t xml:space="preserve">1/4 частки </w:t>
      </w:r>
      <w:r w:rsidR="00C77E7E">
        <w:rPr>
          <w:color w:val="000000"/>
        </w:rPr>
        <w:t xml:space="preserve">квартири № </w:t>
      </w:r>
      <w:r w:rsidR="00F133D6">
        <w:rPr>
          <w:color w:val="000000"/>
        </w:rPr>
        <w:t>(…)</w:t>
      </w:r>
      <w:r w:rsidR="00C77E7E">
        <w:rPr>
          <w:color w:val="000000"/>
        </w:rPr>
        <w:t xml:space="preserve">в будинку </w:t>
      </w:r>
      <w:r w:rsidR="0031311C">
        <w:rPr>
          <w:color w:val="000000"/>
        </w:rPr>
        <w:t xml:space="preserve">       </w:t>
      </w:r>
      <w:r w:rsidR="00C77E7E">
        <w:rPr>
          <w:color w:val="000000"/>
        </w:rPr>
        <w:t>№</w:t>
      </w:r>
      <w:r w:rsidR="00F133D6">
        <w:rPr>
          <w:color w:val="000000"/>
        </w:rPr>
        <w:t>(…)</w:t>
      </w:r>
      <w:r w:rsidR="00C77E7E">
        <w:rPr>
          <w:color w:val="000000"/>
        </w:rPr>
        <w:t xml:space="preserve">, загальною </w:t>
      </w:r>
      <w:r w:rsidR="0031311C">
        <w:rPr>
          <w:color w:val="000000"/>
        </w:rPr>
        <w:t>площею 70.2</w:t>
      </w:r>
      <w:r w:rsidR="00C77E7E">
        <w:rPr>
          <w:color w:val="000000"/>
        </w:rPr>
        <w:t xml:space="preserve">0 </w:t>
      </w:r>
      <w:r w:rsidR="00DB39F0">
        <w:rPr>
          <w:szCs w:val="28"/>
        </w:rPr>
        <w:t>кв.м</w:t>
      </w:r>
      <w:r w:rsidR="00C77E7E" w:rsidRPr="00DB24FD">
        <w:rPr>
          <w:color w:val="000000"/>
        </w:rPr>
        <w:t xml:space="preserve"> на </w:t>
      </w:r>
      <w:r w:rsidR="00DB39F0">
        <w:rPr>
          <w:color w:val="000000"/>
        </w:rPr>
        <w:t>вул.</w:t>
      </w:r>
      <w:r w:rsidR="00F133D6">
        <w:rPr>
          <w:color w:val="000000"/>
        </w:rPr>
        <w:t>(…)</w:t>
      </w:r>
      <w:r w:rsidR="00C77E7E">
        <w:rPr>
          <w:color w:val="000000"/>
        </w:rPr>
        <w:t xml:space="preserve"> </w:t>
      </w:r>
      <w:r w:rsidR="00C77E7E" w:rsidRPr="00DB24FD">
        <w:rPr>
          <w:color w:val="000000"/>
        </w:rPr>
        <w:t>в м.Чернівцях</w:t>
      </w:r>
      <w:r w:rsidR="0031311C">
        <w:rPr>
          <w:color w:val="000000"/>
        </w:rPr>
        <w:t>.</w:t>
      </w:r>
    </w:p>
    <w:p w:rsidR="00FB3CB6" w:rsidRDefault="0036171B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Житлові</w:t>
      </w:r>
      <w:r w:rsidR="00FB3CB6">
        <w:rPr>
          <w:color w:val="000000"/>
        </w:rPr>
        <w:t xml:space="preserve"> інтереси недієздатного не порушуються.</w:t>
      </w:r>
    </w:p>
    <w:p w:rsidR="0036171B" w:rsidRDefault="005836AA" w:rsidP="00893E4A">
      <w:pPr>
        <w:pStyle w:val="20"/>
        <w:ind w:right="-285" w:firstLine="708"/>
        <w:rPr>
          <w:b/>
        </w:rPr>
      </w:pPr>
      <w:r w:rsidRPr="00DB24FD">
        <w:t>Законним представник</w:t>
      </w:r>
      <w:r>
        <w:t>о</w:t>
      </w:r>
      <w:r w:rsidR="008B0B12">
        <w:t>м недієздатного</w:t>
      </w:r>
      <w:r w:rsidR="005D0026">
        <w:t xml:space="preserve"> </w:t>
      </w:r>
      <w:r w:rsidRPr="00DB24FD">
        <w:t xml:space="preserve"> є </w:t>
      </w:r>
      <w:r w:rsidR="005D0026">
        <w:t xml:space="preserve">опікун </w:t>
      </w:r>
      <w:r w:rsidR="00DB39F0">
        <w:t xml:space="preserve"> -</w:t>
      </w:r>
      <w:r w:rsidR="0031311C">
        <w:rPr>
          <w:b/>
        </w:rPr>
        <w:t xml:space="preserve"> </w:t>
      </w:r>
      <w:r w:rsidR="00F133D6">
        <w:rPr>
          <w:b/>
        </w:rPr>
        <w:t>(…).</w:t>
      </w:r>
    </w:p>
    <w:p w:rsidR="0036171B" w:rsidRDefault="00EE6603" w:rsidP="00EE6603">
      <w:pPr>
        <w:pStyle w:val="20"/>
        <w:ind w:right="-285" w:firstLine="708"/>
        <w:rPr>
          <w:color w:val="000000"/>
        </w:rPr>
      </w:pPr>
      <w:r>
        <w:rPr>
          <w:b/>
          <w:color w:val="000000"/>
        </w:rPr>
        <w:t>2</w:t>
      </w:r>
      <w:r w:rsidR="0036171B" w:rsidRPr="00AF6A7A">
        <w:rPr>
          <w:b/>
          <w:color w:val="000000"/>
        </w:rPr>
        <w:t>.</w:t>
      </w:r>
      <w:r w:rsidR="0036171B" w:rsidRPr="00DB24FD">
        <w:rPr>
          <w:color w:val="000000"/>
        </w:rPr>
        <w:t xml:space="preserve">Дати згоду на укладення договору </w:t>
      </w:r>
      <w:r w:rsidR="0036171B">
        <w:rPr>
          <w:color w:val="000000"/>
        </w:rPr>
        <w:t xml:space="preserve">дарування </w:t>
      </w:r>
      <w:r w:rsidR="000A3584">
        <w:rPr>
          <w:color w:val="000000"/>
        </w:rPr>
        <w:t xml:space="preserve">від імені </w:t>
      </w:r>
      <w:r w:rsidR="00F133D6">
        <w:rPr>
          <w:b/>
          <w:color w:val="000000"/>
        </w:rPr>
        <w:t>(…)</w:t>
      </w:r>
      <w:r w:rsidR="0031311C">
        <w:rPr>
          <w:color w:val="000000"/>
        </w:rPr>
        <w:t>1</w:t>
      </w:r>
      <w:r w:rsidR="00654C08">
        <w:rPr>
          <w:color w:val="000000"/>
        </w:rPr>
        <w:t xml:space="preserve">/4 </w:t>
      </w:r>
      <w:r w:rsidR="0036171B">
        <w:rPr>
          <w:color w:val="000000"/>
        </w:rPr>
        <w:t xml:space="preserve"> част</w:t>
      </w:r>
      <w:r w:rsidR="000A3584">
        <w:rPr>
          <w:color w:val="000000"/>
        </w:rPr>
        <w:t>ок</w:t>
      </w:r>
      <w:r w:rsidR="0036171B">
        <w:rPr>
          <w:color w:val="000000"/>
        </w:rPr>
        <w:t xml:space="preserve">  квартири </w:t>
      </w:r>
      <w:r w:rsidR="0031311C">
        <w:rPr>
          <w:color w:val="000000"/>
        </w:rPr>
        <w:t xml:space="preserve">№ </w:t>
      </w:r>
      <w:r w:rsidR="00F133D6">
        <w:rPr>
          <w:color w:val="000000"/>
        </w:rPr>
        <w:t>(…)</w:t>
      </w:r>
      <w:r w:rsidR="0036171B" w:rsidRPr="00DB24FD">
        <w:rPr>
          <w:bCs/>
          <w:color w:val="000000"/>
        </w:rPr>
        <w:t xml:space="preserve"> в </w:t>
      </w:r>
      <w:r w:rsidR="0036171B">
        <w:rPr>
          <w:color w:val="000000"/>
        </w:rPr>
        <w:t xml:space="preserve">будинку № </w:t>
      </w:r>
      <w:r w:rsidR="00F133D6">
        <w:rPr>
          <w:color w:val="000000"/>
        </w:rPr>
        <w:t xml:space="preserve">(…) </w:t>
      </w:r>
      <w:r w:rsidR="00DB39F0">
        <w:rPr>
          <w:color w:val="000000"/>
        </w:rPr>
        <w:t xml:space="preserve">на </w:t>
      </w:r>
      <w:r>
        <w:rPr>
          <w:color w:val="000000"/>
        </w:rPr>
        <w:t>вул.</w:t>
      </w:r>
      <w:r w:rsidR="00F133D6">
        <w:rPr>
          <w:color w:val="000000"/>
        </w:rPr>
        <w:t>(…)</w:t>
      </w:r>
      <w:r>
        <w:rPr>
          <w:color w:val="000000"/>
        </w:rPr>
        <w:t xml:space="preserve"> </w:t>
      </w:r>
      <w:r w:rsidRPr="00DB24FD">
        <w:rPr>
          <w:color w:val="000000"/>
        </w:rPr>
        <w:t>в м.Чернівцях</w:t>
      </w:r>
      <w:r>
        <w:rPr>
          <w:color w:val="000000"/>
        </w:rPr>
        <w:t xml:space="preserve"> </w:t>
      </w:r>
      <w:r w:rsidR="000A3584">
        <w:rPr>
          <w:color w:val="000000"/>
        </w:rPr>
        <w:t>на ім</w:t>
      </w:r>
      <w:r w:rsidR="000A3584" w:rsidRPr="000A3584">
        <w:rPr>
          <w:color w:val="000000"/>
        </w:rPr>
        <w:t xml:space="preserve">’я </w:t>
      </w:r>
      <w:r>
        <w:rPr>
          <w:color w:val="000000"/>
        </w:rPr>
        <w:t>недієздатного</w:t>
      </w:r>
      <w:r w:rsidR="00DB39F0">
        <w:rPr>
          <w:b/>
          <w:color w:val="000000"/>
        </w:rPr>
        <w:t xml:space="preserve"> </w:t>
      </w:r>
      <w:r w:rsidR="00F133D6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F133D6">
        <w:rPr>
          <w:color w:val="000000"/>
        </w:rPr>
        <w:t xml:space="preserve">(…) </w:t>
      </w:r>
      <w:r w:rsidR="0036171B">
        <w:rPr>
          <w:color w:val="000000"/>
        </w:rPr>
        <w:t xml:space="preserve">року </w:t>
      </w:r>
      <w:r w:rsidR="005D2F85">
        <w:rPr>
          <w:color w:val="000000"/>
        </w:rPr>
        <w:t>народження, за умови збереження права недієздатного на житло, як співвласника</w:t>
      </w:r>
      <w:r w:rsidR="0036171B">
        <w:rPr>
          <w:color w:val="000000"/>
        </w:rPr>
        <w:t>.</w:t>
      </w:r>
    </w:p>
    <w:p w:rsidR="0036171B" w:rsidRDefault="0036171B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Житлові інтереси недієздатного не порушуються.</w:t>
      </w:r>
    </w:p>
    <w:p w:rsidR="00EE6603" w:rsidRPr="009A25C1" w:rsidRDefault="0036171B" w:rsidP="00EE6603">
      <w:pPr>
        <w:pStyle w:val="20"/>
        <w:ind w:right="-285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 xml:space="preserve">ом недієздатного </w:t>
      </w:r>
      <w:r w:rsidRPr="00DB24FD">
        <w:t xml:space="preserve"> є </w:t>
      </w:r>
      <w:r>
        <w:t xml:space="preserve">опікун </w:t>
      </w:r>
      <w:r w:rsidRPr="00DB24FD">
        <w:t xml:space="preserve"> </w:t>
      </w:r>
      <w:r w:rsidR="00DB39F0">
        <w:t>-</w:t>
      </w:r>
      <w:r w:rsidR="00EE6603" w:rsidRPr="00EE6603">
        <w:rPr>
          <w:b/>
        </w:rPr>
        <w:t xml:space="preserve"> </w:t>
      </w:r>
      <w:r w:rsidR="00F133D6">
        <w:rPr>
          <w:b/>
        </w:rPr>
        <w:t>(…).</w:t>
      </w:r>
    </w:p>
    <w:p w:rsidR="00EE6603" w:rsidRDefault="00EE6603" w:rsidP="00893E4A">
      <w:pPr>
        <w:tabs>
          <w:tab w:val="left" w:pos="709"/>
        </w:tabs>
        <w:ind w:right="-285" w:firstLine="708"/>
        <w:jc w:val="both"/>
        <w:rPr>
          <w:b/>
          <w:lang w:val="ru-RU"/>
        </w:rPr>
      </w:pPr>
    </w:p>
    <w:p w:rsidR="00EC2F6C" w:rsidRPr="00723705" w:rsidRDefault="00EE6603" w:rsidP="00893E4A">
      <w:pPr>
        <w:tabs>
          <w:tab w:val="left" w:pos="709"/>
        </w:tabs>
        <w:ind w:right="-285" w:firstLine="708"/>
        <w:jc w:val="both"/>
        <w:rPr>
          <w:szCs w:val="28"/>
        </w:rPr>
      </w:pPr>
      <w:r>
        <w:rPr>
          <w:b/>
          <w:lang w:val="ru-RU"/>
        </w:rPr>
        <w:t>3</w:t>
      </w:r>
      <w:r w:rsidR="00DB39F0">
        <w:rPr>
          <w:b/>
          <w:lang w:val="ru-RU"/>
        </w:rPr>
        <w:t>.</w:t>
      </w:r>
      <w:r w:rsidR="000E2827">
        <w:t>З</w:t>
      </w:r>
      <w:r w:rsidR="00E350D2">
        <w:t>о</w:t>
      </w:r>
      <w:r w:rsidR="00EC2F6C">
        <w:t>бов</w:t>
      </w:r>
      <w:r w:rsidR="00EC2F6C" w:rsidRPr="000E2827">
        <w:t>’</w:t>
      </w:r>
      <w:r>
        <w:t>язати опікуна</w:t>
      </w:r>
      <w:r w:rsidR="00160ACA">
        <w:t>, визначених</w:t>
      </w:r>
      <w:r>
        <w:t xml:space="preserve"> в пунктах</w:t>
      </w:r>
      <w:r w:rsidR="007E2AD6">
        <w:t xml:space="preserve"> </w:t>
      </w:r>
      <w:r w:rsidR="00DB0AD0">
        <w:t>1</w:t>
      </w:r>
      <w:r>
        <w:t>,</w:t>
      </w:r>
      <w:r w:rsidR="00DB39F0">
        <w:t xml:space="preserve"> </w:t>
      </w:r>
      <w:r>
        <w:t xml:space="preserve">2 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="000E2827" w:rsidRPr="000E2827">
        <w:t>впрод</w:t>
      </w:r>
      <w:r w:rsidR="00EC2F6C" w:rsidRPr="000E2827">
        <w:t>овж тримісячного терміну з моменту в</w:t>
      </w:r>
      <w:r w:rsidR="00DB39F0">
        <w:t>чинення  правочинів</w:t>
      </w:r>
      <w:r w:rsidR="00EC2F6C" w:rsidRPr="000E2827">
        <w:t xml:space="preserve"> повідомити орган опіки та піклування</w:t>
      </w:r>
      <w:r w:rsidR="000E2827" w:rsidRPr="000E2827">
        <w:t xml:space="preserve"> про виконання </w:t>
      </w:r>
      <w:r w:rsidR="000E2827">
        <w:t xml:space="preserve"> рішення</w:t>
      </w:r>
      <w:r w:rsidR="00E36736">
        <w:t xml:space="preserve"> виконавчого комітету міської ради</w:t>
      </w:r>
      <w:r w:rsidR="00DB39F0">
        <w:t>, надати копію правочину</w:t>
      </w:r>
      <w:r>
        <w:t xml:space="preserve">, де </w:t>
      </w:r>
      <w:r w:rsidR="004B7F68">
        <w:t>співвласником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>
        <w:t>а</w:t>
      </w:r>
      <w:r w:rsidR="008524EE">
        <w:t xml:space="preserve"> </w:t>
      </w:r>
      <w:r>
        <w:t>особа</w:t>
      </w:r>
      <w:r w:rsidR="00160ACA">
        <w:t>, та дов</w:t>
      </w:r>
      <w:r>
        <w:t>ідку про реєстрацію недієздатної осо</w:t>
      </w:r>
      <w:r w:rsidR="00160ACA">
        <w:t>б</w:t>
      </w:r>
      <w:r>
        <w:t>и</w:t>
      </w:r>
      <w:r w:rsidR="00E36736">
        <w:t xml:space="preserve">. </w:t>
      </w:r>
    </w:p>
    <w:p w:rsidR="001B6DC3" w:rsidRDefault="001B6DC3" w:rsidP="00893E4A">
      <w:pPr>
        <w:ind w:right="-285" w:firstLine="708"/>
        <w:jc w:val="both"/>
        <w:rPr>
          <w:b/>
          <w:color w:val="000000"/>
          <w:szCs w:val="28"/>
        </w:rPr>
      </w:pPr>
    </w:p>
    <w:p w:rsidR="000E2827" w:rsidRPr="00A15C35" w:rsidRDefault="00EE6603" w:rsidP="00893E4A">
      <w:pPr>
        <w:ind w:right="-285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0E2827">
        <w:rPr>
          <w:b/>
          <w:color w:val="000000"/>
          <w:szCs w:val="28"/>
        </w:rPr>
        <w:t>.</w:t>
      </w:r>
      <w:r w:rsidR="000E2827" w:rsidRPr="000E2827">
        <w:rPr>
          <w:color w:val="000000"/>
          <w:szCs w:val="28"/>
        </w:rPr>
        <w:t>В разі невиконання та/або неналежног</w:t>
      </w:r>
      <w:r w:rsidR="00A64CAA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="000E2827"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160ACA">
        <w:rPr>
          <w:color w:val="000000"/>
          <w:szCs w:val="28"/>
        </w:rPr>
        <w:t>их осі</w:t>
      </w:r>
      <w:r w:rsidR="00E36736">
        <w:rPr>
          <w:color w:val="000000"/>
          <w:szCs w:val="28"/>
        </w:rPr>
        <w:t xml:space="preserve">б, </w:t>
      </w:r>
      <w:r w:rsidR="000E2827"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="000E2827" w:rsidRPr="000E2827">
        <w:rPr>
          <w:color w:val="000000"/>
          <w:szCs w:val="28"/>
        </w:rPr>
        <w:t>на опікун</w:t>
      </w:r>
      <w:r w:rsidR="00A64CAA">
        <w:rPr>
          <w:color w:val="000000"/>
          <w:szCs w:val="28"/>
        </w:rPr>
        <w:t>а</w:t>
      </w:r>
      <w:r w:rsidR="000E2827" w:rsidRPr="00A15C35">
        <w:rPr>
          <w:color w:val="000000"/>
          <w:szCs w:val="28"/>
        </w:rPr>
        <w:t>.</w:t>
      </w:r>
    </w:p>
    <w:p w:rsidR="00D04BA8" w:rsidRDefault="00EC2F6C" w:rsidP="00893E4A">
      <w:pPr>
        <w:tabs>
          <w:tab w:val="left" w:pos="720"/>
        </w:tabs>
        <w:ind w:right="-285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EE6603" w:rsidP="00893E4A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FF8">
        <w:rPr>
          <w:b/>
          <w:szCs w:val="28"/>
        </w:rPr>
        <w:t>.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893E4A">
      <w:pPr>
        <w:ind w:right="-285" w:firstLine="708"/>
        <w:jc w:val="both"/>
        <w:rPr>
          <w:szCs w:val="28"/>
        </w:rPr>
      </w:pPr>
    </w:p>
    <w:p w:rsidR="002E2FF8" w:rsidRPr="00EA735A" w:rsidRDefault="00EE6603" w:rsidP="00893E4A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6</w:t>
      </w:r>
      <w:r w:rsidR="00860326" w:rsidRPr="00860326">
        <w:rPr>
          <w:b/>
          <w:szCs w:val="28"/>
        </w:rPr>
        <w:t>.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893E4A">
      <w:pPr>
        <w:ind w:right="-285" w:firstLine="708"/>
        <w:jc w:val="both"/>
        <w:rPr>
          <w:szCs w:val="28"/>
        </w:rPr>
      </w:pPr>
    </w:p>
    <w:p w:rsidR="00723705" w:rsidRDefault="00EE6603" w:rsidP="00893E4A">
      <w:pPr>
        <w:spacing w:line="228" w:lineRule="auto"/>
        <w:ind w:right="-285" w:firstLine="708"/>
        <w:jc w:val="both"/>
      </w:pPr>
      <w:r>
        <w:rPr>
          <w:b/>
        </w:rPr>
        <w:t>7</w:t>
      </w:r>
      <w:r w:rsidR="00723705">
        <w:rPr>
          <w:b/>
        </w:rPr>
        <w:t>.</w:t>
      </w:r>
      <w:r w:rsidR="00723705">
        <w:t xml:space="preserve">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 w:rsidR="00723705">
        <w:t>Паскаря О.Є.</w:t>
      </w:r>
    </w:p>
    <w:p w:rsidR="00BE75D2" w:rsidRDefault="00BE75D2" w:rsidP="00893E4A">
      <w:pPr>
        <w:ind w:right="-285"/>
        <w:jc w:val="both"/>
        <w:rPr>
          <w:b/>
        </w:rPr>
      </w:pPr>
    </w:p>
    <w:p w:rsidR="00723705" w:rsidRPr="00723705" w:rsidRDefault="00723705" w:rsidP="00893E4A">
      <w:pPr>
        <w:ind w:right="-285"/>
        <w:jc w:val="both"/>
        <w:rPr>
          <w:b/>
        </w:rPr>
      </w:pPr>
    </w:p>
    <w:p w:rsidR="00DB0AD0" w:rsidRDefault="00AB42DD" w:rsidP="00893E4A">
      <w:pPr>
        <w:ind w:right="-285"/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                                 </w:t>
      </w:r>
      <w:r w:rsidR="004B7F68">
        <w:rPr>
          <w:b/>
          <w:szCs w:val="28"/>
        </w:rPr>
        <w:t xml:space="preserve"> </w:t>
      </w:r>
      <w:r>
        <w:rPr>
          <w:b/>
          <w:szCs w:val="28"/>
        </w:rPr>
        <w:t xml:space="preserve"> В.Продан</w:t>
      </w:r>
    </w:p>
    <w:p w:rsidR="00DB0AD0" w:rsidRDefault="00DB0AD0" w:rsidP="00893E4A">
      <w:pPr>
        <w:ind w:right="-285"/>
        <w:jc w:val="both"/>
        <w:rPr>
          <w:b/>
          <w:szCs w:val="28"/>
        </w:rPr>
      </w:pPr>
    </w:p>
    <w:p w:rsidR="00DB0AD0" w:rsidRDefault="00DB0AD0" w:rsidP="00893E4A">
      <w:pPr>
        <w:ind w:right="-285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893E4A">
      <w:headerReference w:type="even" r:id="rId8"/>
      <w:headerReference w:type="default" r:id="rId9"/>
      <w:pgSz w:w="11906" w:h="16838"/>
      <w:pgMar w:top="1135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B32" w:rsidRDefault="00981B32">
      <w:r>
        <w:separator/>
      </w:r>
    </w:p>
  </w:endnote>
  <w:endnote w:type="continuationSeparator" w:id="0">
    <w:p w:rsidR="00981B32" w:rsidRDefault="0098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B32" w:rsidRDefault="00981B32">
      <w:r>
        <w:separator/>
      </w:r>
    </w:p>
  </w:footnote>
  <w:footnote w:type="continuationSeparator" w:id="0">
    <w:p w:rsidR="00981B32" w:rsidRDefault="00981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4220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236D9"/>
    <w:rsid w:val="0003288C"/>
    <w:rsid w:val="000474CB"/>
    <w:rsid w:val="0005207F"/>
    <w:rsid w:val="0005742E"/>
    <w:rsid w:val="00061FEC"/>
    <w:rsid w:val="000623C7"/>
    <w:rsid w:val="0007273B"/>
    <w:rsid w:val="00085F62"/>
    <w:rsid w:val="000A1DAD"/>
    <w:rsid w:val="000A3584"/>
    <w:rsid w:val="000A368B"/>
    <w:rsid w:val="000B32A3"/>
    <w:rsid w:val="000B66D5"/>
    <w:rsid w:val="000D24E7"/>
    <w:rsid w:val="000D7CA8"/>
    <w:rsid w:val="000E2827"/>
    <w:rsid w:val="000E7026"/>
    <w:rsid w:val="000E76E3"/>
    <w:rsid w:val="000F4700"/>
    <w:rsid w:val="000F7C1A"/>
    <w:rsid w:val="00104B1F"/>
    <w:rsid w:val="00107D98"/>
    <w:rsid w:val="00113073"/>
    <w:rsid w:val="00113106"/>
    <w:rsid w:val="0011325C"/>
    <w:rsid w:val="00121A62"/>
    <w:rsid w:val="00131E6D"/>
    <w:rsid w:val="00132A0C"/>
    <w:rsid w:val="00145D39"/>
    <w:rsid w:val="001470BD"/>
    <w:rsid w:val="00160ACA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2F156E"/>
    <w:rsid w:val="00306A0B"/>
    <w:rsid w:val="00307BAF"/>
    <w:rsid w:val="0031311C"/>
    <w:rsid w:val="00321279"/>
    <w:rsid w:val="003274CF"/>
    <w:rsid w:val="003402FB"/>
    <w:rsid w:val="0035209B"/>
    <w:rsid w:val="00354A4B"/>
    <w:rsid w:val="0036171B"/>
    <w:rsid w:val="0037731F"/>
    <w:rsid w:val="00394B9C"/>
    <w:rsid w:val="00396A0D"/>
    <w:rsid w:val="003A67A8"/>
    <w:rsid w:val="003A757B"/>
    <w:rsid w:val="003B4147"/>
    <w:rsid w:val="003D061C"/>
    <w:rsid w:val="003F2A36"/>
    <w:rsid w:val="00406701"/>
    <w:rsid w:val="004104B9"/>
    <w:rsid w:val="00425DE9"/>
    <w:rsid w:val="00442FFE"/>
    <w:rsid w:val="004757A2"/>
    <w:rsid w:val="0047718D"/>
    <w:rsid w:val="004A4887"/>
    <w:rsid w:val="004B1FB0"/>
    <w:rsid w:val="004B514C"/>
    <w:rsid w:val="004B79E0"/>
    <w:rsid w:val="004B7F68"/>
    <w:rsid w:val="005051AC"/>
    <w:rsid w:val="005104FE"/>
    <w:rsid w:val="00514E37"/>
    <w:rsid w:val="00534AFF"/>
    <w:rsid w:val="00553C00"/>
    <w:rsid w:val="00554C37"/>
    <w:rsid w:val="005671C3"/>
    <w:rsid w:val="00573FC3"/>
    <w:rsid w:val="005836AA"/>
    <w:rsid w:val="00586319"/>
    <w:rsid w:val="005C6670"/>
    <w:rsid w:val="005D0026"/>
    <w:rsid w:val="005D2F85"/>
    <w:rsid w:val="005D375F"/>
    <w:rsid w:val="005E6346"/>
    <w:rsid w:val="00612117"/>
    <w:rsid w:val="006214B8"/>
    <w:rsid w:val="0063713D"/>
    <w:rsid w:val="006512A8"/>
    <w:rsid w:val="00654C08"/>
    <w:rsid w:val="006715DC"/>
    <w:rsid w:val="00671C4D"/>
    <w:rsid w:val="00690124"/>
    <w:rsid w:val="00691B0E"/>
    <w:rsid w:val="006A14E6"/>
    <w:rsid w:val="006B690A"/>
    <w:rsid w:val="006B7C7A"/>
    <w:rsid w:val="006C383C"/>
    <w:rsid w:val="006D3711"/>
    <w:rsid w:val="006E4C4B"/>
    <w:rsid w:val="006F0B39"/>
    <w:rsid w:val="006F7D53"/>
    <w:rsid w:val="00712F1D"/>
    <w:rsid w:val="00714C31"/>
    <w:rsid w:val="00723705"/>
    <w:rsid w:val="00725B56"/>
    <w:rsid w:val="00726330"/>
    <w:rsid w:val="00731C6F"/>
    <w:rsid w:val="00772B74"/>
    <w:rsid w:val="00795959"/>
    <w:rsid w:val="00797E1A"/>
    <w:rsid w:val="007B62DA"/>
    <w:rsid w:val="007B7C5A"/>
    <w:rsid w:val="007B7CE3"/>
    <w:rsid w:val="007C154B"/>
    <w:rsid w:val="007C6DA6"/>
    <w:rsid w:val="007E2AD6"/>
    <w:rsid w:val="007E641B"/>
    <w:rsid w:val="007F5297"/>
    <w:rsid w:val="007F67A7"/>
    <w:rsid w:val="007F7882"/>
    <w:rsid w:val="0080345C"/>
    <w:rsid w:val="008221E7"/>
    <w:rsid w:val="008265BA"/>
    <w:rsid w:val="0083328D"/>
    <w:rsid w:val="00850968"/>
    <w:rsid w:val="008524EE"/>
    <w:rsid w:val="00860326"/>
    <w:rsid w:val="00866881"/>
    <w:rsid w:val="00884F2B"/>
    <w:rsid w:val="00893E4A"/>
    <w:rsid w:val="008A4B53"/>
    <w:rsid w:val="008B0B12"/>
    <w:rsid w:val="008B2A87"/>
    <w:rsid w:val="008E4E05"/>
    <w:rsid w:val="008F3670"/>
    <w:rsid w:val="009006F9"/>
    <w:rsid w:val="00923F9A"/>
    <w:rsid w:val="0094344A"/>
    <w:rsid w:val="00981B32"/>
    <w:rsid w:val="00983041"/>
    <w:rsid w:val="009908E8"/>
    <w:rsid w:val="009958A5"/>
    <w:rsid w:val="009C2D7D"/>
    <w:rsid w:val="009C5BFE"/>
    <w:rsid w:val="009F5985"/>
    <w:rsid w:val="00A073F8"/>
    <w:rsid w:val="00A15C35"/>
    <w:rsid w:val="00A37D33"/>
    <w:rsid w:val="00A63B5A"/>
    <w:rsid w:val="00A64CAA"/>
    <w:rsid w:val="00A65555"/>
    <w:rsid w:val="00A72BF3"/>
    <w:rsid w:val="00A73F26"/>
    <w:rsid w:val="00AA4C43"/>
    <w:rsid w:val="00AB42DD"/>
    <w:rsid w:val="00AB6190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44220"/>
    <w:rsid w:val="00B50475"/>
    <w:rsid w:val="00B51081"/>
    <w:rsid w:val="00B515CD"/>
    <w:rsid w:val="00BC1E26"/>
    <w:rsid w:val="00BC6C52"/>
    <w:rsid w:val="00BD0CFA"/>
    <w:rsid w:val="00BE2151"/>
    <w:rsid w:val="00BE75D2"/>
    <w:rsid w:val="00BF07D2"/>
    <w:rsid w:val="00C03710"/>
    <w:rsid w:val="00C254ED"/>
    <w:rsid w:val="00C45CA7"/>
    <w:rsid w:val="00C50B82"/>
    <w:rsid w:val="00C5534A"/>
    <w:rsid w:val="00C622DE"/>
    <w:rsid w:val="00C77E7E"/>
    <w:rsid w:val="00CA071F"/>
    <w:rsid w:val="00CB3227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5716"/>
    <w:rsid w:val="00D6711C"/>
    <w:rsid w:val="00D75829"/>
    <w:rsid w:val="00D76B17"/>
    <w:rsid w:val="00D8588C"/>
    <w:rsid w:val="00DB04F3"/>
    <w:rsid w:val="00DB0AD0"/>
    <w:rsid w:val="00DB39F0"/>
    <w:rsid w:val="00DB5CEF"/>
    <w:rsid w:val="00DC2442"/>
    <w:rsid w:val="00DC3AB6"/>
    <w:rsid w:val="00DD6E60"/>
    <w:rsid w:val="00DE2288"/>
    <w:rsid w:val="00DE6E9F"/>
    <w:rsid w:val="00DF2DFD"/>
    <w:rsid w:val="00E332F5"/>
    <w:rsid w:val="00E350D2"/>
    <w:rsid w:val="00E36736"/>
    <w:rsid w:val="00E4249C"/>
    <w:rsid w:val="00E46014"/>
    <w:rsid w:val="00E8224C"/>
    <w:rsid w:val="00E855A9"/>
    <w:rsid w:val="00EA6DF9"/>
    <w:rsid w:val="00EC2F6C"/>
    <w:rsid w:val="00EE6603"/>
    <w:rsid w:val="00F133D6"/>
    <w:rsid w:val="00F228E9"/>
    <w:rsid w:val="00F25CD7"/>
    <w:rsid w:val="00F43E40"/>
    <w:rsid w:val="00F457AC"/>
    <w:rsid w:val="00F50AFF"/>
    <w:rsid w:val="00F56DF7"/>
    <w:rsid w:val="00F75B82"/>
    <w:rsid w:val="00F90484"/>
    <w:rsid w:val="00F97937"/>
    <w:rsid w:val="00FB3CB6"/>
    <w:rsid w:val="00FB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99DEE-393C-488A-9443-F7B7AFBF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CF890-B998-4B9B-B15A-F1A8D598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2020-10-01T06:06:00Z</cp:lastPrinted>
  <dcterms:created xsi:type="dcterms:W3CDTF">2020-10-16T13:24:00Z</dcterms:created>
  <dcterms:modified xsi:type="dcterms:W3CDTF">2020-10-16T13:24:00Z</dcterms:modified>
</cp:coreProperties>
</file>