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F172A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A2A40" w:rsidP="00A0301F">
      <w:pPr>
        <w:spacing w:line="216" w:lineRule="auto"/>
      </w:pPr>
      <w:r>
        <w:rPr>
          <w:u w:val="single"/>
        </w:rPr>
        <w:t>13.10.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</w:t>
      </w:r>
      <w:r>
        <w:t xml:space="preserve"> </w:t>
      </w:r>
      <w:r w:rsidRPr="001A2A40">
        <w:rPr>
          <w:u w:val="single"/>
        </w:rPr>
        <w:t>457/23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D66BA7"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Pr="00D66BA7" w:rsidRDefault="00A01CF6" w:rsidP="0063571A">
      <w:pPr>
        <w:spacing w:line="228" w:lineRule="auto"/>
        <w:jc w:val="center"/>
        <w:rPr>
          <w:b/>
          <w:sz w:val="16"/>
          <w:szCs w:val="16"/>
        </w:rPr>
      </w:pPr>
      <w:r w:rsidRPr="00D66BA7">
        <w:rPr>
          <w:b/>
          <w:sz w:val="16"/>
          <w:szCs w:val="16"/>
        </w:rPr>
        <w:t xml:space="preserve">          </w:t>
      </w:r>
    </w:p>
    <w:p w:rsidR="00D66BA7" w:rsidRPr="005034F7" w:rsidRDefault="00D66BA7" w:rsidP="00D66BA7">
      <w:pPr>
        <w:ind w:left="540"/>
        <w:jc w:val="center"/>
        <w:rPr>
          <w:b/>
          <w:szCs w:val="28"/>
        </w:rPr>
      </w:pPr>
      <w:r w:rsidRPr="005034F7">
        <w:rPr>
          <w:b/>
          <w:szCs w:val="28"/>
        </w:rPr>
        <w:t>Про н</w:t>
      </w:r>
      <w:r w:rsidRPr="005034F7">
        <w:rPr>
          <w:b/>
          <w:bCs/>
          <w:szCs w:val="28"/>
        </w:rPr>
        <w:t>адання матеріальної допомоги сім’ям загиблих (померлих)</w:t>
      </w:r>
      <w:r>
        <w:rPr>
          <w:b/>
          <w:bCs/>
          <w:szCs w:val="28"/>
        </w:rPr>
        <w:t>, які брали участь у військових діях в Східних регіонах України</w:t>
      </w:r>
      <w:r w:rsidRPr="005034F7">
        <w:rPr>
          <w:b/>
          <w:bCs/>
          <w:szCs w:val="28"/>
        </w:rPr>
        <w:t xml:space="preserve">  та Революції гідності, для підготовки до нового навчального року</w:t>
      </w:r>
    </w:p>
    <w:p w:rsidR="00F63EF1" w:rsidRPr="00D66BA7" w:rsidRDefault="00F63EF1" w:rsidP="00F63EF1">
      <w:pPr>
        <w:spacing w:line="228" w:lineRule="auto"/>
        <w:jc w:val="both"/>
        <w:rPr>
          <w:b/>
          <w:sz w:val="20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C30999" w:rsidRPr="005034F7" w:rsidRDefault="0005182C" w:rsidP="00D66BA7">
      <w:pPr>
        <w:ind w:right="-108" w:firstLine="567"/>
        <w:jc w:val="both"/>
        <w:rPr>
          <w:color w:val="000000"/>
          <w:szCs w:val="28"/>
        </w:rPr>
      </w:pPr>
      <w:r>
        <w:t>Відповідно до підпункту 1 пункту «а» частини першої статті 34, стат</w:t>
      </w:r>
      <w:r w:rsidR="008E094C">
        <w:t>ей 50,</w:t>
      </w:r>
      <w:r>
        <w:t xml:space="preserve"> 59 Закону України «Про місцеве самоврядування в Україні», </w:t>
      </w:r>
      <w:r w:rsidR="00C30999" w:rsidRPr="005034F7">
        <w:rPr>
          <w:szCs w:val="28"/>
        </w:rPr>
        <w:t xml:space="preserve">на виконання Програми підтримки </w:t>
      </w:r>
      <w:r w:rsidR="00C30999">
        <w:rPr>
          <w:szCs w:val="28"/>
        </w:rPr>
        <w:t>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</w:t>
      </w:r>
      <w:r w:rsidR="00C30999" w:rsidRPr="005034F7">
        <w:rPr>
          <w:szCs w:val="28"/>
        </w:rPr>
        <w:t xml:space="preserve"> волонтерів, померлих осіб, смерть яких пов’язана з участю в масових акціях громадського протесту, що відбулися  у період з 21.11.2013 р. по 21.02.2014 р., на 201</w:t>
      </w:r>
      <w:r w:rsidR="00C30999">
        <w:rPr>
          <w:szCs w:val="28"/>
        </w:rPr>
        <w:t>9</w:t>
      </w:r>
      <w:r w:rsidR="00C30999" w:rsidRPr="005034F7">
        <w:rPr>
          <w:szCs w:val="28"/>
        </w:rPr>
        <w:t>-20</w:t>
      </w:r>
      <w:r w:rsidR="00C30999">
        <w:rPr>
          <w:szCs w:val="28"/>
        </w:rPr>
        <w:t>2</w:t>
      </w:r>
      <w:r w:rsidR="00C30999" w:rsidRPr="005034F7">
        <w:rPr>
          <w:szCs w:val="28"/>
        </w:rPr>
        <w:t>1 роки, затвердженої рішенням міської ради VII скликання від 2</w:t>
      </w:r>
      <w:r w:rsidR="00C30999">
        <w:rPr>
          <w:szCs w:val="28"/>
        </w:rPr>
        <w:t>5</w:t>
      </w:r>
      <w:r w:rsidR="00C30999" w:rsidRPr="005034F7">
        <w:rPr>
          <w:szCs w:val="28"/>
        </w:rPr>
        <w:t>.</w:t>
      </w:r>
      <w:r w:rsidR="00C30999">
        <w:rPr>
          <w:szCs w:val="28"/>
        </w:rPr>
        <w:t>1</w:t>
      </w:r>
      <w:r w:rsidR="00C30999" w:rsidRPr="005034F7">
        <w:rPr>
          <w:szCs w:val="28"/>
        </w:rPr>
        <w:t>0.201</w:t>
      </w:r>
      <w:r w:rsidR="00C30999">
        <w:rPr>
          <w:szCs w:val="28"/>
        </w:rPr>
        <w:t>8</w:t>
      </w:r>
      <w:r w:rsidR="00C30999" w:rsidRPr="005034F7">
        <w:rPr>
          <w:szCs w:val="28"/>
        </w:rPr>
        <w:t xml:space="preserve"> р. № </w:t>
      </w:r>
      <w:r w:rsidR="00C30999">
        <w:rPr>
          <w:szCs w:val="28"/>
        </w:rPr>
        <w:t>1462</w:t>
      </w:r>
      <w:r w:rsidR="00C30999" w:rsidRPr="005034F7">
        <w:rPr>
          <w:szCs w:val="28"/>
        </w:rPr>
        <w:t xml:space="preserve">, зі змінами і доповненнями, та з метою  соціального захисту родин, члени яких загинули при виконанні обов’язків під час проходження військової служби в </w:t>
      </w:r>
      <w:r w:rsidR="00C30999">
        <w:rPr>
          <w:szCs w:val="28"/>
        </w:rPr>
        <w:t>С</w:t>
      </w:r>
      <w:r w:rsidR="00C30999" w:rsidRPr="005034F7">
        <w:rPr>
          <w:szCs w:val="28"/>
        </w:rPr>
        <w:t xml:space="preserve">хідних регіонах України або організації надання допомоги учасникам військових дій в східних регіонах України та смерть яких пов’язана з участю у масових акціях  громадського протесту, що відбулися у період з 21.11.2013 р. по 21.02.2014 р., </w:t>
      </w:r>
      <w:r w:rsidR="00C30999" w:rsidRPr="005034F7">
        <w:rPr>
          <w:color w:val="000000"/>
          <w:szCs w:val="28"/>
        </w:rPr>
        <w:t>виконавчий комітет Чернівецької  міської ради</w:t>
      </w:r>
    </w:p>
    <w:p w:rsidR="00C30999" w:rsidRPr="005034F7" w:rsidRDefault="00C30999" w:rsidP="00C30999">
      <w:pPr>
        <w:ind w:left="540" w:firstLine="720"/>
        <w:jc w:val="both"/>
        <w:rPr>
          <w:sz w:val="16"/>
          <w:szCs w:val="16"/>
        </w:rPr>
      </w:pPr>
    </w:p>
    <w:p w:rsidR="00C30999" w:rsidRPr="005034F7" w:rsidRDefault="00C30999" w:rsidP="00C30999">
      <w:pPr>
        <w:spacing w:line="233" w:lineRule="auto"/>
        <w:ind w:left="540"/>
        <w:jc w:val="center"/>
        <w:rPr>
          <w:b/>
        </w:rPr>
      </w:pPr>
      <w:r w:rsidRPr="005034F7">
        <w:rPr>
          <w:b/>
        </w:rPr>
        <w:t>В И Р І Ш И В:</w:t>
      </w:r>
    </w:p>
    <w:p w:rsidR="00C30999" w:rsidRPr="005034F7" w:rsidRDefault="00C30999" w:rsidP="00C30999">
      <w:pPr>
        <w:jc w:val="center"/>
        <w:rPr>
          <w:sz w:val="16"/>
          <w:szCs w:val="16"/>
        </w:rPr>
      </w:pPr>
    </w:p>
    <w:p w:rsidR="00C30999" w:rsidRPr="005034F7" w:rsidRDefault="00C30999" w:rsidP="00D66BA7">
      <w:pPr>
        <w:ind w:firstLine="540"/>
        <w:jc w:val="both"/>
        <w:rPr>
          <w:szCs w:val="28"/>
        </w:rPr>
      </w:pPr>
      <w:r w:rsidRPr="005034F7">
        <w:rPr>
          <w:b/>
          <w:szCs w:val="28"/>
        </w:rPr>
        <w:t xml:space="preserve">1. </w:t>
      </w:r>
      <w:r w:rsidRPr="005034F7">
        <w:rPr>
          <w:szCs w:val="28"/>
        </w:rPr>
        <w:t xml:space="preserve">Надати </w:t>
      </w:r>
      <w:r w:rsidRPr="005034F7">
        <w:rPr>
          <w:bCs/>
          <w:szCs w:val="28"/>
        </w:rPr>
        <w:t>матеріальну допомогу сім’ям загиблих (померлих)</w:t>
      </w:r>
      <w:r>
        <w:rPr>
          <w:bCs/>
          <w:szCs w:val="28"/>
        </w:rPr>
        <w:t>,</w:t>
      </w:r>
      <w:r w:rsidRPr="005034F7">
        <w:rPr>
          <w:bCs/>
          <w:szCs w:val="28"/>
        </w:rPr>
        <w:t xml:space="preserve"> </w:t>
      </w:r>
      <w:r w:rsidRPr="00F665D7">
        <w:rPr>
          <w:bCs/>
          <w:szCs w:val="28"/>
        </w:rPr>
        <w:t>які брали участь у військових діях в Східних регіонах України та Революції гідності,</w:t>
      </w:r>
      <w:r w:rsidRPr="005034F7">
        <w:rPr>
          <w:bCs/>
          <w:szCs w:val="28"/>
        </w:rPr>
        <w:t xml:space="preserve"> в яких виховуються неповнолітні діти  та діти, які навчаються за денною формою навчання у загальноосвітніх, професійно – технічних, вищих навчальних закладах І – ІV рівнів акредитації до досягнення ними двадцяти трьох років для їх підготовки до нового навчального року</w:t>
      </w:r>
      <w:r w:rsidRPr="005034F7">
        <w:rPr>
          <w:szCs w:val="28"/>
        </w:rPr>
        <w:t>.</w:t>
      </w:r>
    </w:p>
    <w:p w:rsidR="00230FC1" w:rsidRDefault="00230FC1" w:rsidP="00230FC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1.1. </w:t>
      </w:r>
      <w:r w:rsidR="006A244F">
        <w:rPr>
          <w:b/>
          <w:szCs w:val="28"/>
        </w:rPr>
        <w:t>….</w:t>
      </w:r>
      <w:r>
        <w:rPr>
          <w:b/>
          <w:szCs w:val="28"/>
        </w:rPr>
        <w:t xml:space="preserve">  </w:t>
      </w:r>
      <w:r>
        <w:rPr>
          <w:szCs w:val="28"/>
        </w:rPr>
        <w:t>(</w:t>
      </w:r>
      <w:r w:rsidR="006A244F">
        <w:rPr>
          <w:szCs w:val="28"/>
        </w:rPr>
        <w:t>…..</w:t>
      </w:r>
      <w:r>
        <w:rPr>
          <w:szCs w:val="28"/>
        </w:rPr>
        <w:t xml:space="preserve">, </w:t>
      </w:r>
      <w:r w:rsidR="006A244F">
        <w:rPr>
          <w:szCs w:val="28"/>
        </w:rPr>
        <w:t>…..</w:t>
      </w:r>
      <w:r>
        <w:rPr>
          <w:szCs w:val="28"/>
        </w:rPr>
        <w:t>) – 1500 грн.</w:t>
      </w:r>
    </w:p>
    <w:p w:rsidR="00230FC1" w:rsidRPr="005034F7" w:rsidRDefault="00230FC1" w:rsidP="00230FC1">
      <w:pPr>
        <w:ind w:firstLine="567"/>
        <w:jc w:val="both"/>
        <w:rPr>
          <w:b/>
          <w:szCs w:val="28"/>
        </w:rPr>
      </w:pPr>
      <w:r w:rsidRPr="005034F7">
        <w:rPr>
          <w:b/>
          <w:szCs w:val="28"/>
        </w:rPr>
        <w:t>1.</w:t>
      </w:r>
      <w:r>
        <w:rPr>
          <w:b/>
          <w:szCs w:val="28"/>
        </w:rPr>
        <w:t xml:space="preserve">2. </w:t>
      </w:r>
      <w:r w:rsidR="006A244F">
        <w:rPr>
          <w:b/>
          <w:szCs w:val="28"/>
        </w:rPr>
        <w:t>….</w:t>
      </w:r>
      <w:r w:rsidRPr="005034F7">
        <w:rPr>
          <w:szCs w:val="28"/>
        </w:rPr>
        <w:t>(</w:t>
      </w:r>
      <w:r w:rsidR="006A244F">
        <w:rPr>
          <w:szCs w:val="28"/>
        </w:rPr>
        <w:t>….</w:t>
      </w:r>
      <w:r w:rsidRPr="005034F7">
        <w:rPr>
          <w:szCs w:val="28"/>
        </w:rPr>
        <w:t xml:space="preserve">, </w:t>
      </w:r>
      <w:r w:rsidR="006A244F">
        <w:rPr>
          <w:szCs w:val="28"/>
        </w:rPr>
        <w:t>……</w:t>
      </w:r>
      <w:r w:rsidRPr="005034F7">
        <w:rPr>
          <w:szCs w:val="28"/>
        </w:rPr>
        <w:t xml:space="preserve">) – </w:t>
      </w:r>
      <w:r>
        <w:rPr>
          <w:szCs w:val="28"/>
        </w:rPr>
        <w:t>15</w:t>
      </w:r>
      <w:r w:rsidRPr="005034F7">
        <w:rPr>
          <w:szCs w:val="28"/>
        </w:rPr>
        <w:t>00 грн.</w:t>
      </w:r>
      <w:r w:rsidRPr="005034F7">
        <w:rPr>
          <w:b/>
          <w:szCs w:val="28"/>
        </w:rPr>
        <w:t xml:space="preserve"> </w:t>
      </w:r>
    </w:p>
    <w:p w:rsidR="00230FC1" w:rsidRPr="005034F7" w:rsidRDefault="00230FC1" w:rsidP="00230FC1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>1.</w:t>
      </w:r>
      <w:r>
        <w:rPr>
          <w:b/>
          <w:szCs w:val="28"/>
        </w:rPr>
        <w:t>3</w:t>
      </w:r>
      <w:r w:rsidRPr="005034F7">
        <w:rPr>
          <w:b/>
          <w:szCs w:val="28"/>
        </w:rPr>
        <w:t xml:space="preserve">. </w:t>
      </w:r>
      <w:r w:rsidR="006A244F">
        <w:rPr>
          <w:b/>
          <w:szCs w:val="28"/>
        </w:rPr>
        <w:t>…..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6A244F">
        <w:rPr>
          <w:szCs w:val="28"/>
        </w:rPr>
        <w:t>…..</w:t>
      </w:r>
      <w:r w:rsidRPr="005034F7">
        <w:rPr>
          <w:szCs w:val="28"/>
        </w:rPr>
        <w:t xml:space="preserve">, </w:t>
      </w:r>
      <w:r w:rsidR="006A244F">
        <w:rPr>
          <w:szCs w:val="28"/>
        </w:rPr>
        <w:t>….</w:t>
      </w:r>
      <w:r w:rsidRPr="005034F7">
        <w:rPr>
          <w:szCs w:val="28"/>
        </w:rPr>
        <w:t xml:space="preserve">) – </w:t>
      </w:r>
      <w:r>
        <w:rPr>
          <w:szCs w:val="28"/>
        </w:rPr>
        <w:t>15</w:t>
      </w:r>
      <w:r w:rsidRPr="005034F7">
        <w:rPr>
          <w:szCs w:val="28"/>
        </w:rPr>
        <w:t>00 грн.</w:t>
      </w:r>
    </w:p>
    <w:p w:rsidR="00230FC1" w:rsidRDefault="00230FC1" w:rsidP="00230FC1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>1.</w:t>
      </w:r>
      <w:r>
        <w:rPr>
          <w:b/>
          <w:szCs w:val="28"/>
        </w:rPr>
        <w:t xml:space="preserve">4. </w:t>
      </w:r>
      <w:r w:rsidR="006A244F">
        <w:rPr>
          <w:b/>
          <w:szCs w:val="28"/>
        </w:rPr>
        <w:t>…..</w:t>
      </w:r>
      <w:r>
        <w:rPr>
          <w:b/>
          <w:szCs w:val="28"/>
        </w:rPr>
        <w:t xml:space="preserve">  </w:t>
      </w:r>
      <w:r w:rsidRPr="005034F7">
        <w:rPr>
          <w:szCs w:val="28"/>
        </w:rPr>
        <w:t>(</w:t>
      </w:r>
      <w:r w:rsidR="006A244F">
        <w:rPr>
          <w:szCs w:val="28"/>
        </w:rPr>
        <w:t>….</w:t>
      </w:r>
      <w:r w:rsidRPr="005034F7">
        <w:rPr>
          <w:szCs w:val="28"/>
        </w:rPr>
        <w:t xml:space="preserve">, </w:t>
      </w:r>
      <w:r w:rsidR="006A244F">
        <w:rPr>
          <w:szCs w:val="28"/>
        </w:rPr>
        <w:t>….</w:t>
      </w:r>
      <w:r w:rsidRPr="005034F7">
        <w:rPr>
          <w:szCs w:val="28"/>
        </w:rPr>
        <w:t xml:space="preserve">) – </w:t>
      </w:r>
      <w:r>
        <w:rPr>
          <w:szCs w:val="28"/>
        </w:rPr>
        <w:t>1</w:t>
      </w:r>
      <w:r w:rsidRPr="005034F7">
        <w:rPr>
          <w:szCs w:val="28"/>
        </w:rPr>
        <w:t xml:space="preserve">000 грн. </w:t>
      </w:r>
    </w:p>
    <w:p w:rsidR="00230FC1" w:rsidRPr="000B38D5" w:rsidRDefault="00230FC1" w:rsidP="00230FC1">
      <w:pPr>
        <w:ind w:left="540"/>
        <w:jc w:val="both"/>
        <w:rPr>
          <w:szCs w:val="28"/>
        </w:rPr>
      </w:pPr>
      <w:r>
        <w:rPr>
          <w:b/>
          <w:szCs w:val="28"/>
        </w:rPr>
        <w:t xml:space="preserve">1.5. </w:t>
      </w:r>
      <w:r w:rsidR="006A244F">
        <w:rPr>
          <w:b/>
          <w:szCs w:val="28"/>
        </w:rPr>
        <w:t>…..</w:t>
      </w:r>
      <w:r>
        <w:rPr>
          <w:b/>
          <w:szCs w:val="28"/>
        </w:rPr>
        <w:t xml:space="preserve">, </w:t>
      </w:r>
      <w:r w:rsidR="006A244F">
        <w:rPr>
          <w:b/>
          <w:szCs w:val="28"/>
        </w:rPr>
        <w:t>……</w:t>
      </w:r>
      <w:r>
        <w:rPr>
          <w:b/>
          <w:szCs w:val="28"/>
        </w:rPr>
        <w:t xml:space="preserve"> – </w:t>
      </w:r>
      <w:r w:rsidRPr="000B38D5">
        <w:rPr>
          <w:szCs w:val="28"/>
        </w:rPr>
        <w:t>1500 грн.</w:t>
      </w:r>
    </w:p>
    <w:p w:rsidR="00230FC1" w:rsidRPr="005034F7" w:rsidRDefault="00230FC1" w:rsidP="00230FC1">
      <w:pPr>
        <w:ind w:left="540"/>
        <w:jc w:val="both"/>
        <w:rPr>
          <w:szCs w:val="28"/>
        </w:rPr>
      </w:pPr>
      <w:r w:rsidRPr="005034F7">
        <w:rPr>
          <w:b/>
          <w:szCs w:val="28"/>
        </w:rPr>
        <w:t>1.</w:t>
      </w:r>
      <w:r>
        <w:rPr>
          <w:b/>
          <w:szCs w:val="28"/>
        </w:rPr>
        <w:t>6</w:t>
      </w:r>
      <w:r w:rsidRPr="005034F7">
        <w:rPr>
          <w:b/>
          <w:szCs w:val="28"/>
        </w:rPr>
        <w:t xml:space="preserve">. </w:t>
      </w:r>
      <w:r w:rsidR="006A244F">
        <w:rPr>
          <w:b/>
          <w:szCs w:val="28"/>
        </w:rPr>
        <w:t>….</w:t>
      </w:r>
      <w:r w:rsidRPr="000B38D5">
        <w:rPr>
          <w:b/>
          <w:szCs w:val="28"/>
        </w:rPr>
        <w:t xml:space="preserve">,  </w:t>
      </w:r>
      <w:r w:rsidR="006A244F">
        <w:rPr>
          <w:b/>
          <w:szCs w:val="28"/>
        </w:rPr>
        <w:t>……</w:t>
      </w:r>
      <w:r w:rsidRPr="005034F7">
        <w:rPr>
          <w:szCs w:val="28"/>
        </w:rPr>
        <w:t xml:space="preserve"> – 1500 грн.</w:t>
      </w:r>
    </w:p>
    <w:p w:rsidR="00C30999" w:rsidRPr="00AE3820" w:rsidRDefault="00C30999" w:rsidP="00D66BA7">
      <w:pPr>
        <w:spacing w:line="228" w:lineRule="auto"/>
        <w:ind w:firstLine="567"/>
        <w:jc w:val="both"/>
        <w:rPr>
          <w:sz w:val="16"/>
          <w:szCs w:val="16"/>
        </w:rPr>
      </w:pPr>
    </w:p>
    <w:p w:rsidR="00C30999" w:rsidRPr="005034F7" w:rsidRDefault="00C30999" w:rsidP="00D66BA7">
      <w:pPr>
        <w:spacing w:line="228" w:lineRule="auto"/>
        <w:ind w:firstLine="567"/>
        <w:jc w:val="both"/>
        <w:rPr>
          <w:szCs w:val="28"/>
        </w:rPr>
      </w:pPr>
      <w:r w:rsidRPr="005034F7">
        <w:rPr>
          <w:b/>
          <w:szCs w:val="28"/>
        </w:rPr>
        <w:lastRenderedPageBreak/>
        <w:t>2.</w:t>
      </w:r>
      <w:r w:rsidRPr="005034F7">
        <w:rPr>
          <w:szCs w:val="28"/>
        </w:rPr>
        <w:t xml:space="preserve"> Видатки здійснити в межах асигнувань, передбачених департаменту  праці та соціального захисту населення міської ради на 20</w:t>
      </w:r>
      <w:r w:rsidR="00D66BA7">
        <w:rPr>
          <w:szCs w:val="28"/>
        </w:rPr>
        <w:t>20</w:t>
      </w:r>
      <w:r w:rsidRPr="005034F7">
        <w:rPr>
          <w:szCs w:val="28"/>
        </w:rPr>
        <w:t xml:space="preserve"> рік.</w:t>
      </w:r>
    </w:p>
    <w:p w:rsidR="00C30999" w:rsidRPr="005034F7" w:rsidRDefault="00C30999" w:rsidP="00D66BA7">
      <w:pPr>
        <w:spacing w:line="228" w:lineRule="auto"/>
        <w:ind w:firstLine="567"/>
        <w:jc w:val="both"/>
        <w:rPr>
          <w:b/>
          <w:sz w:val="16"/>
          <w:szCs w:val="16"/>
        </w:rPr>
      </w:pPr>
    </w:p>
    <w:p w:rsidR="00C30999" w:rsidRPr="005034F7" w:rsidRDefault="00C30999" w:rsidP="00D66BA7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>3.</w:t>
      </w:r>
      <w:r w:rsidRPr="005034F7">
        <w:rPr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C30999" w:rsidRPr="005034F7" w:rsidRDefault="00C30999" w:rsidP="00D66BA7">
      <w:pPr>
        <w:spacing w:line="228" w:lineRule="auto"/>
        <w:ind w:firstLine="567"/>
        <w:jc w:val="both"/>
        <w:rPr>
          <w:b/>
          <w:sz w:val="16"/>
          <w:szCs w:val="16"/>
        </w:rPr>
      </w:pPr>
    </w:p>
    <w:p w:rsidR="00C30999" w:rsidRPr="005034F7" w:rsidRDefault="00C30999" w:rsidP="00D66BA7">
      <w:pPr>
        <w:spacing w:line="228" w:lineRule="auto"/>
        <w:ind w:firstLine="567"/>
        <w:jc w:val="both"/>
        <w:rPr>
          <w:szCs w:val="28"/>
        </w:rPr>
      </w:pPr>
      <w:r w:rsidRPr="005034F7">
        <w:rPr>
          <w:b/>
          <w:szCs w:val="28"/>
        </w:rPr>
        <w:t xml:space="preserve">4. </w:t>
      </w:r>
      <w:r w:rsidRPr="005034F7">
        <w:rPr>
          <w:szCs w:val="28"/>
        </w:rPr>
        <w:t xml:space="preserve">Організацію виконання цього рішення покласти на департамент праці та соціального захисту населення міської ради. </w:t>
      </w:r>
    </w:p>
    <w:p w:rsidR="00C30999" w:rsidRPr="00AE3820" w:rsidRDefault="00C30999" w:rsidP="00D66BA7">
      <w:pPr>
        <w:spacing w:line="228" w:lineRule="auto"/>
        <w:ind w:firstLine="567"/>
        <w:jc w:val="both"/>
        <w:rPr>
          <w:b/>
          <w:sz w:val="16"/>
          <w:szCs w:val="16"/>
        </w:rPr>
      </w:pPr>
      <w:r w:rsidRPr="005034F7">
        <w:rPr>
          <w:b/>
          <w:szCs w:val="28"/>
        </w:rPr>
        <w:tab/>
      </w:r>
    </w:p>
    <w:p w:rsidR="00C30999" w:rsidRPr="005034F7" w:rsidRDefault="00C30999" w:rsidP="00D66BA7">
      <w:pPr>
        <w:spacing w:line="233" w:lineRule="auto"/>
        <w:ind w:firstLine="567"/>
        <w:jc w:val="both"/>
        <w:rPr>
          <w:szCs w:val="28"/>
        </w:rPr>
      </w:pPr>
      <w:r w:rsidRPr="005034F7">
        <w:rPr>
          <w:b/>
          <w:szCs w:val="28"/>
        </w:rPr>
        <w:t xml:space="preserve">5. </w:t>
      </w:r>
      <w:r w:rsidRPr="005034F7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D66BA7" w:rsidRDefault="00D66BA7" w:rsidP="00D66BA7">
      <w:pPr>
        <w:pStyle w:val="a3"/>
        <w:ind w:left="0"/>
        <w:jc w:val="both"/>
        <w:rPr>
          <w:b/>
          <w:lang w:val="uk-UA"/>
        </w:rPr>
      </w:pPr>
    </w:p>
    <w:p w:rsidR="00D66BA7" w:rsidRDefault="00D66BA7" w:rsidP="00D66BA7">
      <w:pPr>
        <w:pStyle w:val="a3"/>
        <w:ind w:left="0"/>
        <w:jc w:val="both"/>
        <w:rPr>
          <w:b/>
          <w:lang w:val="uk-UA"/>
        </w:rPr>
      </w:pPr>
    </w:p>
    <w:p w:rsidR="008C53A5" w:rsidRPr="008C53A5" w:rsidRDefault="00D66BA7" w:rsidP="00D66BA7">
      <w:pPr>
        <w:pStyle w:val="a3"/>
        <w:ind w:left="0"/>
        <w:jc w:val="both"/>
        <w:rPr>
          <w:b/>
        </w:rPr>
      </w:pPr>
      <w:r>
        <w:rPr>
          <w:b/>
        </w:rPr>
        <w:t xml:space="preserve">   </w:t>
      </w:r>
      <w:r w:rsidR="002261C4">
        <w:rPr>
          <w:b/>
        </w:rPr>
        <w:t xml:space="preserve">Секретар </w:t>
      </w:r>
      <w:r w:rsidR="00FB57D8" w:rsidRPr="008C53A5">
        <w:rPr>
          <w:b/>
        </w:rPr>
        <w:t>Чернівецьк</w:t>
      </w:r>
      <w:r w:rsidR="002261C4">
        <w:rPr>
          <w:b/>
        </w:rPr>
        <w:t>ої</w:t>
      </w:r>
      <w:r w:rsidR="00FB57D8" w:rsidRPr="008C53A5">
        <w:rPr>
          <w:b/>
        </w:rPr>
        <w:t xml:space="preserve"> міськ</w:t>
      </w:r>
      <w:r w:rsidR="002261C4">
        <w:rPr>
          <w:b/>
        </w:rPr>
        <w:t>ої</w:t>
      </w:r>
      <w:r w:rsidR="00FB57D8" w:rsidRPr="008C53A5">
        <w:rPr>
          <w:b/>
        </w:rPr>
        <w:t xml:space="preserve"> </w:t>
      </w:r>
      <w:r w:rsidR="002261C4">
        <w:rPr>
          <w:b/>
        </w:rPr>
        <w:t>ради</w:t>
      </w:r>
      <w:r w:rsidR="00FB57D8" w:rsidRPr="008C53A5">
        <w:rPr>
          <w:b/>
        </w:rPr>
        <w:t xml:space="preserve">                    </w:t>
      </w:r>
      <w:r w:rsidR="002261C4">
        <w:rPr>
          <w:b/>
        </w:rPr>
        <w:t xml:space="preserve"> </w:t>
      </w:r>
      <w:r w:rsidR="00FB57D8" w:rsidRPr="008C53A5">
        <w:rPr>
          <w:b/>
        </w:rPr>
        <w:t xml:space="preserve">   </w:t>
      </w:r>
      <w:r w:rsidR="00FB57D8">
        <w:rPr>
          <w:b/>
        </w:rPr>
        <w:t xml:space="preserve">          </w:t>
      </w:r>
      <w:r w:rsidR="00DF7CE6">
        <w:rPr>
          <w:b/>
        </w:rPr>
        <w:t xml:space="preserve">   </w:t>
      </w:r>
      <w:r w:rsidR="00FB57D8" w:rsidRPr="008C53A5">
        <w:rPr>
          <w:b/>
        </w:rPr>
        <w:t xml:space="preserve"> </w:t>
      </w:r>
      <w:r w:rsidR="002261C4">
        <w:rPr>
          <w:b/>
        </w:rPr>
        <w:t>В. Продан</w:t>
      </w:r>
    </w:p>
    <w:sectPr w:rsidR="008C53A5" w:rsidRPr="008C53A5" w:rsidSect="00E97055">
      <w:headerReference w:type="even" r:id="rId7"/>
      <w:headerReference w:type="default" r:id="rId8"/>
      <w:pgSz w:w="11906" w:h="16838"/>
      <w:pgMar w:top="1134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093" w:rsidRDefault="000D0093">
      <w:r>
        <w:separator/>
      </w:r>
    </w:p>
  </w:endnote>
  <w:endnote w:type="continuationSeparator" w:id="0">
    <w:p w:rsidR="000D0093" w:rsidRDefault="000D0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093" w:rsidRDefault="000D0093">
      <w:r>
        <w:separator/>
      </w:r>
    </w:p>
  </w:footnote>
  <w:footnote w:type="continuationSeparator" w:id="0">
    <w:p w:rsidR="000D0093" w:rsidRDefault="000D0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363" w:rsidRDefault="000F43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172A2">
      <w:rPr>
        <w:rStyle w:val="a6"/>
        <w:noProof/>
      </w:rPr>
      <w:t>2</w:t>
    </w:r>
    <w:r>
      <w:rPr>
        <w:rStyle w:val="a6"/>
      </w:rPr>
      <w:fldChar w:fldCharType="end"/>
    </w:r>
  </w:p>
  <w:p w:rsidR="000F4363" w:rsidRDefault="000F436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4E73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182C"/>
    <w:rsid w:val="00053264"/>
    <w:rsid w:val="00054C2B"/>
    <w:rsid w:val="00055562"/>
    <w:rsid w:val="00056362"/>
    <w:rsid w:val="00061B87"/>
    <w:rsid w:val="00062EDC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9E5"/>
    <w:rsid w:val="000A0CFD"/>
    <w:rsid w:val="000A2E0D"/>
    <w:rsid w:val="000A3EC3"/>
    <w:rsid w:val="000A58C0"/>
    <w:rsid w:val="000A665A"/>
    <w:rsid w:val="000A78BF"/>
    <w:rsid w:val="000B1459"/>
    <w:rsid w:val="000B26F7"/>
    <w:rsid w:val="000B63C1"/>
    <w:rsid w:val="000D0093"/>
    <w:rsid w:val="000D0BCB"/>
    <w:rsid w:val="000D117A"/>
    <w:rsid w:val="000D60B9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E8E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70EF"/>
    <w:rsid w:val="001973C1"/>
    <w:rsid w:val="001A2A40"/>
    <w:rsid w:val="001A460C"/>
    <w:rsid w:val="001A5138"/>
    <w:rsid w:val="001A5A8D"/>
    <w:rsid w:val="001B16B9"/>
    <w:rsid w:val="001B36B0"/>
    <w:rsid w:val="001C3D05"/>
    <w:rsid w:val="001C4E0C"/>
    <w:rsid w:val="001C5DFB"/>
    <w:rsid w:val="001C6E2F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06903"/>
    <w:rsid w:val="002261C4"/>
    <w:rsid w:val="00230FC1"/>
    <w:rsid w:val="00241112"/>
    <w:rsid w:val="002422BB"/>
    <w:rsid w:val="002433F3"/>
    <w:rsid w:val="00243B01"/>
    <w:rsid w:val="00243FE2"/>
    <w:rsid w:val="002447AC"/>
    <w:rsid w:val="00244CED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5BEF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67DB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74DC3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288F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0488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511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4A14"/>
    <w:rsid w:val="004F5187"/>
    <w:rsid w:val="00502D8A"/>
    <w:rsid w:val="005050F4"/>
    <w:rsid w:val="00506569"/>
    <w:rsid w:val="00507CB3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2A6C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1292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244F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07B3"/>
    <w:rsid w:val="00883306"/>
    <w:rsid w:val="008848B9"/>
    <w:rsid w:val="00884967"/>
    <w:rsid w:val="00884A63"/>
    <w:rsid w:val="00884AD1"/>
    <w:rsid w:val="008865E8"/>
    <w:rsid w:val="00886FCB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A433B"/>
    <w:rsid w:val="008B1B1C"/>
    <w:rsid w:val="008B254C"/>
    <w:rsid w:val="008B2D7A"/>
    <w:rsid w:val="008B542E"/>
    <w:rsid w:val="008B7B31"/>
    <w:rsid w:val="008C18EC"/>
    <w:rsid w:val="008C4834"/>
    <w:rsid w:val="008C53A5"/>
    <w:rsid w:val="008C6B86"/>
    <w:rsid w:val="008D03EC"/>
    <w:rsid w:val="008D20EF"/>
    <w:rsid w:val="008D3694"/>
    <w:rsid w:val="008D3AA2"/>
    <w:rsid w:val="008D4616"/>
    <w:rsid w:val="008D4F35"/>
    <w:rsid w:val="008D71AC"/>
    <w:rsid w:val="008E094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0BF5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3FC7"/>
    <w:rsid w:val="009441BE"/>
    <w:rsid w:val="00944C6F"/>
    <w:rsid w:val="00946832"/>
    <w:rsid w:val="00947AAF"/>
    <w:rsid w:val="0095026D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D77C4"/>
    <w:rsid w:val="009E12A9"/>
    <w:rsid w:val="009E425F"/>
    <w:rsid w:val="009F17B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7D23"/>
    <w:rsid w:val="00A213CF"/>
    <w:rsid w:val="00A21FEF"/>
    <w:rsid w:val="00A23C8A"/>
    <w:rsid w:val="00A34CB2"/>
    <w:rsid w:val="00A40608"/>
    <w:rsid w:val="00A426F4"/>
    <w:rsid w:val="00A42E45"/>
    <w:rsid w:val="00A4464F"/>
    <w:rsid w:val="00A5390F"/>
    <w:rsid w:val="00A57C79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0E27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53AE"/>
    <w:rsid w:val="00B87488"/>
    <w:rsid w:val="00B92746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0999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8375C"/>
    <w:rsid w:val="00C92E84"/>
    <w:rsid w:val="00C930FA"/>
    <w:rsid w:val="00C94C03"/>
    <w:rsid w:val="00CA256D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1477"/>
    <w:rsid w:val="00D63672"/>
    <w:rsid w:val="00D65BB9"/>
    <w:rsid w:val="00D66506"/>
    <w:rsid w:val="00D66BA7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5643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4E7F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279C"/>
    <w:rsid w:val="00E728E6"/>
    <w:rsid w:val="00E72B43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11C7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2A2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56890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6B06"/>
    <w:rsid w:val="00FA7857"/>
    <w:rsid w:val="00FB0D7D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1855ED8-0B65-4EE8-B1F2-A65F4BCE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2020-08-06T07:21:00Z</cp:lastPrinted>
  <dcterms:created xsi:type="dcterms:W3CDTF">2020-10-16T12:04:00Z</dcterms:created>
  <dcterms:modified xsi:type="dcterms:W3CDTF">2020-10-16T12:04:00Z</dcterms:modified>
</cp:coreProperties>
</file>