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6E4FD3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066690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FF627D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405/19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FF627D" w:rsidRDefault="009B7F2B" w:rsidP="00FF627D">
            <w:pPr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Про погодження про</w:t>
            </w:r>
            <w:r w:rsidR="00B95828" w:rsidRPr="00FF627D">
              <w:rPr>
                <w:b/>
                <w:sz w:val="28"/>
                <w:szCs w:val="28"/>
              </w:rPr>
              <w:t>є</w:t>
            </w:r>
            <w:r w:rsidRPr="00FF627D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FF627D">
              <w:rPr>
                <w:b/>
                <w:sz w:val="28"/>
                <w:szCs w:val="28"/>
              </w:rPr>
              <w:t xml:space="preserve"> </w:t>
            </w:r>
            <w:r w:rsidR="00D23002" w:rsidRPr="00FF627D">
              <w:rPr>
                <w:b/>
                <w:sz w:val="28"/>
                <w:szCs w:val="28"/>
                <w:lang w:val="en-US"/>
              </w:rPr>
              <w:t>VI</w:t>
            </w:r>
            <w:r w:rsidR="00D23002" w:rsidRPr="00FF627D">
              <w:rPr>
                <w:b/>
                <w:sz w:val="28"/>
                <w:szCs w:val="28"/>
              </w:rPr>
              <w:t>І скликання</w:t>
            </w:r>
          </w:p>
          <w:p w:rsidR="009B7F2B" w:rsidRPr="00FF627D" w:rsidRDefault="009B7F2B" w:rsidP="002D006E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«</w:t>
            </w:r>
            <w:r w:rsidR="00EA2FEB" w:rsidRPr="00A344A2">
              <w:rPr>
                <w:b/>
                <w:sz w:val="28"/>
                <w:szCs w:val="28"/>
              </w:rPr>
              <w:t xml:space="preserve">Про  </w:t>
            </w:r>
            <w:r w:rsidR="00EA2FEB">
              <w:rPr>
                <w:b/>
                <w:sz w:val="28"/>
                <w:szCs w:val="28"/>
              </w:rPr>
              <w:t xml:space="preserve">розгляд звернення </w:t>
            </w:r>
            <w:r w:rsidR="00EA2FEB" w:rsidRPr="00FF71C6">
              <w:rPr>
                <w:rStyle w:val="rvts82"/>
                <w:b/>
                <w:sz w:val="28"/>
                <w:szCs w:val="28"/>
              </w:rPr>
              <w:t>ПВКП «Просто Марія»</w:t>
            </w:r>
            <w:r w:rsidR="00EA2FEB">
              <w:rPr>
                <w:b/>
                <w:sz w:val="28"/>
                <w:szCs w:val="28"/>
              </w:rPr>
              <w:t xml:space="preserve"> щодо затвердження </w:t>
            </w:r>
            <w:r w:rsidR="00EA2FEB" w:rsidRPr="00FF71C6">
              <w:rPr>
                <w:b/>
                <w:sz w:val="28"/>
                <w:szCs w:val="28"/>
              </w:rPr>
              <w:t>технічної документації із землеустрою щодо встановлення (відновлення) меж земельної ділянки в натурі (на місцевості) за адресою вул.Південно-Кільцева,45-А</w:t>
            </w:r>
            <w:r w:rsidR="00BA02DB" w:rsidRPr="00FF627D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EA2FEB" w:rsidRDefault="009B7F2B" w:rsidP="00EA2FEB">
      <w:pPr>
        <w:pStyle w:val="30"/>
        <w:spacing w:after="0"/>
        <w:ind w:firstLine="708"/>
        <w:jc w:val="both"/>
        <w:rPr>
          <w:sz w:val="28"/>
          <w:szCs w:val="28"/>
        </w:rPr>
      </w:pPr>
      <w:r w:rsidRPr="002D006E">
        <w:rPr>
          <w:b/>
          <w:sz w:val="28"/>
          <w:szCs w:val="28"/>
        </w:rPr>
        <w:t xml:space="preserve">1. </w:t>
      </w:r>
      <w:r w:rsidRPr="00EA2FEB">
        <w:rPr>
          <w:sz w:val="28"/>
          <w:szCs w:val="28"/>
        </w:rPr>
        <w:t>Погодити про</w:t>
      </w:r>
      <w:r w:rsidR="00B95828" w:rsidRPr="00EA2FEB">
        <w:rPr>
          <w:sz w:val="28"/>
          <w:szCs w:val="28"/>
        </w:rPr>
        <w:t>є</w:t>
      </w:r>
      <w:r w:rsidRPr="00EA2FEB">
        <w:rPr>
          <w:sz w:val="28"/>
          <w:szCs w:val="28"/>
        </w:rPr>
        <w:t xml:space="preserve">кт рішення міської ради </w:t>
      </w:r>
      <w:r w:rsidR="005E33DE" w:rsidRPr="00EA2FEB">
        <w:rPr>
          <w:sz w:val="28"/>
          <w:szCs w:val="28"/>
          <w:lang w:val="en-US"/>
        </w:rPr>
        <w:t>VI</w:t>
      </w:r>
      <w:r w:rsidR="005E33DE" w:rsidRPr="00EA2FEB">
        <w:rPr>
          <w:sz w:val="28"/>
          <w:szCs w:val="28"/>
        </w:rPr>
        <w:t xml:space="preserve">І скликання </w:t>
      </w:r>
      <w:r w:rsidRPr="00EA2FEB">
        <w:rPr>
          <w:sz w:val="28"/>
          <w:szCs w:val="28"/>
        </w:rPr>
        <w:t>«</w:t>
      </w:r>
      <w:r w:rsidR="00EA2FEB" w:rsidRPr="00EA2FEB">
        <w:rPr>
          <w:sz w:val="28"/>
          <w:szCs w:val="28"/>
        </w:rPr>
        <w:t xml:space="preserve">Про  розгляд звернення </w:t>
      </w:r>
      <w:r w:rsidR="00EA2FEB" w:rsidRPr="00EA2FEB">
        <w:rPr>
          <w:rStyle w:val="rvts82"/>
          <w:sz w:val="28"/>
          <w:szCs w:val="28"/>
        </w:rPr>
        <w:t>ПВКП «Просто Марія»</w:t>
      </w:r>
      <w:r w:rsidR="00EA2FEB" w:rsidRPr="00EA2FEB">
        <w:rPr>
          <w:sz w:val="28"/>
          <w:szCs w:val="28"/>
        </w:rPr>
        <w:t xml:space="preserve"> щодо затвердження технічної документації із землеустрою щодо встановлення (відновлення) меж земельної ділянки в натурі (на місцевості) за адресою вул.Південно-Кільцева,45-А</w:t>
      </w:r>
      <w:r w:rsidRPr="00EA2FEB">
        <w:rPr>
          <w:sz w:val="28"/>
          <w:szCs w:val="28"/>
        </w:rPr>
        <w:t>» (додається)</w:t>
      </w:r>
      <w:r w:rsidR="00FE5D6A" w:rsidRPr="00EA2FEB">
        <w:rPr>
          <w:sz w:val="28"/>
          <w:szCs w:val="28"/>
        </w:rPr>
        <w:t>.</w:t>
      </w:r>
    </w:p>
    <w:p w:rsidR="002B244C" w:rsidRDefault="002B244C" w:rsidP="00EA2FEB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2D006E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7225EC" w:rsidRDefault="007225EC" w:rsidP="00722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832A9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C54" w:rsidRDefault="00497C54" w:rsidP="009D1EED">
      <w:r>
        <w:separator/>
      </w:r>
    </w:p>
  </w:endnote>
  <w:endnote w:type="continuationSeparator" w:id="0">
    <w:p w:rsidR="00497C54" w:rsidRDefault="00497C54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C54" w:rsidRDefault="00497C54" w:rsidP="009D1EED">
      <w:r>
        <w:separator/>
      </w:r>
    </w:p>
  </w:footnote>
  <w:footnote w:type="continuationSeparator" w:id="0">
    <w:p w:rsidR="00497C54" w:rsidRDefault="00497C54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0E57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66690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DC0"/>
    <w:rsid w:val="00110E24"/>
    <w:rsid w:val="001266B7"/>
    <w:rsid w:val="00127579"/>
    <w:rsid w:val="00130EB8"/>
    <w:rsid w:val="00132300"/>
    <w:rsid w:val="0013354B"/>
    <w:rsid w:val="00134504"/>
    <w:rsid w:val="00136775"/>
    <w:rsid w:val="00136BB8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3F01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006E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092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0C9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C54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32EC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5C95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4FD3"/>
    <w:rsid w:val="006E72F3"/>
    <w:rsid w:val="006F5A43"/>
    <w:rsid w:val="007006E6"/>
    <w:rsid w:val="007022D0"/>
    <w:rsid w:val="007149CA"/>
    <w:rsid w:val="0071542D"/>
    <w:rsid w:val="007225EC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2A9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5A1C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3F97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1E4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43BD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2FEB"/>
    <w:rsid w:val="00EA58F3"/>
    <w:rsid w:val="00EA7D46"/>
    <w:rsid w:val="00EB0CCA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0687A"/>
    <w:rsid w:val="00F15A81"/>
    <w:rsid w:val="00F2100F"/>
    <w:rsid w:val="00F30451"/>
    <w:rsid w:val="00F375ED"/>
    <w:rsid w:val="00F42023"/>
    <w:rsid w:val="00F42FEA"/>
    <w:rsid w:val="00F44AEB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627D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E33951-178C-431A-94AB-58F4E1FC8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75C42-9592-460B-B906-32139A35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2020-09-03T08:21:00Z</dcterms:created>
  <dcterms:modified xsi:type="dcterms:W3CDTF">2020-09-03T08:21:00Z</dcterms:modified>
</cp:coreProperties>
</file>