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</w:t>
      </w:r>
    </w:p>
    <w:tbl>
      <w:tblPr>
        <w:tblpPr w:leftFromText="180" w:rightFromText="180" w:vertAnchor="text" w:horzAnchor="page" w:tblpX="6643" w:tblpYSpec="outside"/>
        <w:tblW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</w:tblGrid>
      <w:tr w:rsidR="009310AE" w:rsidRPr="007967A6" w:rsidTr="009668CC">
        <w:trPr>
          <w:trHeight w:val="1467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668CC" w:rsidRDefault="005759D5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Додаток</w:t>
            </w:r>
          </w:p>
          <w:p w:rsidR="006A1609" w:rsidRDefault="005759D5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до </w:t>
            </w:r>
            <w:r w:rsidR="006A160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</w:t>
            </w:r>
            <w:r w:rsidR="009668CC"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ішення виконавчого </w:t>
            </w:r>
          </w:p>
          <w:p w:rsidR="009668CC" w:rsidRPr="00566EDA" w:rsidRDefault="009668CC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комітету</w:t>
            </w:r>
            <w:r w:rsidR="006A160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міської ради </w:t>
            </w:r>
          </w:p>
          <w:p w:rsidR="009668CC" w:rsidRPr="00B96FAC" w:rsidRDefault="00851290" w:rsidP="009668C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26.08.2020</w:t>
            </w:r>
            <w:r w:rsidR="003C0F5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B235DE">
              <w:rPr>
                <w:b/>
                <w:sz w:val="28"/>
                <w:szCs w:val="28"/>
              </w:rPr>
              <w:t>№ 380/19</w:t>
            </w:r>
          </w:p>
          <w:p w:rsidR="009310AE" w:rsidRPr="007967A6" w:rsidRDefault="009310AE" w:rsidP="009668CC">
            <w:pPr>
              <w:tabs>
                <w:tab w:val="left" w:pos="3828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7967A6" w:rsidRDefault="00B43E56" w:rsidP="00E17C4D">
      <w:pPr>
        <w:tabs>
          <w:tab w:val="left" w:pos="382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</w:t>
      </w:r>
      <w:r w:rsidR="00B66159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</w:t>
      </w:r>
    </w:p>
    <w:p w:rsidR="00C11DE8" w:rsidRDefault="00B66159" w:rsidP="00E17C4D">
      <w:pPr>
        <w:tabs>
          <w:tab w:val="left" w:pos="382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</w:p>
    <w:p w:rsidR="00B43E56" w:rsidRPr="00566EDA" w:rsidRDefault="00C11DE8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</w:t>
      </w:r>
      <w:r w:rsidR="007C3D5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</w:t>
      </w:r>
      <w:r w:rsidR="00B66159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</w:t>
      </w:r>
      <w:r w:rsidR="00B66159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                 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E56" w:rsidRPr="00566EDA" w:rsidRDefault="00B43E56" w:rsidP="00B43E56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  <w:r w:rsidR="00936FF8" w:rsidRPr="00C11DE8">
        <w:rPr>
          <w:b/>
          <w:sz w:val="28"/>
          <w:szCs w:val="28"/>
        </w:rPr>
        <w:t>комісії</w:t>
      </w:r>
    </w:p>
    <w:p w:rsidR="00B43E56" w:rsidRPr="00C11DE8" w:rsidRDefault="00C11DE8" w:rsidP="00864D5F">
      <w:pPr>
        <w:jc w:val="center"/>
        <w:rPr>
          <w:b/>
          <w:szCs w:val="28"/>
        </w:rPr>
      </w:pPr>
      <w:r w:rsidRPr="00C11DE8">
        <w:rPr>
          <w:b/>
          <w:sz w:val="28"/>
          <w:szCs w:val="28"/>
        </w:rPr>
        <w:t>з розгляду питань щодо забезпечення житлом дітей-сиріт, дітей, позба</w:t>
      </w:r>
      <w:r w:rsidR="009D7566">
        <w:rPr>
          <w:b/>
          <w:sz w:val="28"/>
          <w:szCs w:val="28"/>
        </w:rPr>
        <w:t>влених батьківського піклування,</w:t>
      </w:r>
      <w:r w:rsidRPr="00C11DE8">
        <w:rPr>
          <w:b/>
          <w:sz w:val="28"/>
          <w:szCs w:val="28"/>
        </w:rPr>
        <w:t xml:space="preserve"> осіб з їх числа</w:t>
      </w:r>
    </w:p>
    <w:p w:rsidR="00B43E56" w:rsidRPr="00566EDA" w:rsidRDefault="00B43E56" w:rsidP="00B43E56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B43E56" w:rsidRPr="00566EDA" w:rsidTr="00230668">
        <w:tblPrEx>
          <w:tblCellMar>
            <w:top w:w="0" w:type="dxa"/>
            <w:bottom w:w="0" w:type="dxa"/>
          </w:tblCellMar>
        </w:tblPrEx>
        <w:trPr>
          <w:trHeight w:val="2655"/>
        </w:trPr>
        <w:tc>
          <w:tcPr>
            <w:tcW w:w="3420" w:type="dxa"/>
          </w:tcPr>
          <w:p w:rsidR="00936FF8" w:rsidRDefault="00936FF8" w:rsidP="002C2D6D">
            <w:pPr>
              <w:rPr>
                <w:b/>
                <w:sz w:val="28"/>
                <w:szCs w:val="28"/>
              </w:rPr>
            </w:pPr>
          </w:p>
          <w:p w:rsidR="00F46DB3" w:rsidRPr="00B13268" w:rsidRDefault="00B43E56" w:rsidP="00C11DE8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427952" w:rsidRDefault="00427952" w:rsidP="00C11DE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C11DE8" w:rsidRDefault="00C11DE8" w:rsidP="00C11DE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C11DE8" w:rsidRPr="0017706C" w:rsidRDefault="00C11DE8" w:rsidP="00C11DE8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C11DE8" w:rsidRPr="00566EDA" w:rsidRDefault="006B3A57" w:rsidP="00C11D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</w:t>
            </w:r>
            <w:r w:rsidR="00C11DE8" w:rsidRPr="00566EDA">
              <w:rPr>
                <w:b/>
                <w:sz w:val="28"/>
                <w:szCs w:val="28"/>
              </w:rPr>
              <w:t xml:space="preserve"> голови</w:t>
            </w:r>
          </w:p>
          <w:p w:rsidR="00F46DB3" w:rsidRPr="000B2115" w:rsidRDefault="00C11DE8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 w:rsidR="00B43E56">
              <w:rPr>
                <w:b/>
                <w:sz w:val="28"/>
                <w:szCs w:val="28"/>
              </w:rPr>
              <w:t>:</w:t>
            </w:r>
          </w:p>
          <w:p w:rsidR="00427952" w:rsidRDefault="00427952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43E56" w:rsidRPr="0017706C" w:rsidRDefault="00C11DE8" w:rsidP="002C2D6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Никитенко Інна Леонідівна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F46DB3" w:rsidRPr="000B2115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427952" w:rsidRDefault="00427952" w:rsidP="002C2D6D">
            <w:pPr>
              <w:rPr>
                <w:sz w:val="28"/>
                <w:szCs w:val="28"/>
              </w:rPr>
            </w:pPr>
          </w:p>
          <w:p w:rsidR="00B43E56" w:rsidRPr="00C11DE8" w:rsidRDefault="00B66159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Співак Олена</w:t>
            </w:r>
          </w:p>
          <w:p w:rsidR="00B43E56" w:rsidRPr="00B66159" w:rsidRDefault="00B66159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Сергіївна</w:t>
            </w:r>
          </w:p>
          <w:p w:rsidR="00C11DE8" w:rsidRDefault="00C11DE8" w:rsidP="002C2D6D">
            <w:pPr>
              <w:rPr>
                <w:b/>
                <w:sz w:val="28"/>
                <w:szCs w:val="28"/>
              </w:rPr>
            </w:pPr>
          </w:p>
          <w:p w:rsidR="00C11DE8" w:rsidRDefault="00C11DE8" w:rsidP="002C2D6D">
            <w:pPr>
              <w:rPr>
                <w:b/>
                <w:sz w:val="28"/>
                <w:szCs w:val="28"/>
              </w:rPr>
            </w:pPr>
          </w:p>
          <w:p w:rsidR="00F46DB3" w:rsidRPr="000B2115" w:rsidRDefault="00B43E56" w:rsidP="009B2A06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F27DDA" w:rsidRDefault="00F27DDA" w:rsidP="009B2A06">
            <w:pPr>
              <w:rPr>
                <w:sz w:val="28"/>
                <w:szCs w:val="28"/>
              </w:rPr>
            </w:pPr>
          </w:p>
          <w:p w:rsidR="001109EA" w:rsidRDefault="001109EA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Бабюк Антоніна</w:t>
            </w:r>
          </w:p>
          <w:p w:rsidR="001109EA" w:rsidRDefault="001109EA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Анатоліївна</w:t>
            </w:r>
          </w:p>
          <w:p w:rsidR="001109EA" w:rsidRDefault="001109EA" w:rsidP="009B2A06">
            <w:pPr>
              <w:rPr>
                <w:sz w:val="28"/>
                <w:szCs w:val="28"/>
              </w:rPr>
            </w:pPr>
          </w:p>
          <w:p w:rsidR="009B2A06" w:rsidRDefault="009B2A06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9B2A06" w:rsidRDefault="009B2A06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C11DE8" w:rsidRDefault="00C11DE8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Бурденюк</w:t>
            </w: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Софія Миколаївна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3857AB" w:rsidRDefault="003857AB" w:rsidP="003857AB">
            <w:pPr>
              <w:rPr>
                <w:sz w:val="28"/>
                <w:szCs w:val="28"/>
              </w:rPr>
            </w:pPr>
          </w:p>
          <w:p w:rsidR="003857AB" w:rsidRDefault="003857AB" w:rsidP="0038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Вітковська</w:t>
            </w:r>
          </w:p>
          <w:p w:rsidR="003857AB" w:rsidRDefault="003857AB" w:rsidP="00385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Ніна Пилипівна</w:t>
            </w:r>
          </w:p>
          <w:p w:rsidR="003857AB" w:rsidRDefault="003857AB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3857AB" w:rsidRDefault="003857AB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3857AB" w:rsidRDefault="003857AB" w:rsidP="002C2D6D">
            <w:pPr>
              <w:rPr>
                <w:sz w:val="28"/>
                <w:szCs w:val="28"/>
              </w:rPr>
            </w:pPr>
          </w:p>
          <w:p w:rsidR="003857AB" w:rsidRDefault="003857AB" w:rsidP="002C2D6D">
            <w:pPr>
              <w:rPr>
                <w:sz w:val="28"/>
                <w:szCs w:val="28"/>
              </w:rPr>
            </w:pPr>
          </w:p>
          <w:p w:rsidR="00864D5F" w:rsidRDefault="006B1DC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Греков</w:t>
            </w:r>
          </w:p>
          <w:p w:rsidR="006B1DC3" w:rsidRDefault="006B1DC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Анатолійович</w:t>
            </w: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76055F" w:rsidRDefault="0076055F" w:rsidP="00E7587F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Комісарова </w:t>
            </w:r>
          </w:p>
          <w:p w:rsidR="009B2A06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 xml:space="preserve">Лукін </w:t>
            </w:r>
          </w:p>
          <w:p w:rsidR="00E7587F" w:rsidRPr="00C80324" w:rsidRDefault="00E7587F" w:rsidP="00E7587F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>Микола Олександрович</w:t>
            </w:r>
          </w:p>
          <w:p w:rsidR="00E7587F" w:rsidRDefault="00E7587F" w:rsidP="002C2D6D">
            <w:pPr>
              <w:rPr>
                <w:sz w:val="28"/>
                <w:szCs w:val="28"/>
              </w:rPr>
            </w:pPr>
          </w:p>
          <w:p w:rsidR="00E7587F" w:rsidRDefault="00E7587F" w:rsidP="002C2D6D">
            <w:pPr>
              <w:rPr>
                <w:sz w:val="28"/>
                <w:szCs w:val="28"/>
              </w:rPr>
            </w:pPr>
          </w:p>
          <w:p w:rsidR="00B43E56" w:rsidRPr="002D0D55" w:rsidRDefault="00EA462F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Осовська</w:t>
            </w:r>
            <w:r w:rsidR="00B43E56" w:rsidRPr="002D0D55">
              <w:rPr>
                <w:sz w:val="28"/>
                <w:szCs w:val="28"/>
              </w:rPr>
              <w:t xml:space="preserve"> </w:t>
            </w:r>
          </w:p>
          <w:p w:rsidR="00B43E56" w:rsidRPr="002D0D55" w:rsidRDefault="00EA462F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="00B43E56"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="00B43E56"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1A43C0" w:rsidRDefault="001A43C0" w:rsidP="002C2D6D">
            <w:pPr>
              <w:rPr>
                <w:sz w:val="28"/>
                <w:szCs w:val="28"/>
              </w:rPr>
            </w:pPr>
          </w:p>
          <w:p w:rsidR="00892E6D" w:rsidRDefault="00892E6D" w:rsidP="00892E6D">
            <w:pPr>
              <w:rPr>
                <w:sz w:val="28"/>
                <w:szCs w:val="28"/>
              </w:rPr>
            </w:pPr>
          </w:p>
          <w:p w:rsidR="002E07C3" w:rsidRDefault="002E07C3" w:rsidP="00892E6D">
            <w:pPr>
              <w:rPr>
                <w:sz w:val="28"/>
                <w:szCs w:val="28"/>
              </w:rPr>
            </w:pPr>
          </w:p>
          <w:p w:rsidR="00892E6D" w:rsidRDefault="00892E6D" w:rsidP="00892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Савчук</w:t>
            </w:r>
          </w:p>
          <w:p w:rsidR="00892E6D" w:rsidRPr="0017706C" w:rsidRDefault="00892E6D" w:rsidP="00892E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Міла Дмитрівна</w:t>
            </w:r>
          </w:p>
          <w:p w:rsidR="00230668" w:rsidRDefault="00230668" w:rsidP="00864D5F">
            <w:pPr>
              <w:rPr>
                <w:sz w:val="28"/>
                <w:szCs w:val="28"/>
              </w:rPr>
            </w:pPr>
          </w:p>
          <w:p w:rsidR="0076055F" w:rsidRDefault="0076055F" w:rsidP="00864D5F">
            <w:pPr>
              <w:rPr>
                <w:sz w:val="28"/>
                <w:szCs w:val="28"/>
              </w:rPr>
            </w:pPr>
          </w:p>
          <w:p w:rsidR="002E07C3" w:rsidRDefault="002E07C3" w:rsidP="00864D5F">
            <w:pPr>
              <w:rPr>
                <w:sz w:val="28"/>
                <w:szCs w:val="28"/>
              </w:rPr>
            </w:pPr>
          </w:p>
          <w:p w:rsidR="002E07C3" w:rsidRDefault="002E07C3" w:rsidP="00864D5F">
            <w:pPr>
              <w:rPr>
                <w:sz w:val="28"/>
                <w:szCs w:val="28"/>
              </w:rPr>
            </w:pPr>
          </w:p>
          <w:p w:rsidR="00230668" w:rsidRDefault="0023066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</w:t>
            </w:r>
          </w:p>
          <w:p w:rsidR="00230668" w:rsidRDefault="0023066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Іванівна</w:t>
            </w:r>
          </w:p>
          <w:p w:rsidR="009B2A06" w:rsidRDefault="009B2A06" w:rsidP="00E7587F">
            <w:pPr>
              <w:rPr>
                <w:sz w:val="28"/>
                <w:szCs w:val="28"/>
              </w:rPr>
            </w:pPr>
          </w:p>
          <w:p w:rsidR="00F27DDA" w:rsidRDefault="00F27DDA" w:rsidP="00E7587F">
            <w:pPr>
              <w:rPr>
                <w:sz w:val="28"/>
                <w:szCs w:val="28"/>
              </w:rPr>
            </w:pPr>
          </w:p>
          <w:p w:rsidR="00F27DDA" w:rsidRPr="00152F58" w:rsidRDefault="00F27DDA" w:rsidP="00E7587F">
            <w:pPr>
              <w:rPr>
                <w:sz w:val="28"/>
                <w:szCs w:val="28"/>
              </w:rPr>
            </w:pPr>
            <w:r w:rsidRPr="00F27DDA">
              <w:rPr>
                <w:sz w:val="28"/>
                <w:szCs w:val="28"/>
              </w:rPr>
              <w:t>Фрунзе Наталія Штефанівна</w:t>
            </w:r>
          </w:p>
        </w:tc>
        <w:tc>
          <w:tcPr>
            <w:tcW w:w="6300" w:type="dxa"/>
          </w:tcPr>
          <w:p w:rsidR="00936FF8" w:rsidRDefault="00936FF8" w:rsidP="002C2D6D">
            <w:pPr>
              <w:jc w:val="both"/>
              <w:rPr>
                <w:sz w:val="28"/>
                <w:szCs w:val="28"/>
              </w:rPr>
            </w:pPr>
          </w:p>
          <w:p w:rsidR="009668CC" w:rsidRDefault="009668CC" w:rsidP="002C2D6D">
            <w:pPr>
              <w:jc w:val="both"/>
              <w:rPr>
                <w:sz w:val="28"/>
                <w:szCs w:val="28"/>
              </w:rPr>
            </w:pPr>
          </w:p>
          <w:p w:rsidR="00427952" w:rsidRDefault="00427952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</w:t>
            </w:r>
            <w:r w:rsidR="00706F63">
              <w:rPr>
                <w:sz w:val="28"/>
                <w:szCs w:val="28"/>
              </w:rPr>
              <w:t xml:space="preserve"> Чернівецького</w:t>
            </w:r>
            <w:r w:rsidRPr="00566EDA">
              <w:rPr>
                <w:sz w:val="28"/>
                <w:szCs w:val="28"/>
              </w:rPr>
              <w:t xml:space="preserve"> міського голови з питань діяльності виконавчих органів </w:t>
            </w:r>
            <w:r w:rsidR="00DC6717">
              <w:rPr>
                <w:sz w:val="28"/>
                <w:szCs w:val="28"/>
              </w:rPr>
              <w:t>Чернівецької</w:t>
            </w:r>
            <w:r w:rsidR="00DC6717" w:rsidRPr="00854252">
              <w:rPr>
                <w:sz w:val="28"/>
                <w:szCs w:val="28"/>
              </w:rPr>
              <w:t xml:space="preserve"> </w:t>
            </w:r>
            <w:r w:rsidRPr="00566EDA">
              <w:rPr>
                <w:sz w:val="28"/>
                <w:szCs w:val="28"/>
              </w:rPr>
              <w:t>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427952" w:rsidRDefault="00427952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1DE8">
              <w:rPr>
                <w:sz w:val="28"/>
                <w:szCs w:val="28"/>
              </w:rPr>
              <w:t>начальник служби у справах дітей</w:t>
            </w:r>
            <w:r w:rsidRPr="00566EDA">
              <w:rPr>
                <w:sz w:val="28"/>
                <w:szCs w:val="28"/>
              </w:rPr>
              <w:t xml:space="preserve"> </w:t>
            </w:r>
            <w:r w:rsidR="00B90BE2">
              <w:rPr>
                <w:sz w:val="28"/>
                <w:szCs w:val="28"/>
              </w:rPr>
              <w:t>Чернівецької</w:t>
            </w:r>
            <w:r w:rsidR="00B90BE2" w:rsidRPr="00854252">
              <w:rPr>
                <w:sz w:val="28"/>
                <w:szCs w:val="28"/>
              </w:rPr>
              <w:t xml:space="preserve"> </w:t>
            </w:r>
            <w:r w:rsidRPr="00566EDA">
              <w:rPr>
                <w:sz w:val="28"/>
                <w:szCs w:val="28"/>
              </w:rPr>
              <w:t>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427952" w:rsidRDefault="00427952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C11DE8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531B1">
              <w:rPr>
                <w:sz w:val="28"/>
                <w:szCs w:val="28"/>
              </w:rPr>
              <w:t>провідний спеціаліст, юрист відділу</w:t>
            </w:r>
            <w:r w:rsidR="00B531B1"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</w:t>
            </w:r>
            <w:r w:rsidR="00B90BE2">
              <w:rPr>
                <w:sz w:val="28"/>
                <w:szCs w:val="28"/>
              </w:rPr>
              <w:t xml:space="preserve"> Чернівецької</w:t>
            </w:r>
            <w:r w:rsidR="00B531B1" w:rsidRPr="00854252">
              <w:rPr>
                <w:sz w:val="28"/>
                <w:szCs w:val="28"/>
              </w:rPr>
              <w:t xml:space="preserve"> міської ради</w:t>
            </w:r>
            <w:r w:rsidR="00B531B1">
              <w:rPr>
                <w:sz w:val="28"/>
                <w:szCs w:val="28"/>
              </w:rPr>
              <w:t>.</w:t>
            </w:r>
            <w:r>
              <w:rPr>
                <w:color w:val="000000"/>
                <w:spacing w:val="6"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F46DB3" w:rsidRDefault="00F46DB3" w:rsidP="00F46DB3">
            <w:pPr>
              <w:jc w:val="both"/>
              <w:rPr>
                <w:sz w:val="28"/>
                <w:szCs w:val="28"/>
              </w:rPr>
            </w:pPr>
          </w:p>
          <w:p w:rsidR="00F27DDA" w:rsidRDefault="00F27DDA" w:rsidP="00F27DDA">
            <w:pPr>
              <w:jc w:val="both"/>
              <w:rPr>
                <w:sz w:val="28"/>
                <w:szCs w:val="28"/>
              </w:rPr>
            </w:pPr>
          </w:p>
          <w:p w:rsidR="001109EA" w:rsidRDefault="00F27DDA" w:rsidP="00F27DDA">
            <w:pPr>
              <w:jc w:val="both"/>
              <w:rPr>
                <w:sz w:val="28"/>
                <w:szCs w:val="28"/>
              </w:rPr>
            </w:pPr>
            <w:r w:rsidRPr="00F27D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1109EA">
              <w:rPr>
                <w:sz w:val="28"/>
                <w:szCs w:val="28"/>
              </w:rPr>
              <w:t xml:space="preserve">секретар виконавчого комітету </w:t>
            </w:r>
            <w:r w:rsidR="00C56AC5">
              <w:rPr>
                <w:sz w:val="28"/>
                <w:szCs w:val="28"/>
              </w:rPr>
              <w:t>Чернівецької</w:t>
            </w:r>
            <w:r w:rsidR="00C56AC5" w:rsidRPr="00854252">
              <w:rPr>
                <w:sz w:val="28"/>
                <w:szCs w:val="28"/>
              </w:rPr>
              <w:t xml:space="preserve"> </w:t>
            </w:r>
            <w:r w:rsidR="001109EA">
              <w:rPr>
                <w:sz w:val="28"/>
                <w:szCs w:val="28"/>
              </w:rPr>
              <w:t>міської ради</w:t>
            </w:r>
          </w:p>
          <w:p w:rsidR="00552908" w:rsidRDefault="00552908" w:rsidP="00F46DB3">
            <w:pPr>
              <w:jc w:val="both"/>
              <w:rPr>
                <w:sz w:val="28"/>
                <w:szCs w:val="28"/>
              </w:rPr>
            </w:pPr>
          </w:p>
          <w:p w:rsidR="00B43E56" w:rsidRDefault="00F46DB3" w:rsidP="00F46DB3">
            <w:pPr>
              <w:jc w:val="both"/>
              <w:rPr>
                <w:sz w:val="28"/>
                <w:szCs w:val="28"/>
              </w:rPr>
            </w:pPr>
            <w:r w:rsidRPr="00F46DB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</w:t>
            </w:r>
            <w:r w:rsidR="00B43E56" w:rsidRPr="00036807">
              <w:rPr>
                <w:sz w:val="28"/>
                <w:szCs w:val="28"/>
              </w:rPr>
              <w:t>ступник начальника в</w:t>
            </w:r>
            <w:r w:rsidR="00B43E56"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="00B43E56" w:rsidRPr="00036807">
              <w:rPr>
                <w:sz w:val="28"/>
                <w:szCs w:val="28"/>
              </w:rPr>
              <w:t xml:space="preserve"> фінансового управління</w:t>
            </w:r>
            <w:r w:rsidR="00C56AC5">
              <w:rPr>
                <w:sz w:val="28"/>
                <w:szCs w:val="28"/>
              </w:rPr>
              <w:t xml:space="preserve"> Чернівецької</w:t>
            </w:r>
            <w:r w:rsidR="00B43E56" w:rsidRPr="00036807">
              <w:rPr>
                <w:sz w:val="28"/>
                <w:szCs w:val="28"/>
              </w:rPr>
              <w:t xml:space="preserve"> міської ради</w:t>
            </w: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ГО «Асоціація багатодітних матерів дітей-інвалідів та дітей-сиріт»</w:t>
            </w:r>
            <w:r w:rsidR="00552908">
              <w:rPr>
                <w:sz w:val="28"/>
                <w:szCs w:val="28"/>
              </w:rPr>
              <w:t xml:space="preserve"> (за згодою)</w:t>
            </w:r>
          </w:p>
          <w:p w:rsidR="009B2A06" w:rsidRDefault="009B2A06" w:rsidP="009B2A06">
            <w:pPr>
              <w:jc w:val="both"/>
              <w:rPr>
                <w:sz w:val="28"/>
                <w:szCs w:val="28"/>
              </w:rPr>
            </w:pPr>
          </w:p>
          <w:p w:rsidR="003857AB" w:rsidRDefault="003857AB" w:rsidP="003857AB">
            <w:pPr>
              <w:jc w:val="both"/>
              <w:rPr>
                <w:sz w:val="28"/>
                <w:szCs w:val="28"/>
              </w:rPr>
            </w:pPr>
          </w:p>
          <w:p w:rsidR="003857AB" w:rsidRDefault="003857AB" w:rsidP="003857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управління, начальник відділу дошкільної освіти управління освіти Чернівецької</w:t>
            </w:r>
            <w:r w:rsidRPr="008542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міської ради</w:t>
            </w:r>
          </w:p>
          <w:p w:rsidR="003857AB" w:rsidRDefault="003857AB" w:rsidP="009B2A06">
            <w:pPr>
              <w:jc w:val="both"/>
              <w:rPr>
                <w:sz w:val="28"/>
                <w:szCs w:val="28"/>
              </w:rPr>
            </w:pPr>
          </w:p>
          <w:p w:rsidR="003857AB" w:rsidRDefault="003857AB" w:rsidP="009B2A06">
            <w:pPr>
              <w:jc w:val="both"/>
              <w:rPr>
                <w:sz w:val="28"/>
                <w:szCs w:val="28"/>
              </w:rPr>
            </w:pPr>
          </w:p>
          <w:p w:rsidR="003857AB" w:rsidRDefault="003857AB" w:rsidP="009B2A06">
            <w:pPr>
              <w:jc w:val="both"/>
              <w:rPr>
                <w:sz w:val="28"/>
                <w:szCs w:val="28"/>
              </w:rPr>
            </w:pPr>
          </w:p>
          <w:p w:rsidR="00427952" w:rsidRDefault="006B1DC3" w:rsidP="009B2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Чернівецького регіонального управління державної спец</w:t>
            </w:r>
            <w:r w:rsidR="009D7566">
              <w:rPr>
                <w:sz w:val="28"/>
                <w:szCs w:val="28"/>
              </w:rPr>
              <w:t xml:space="preserve">іалізованої фінансової установи </w:t>
            </w:r>
            <w:r>
              <w:rPr>
                <w:sz w:val="28"/>
                <w:szCs w:val="28"/>
              </w:rPr>
              <w:t>«Державний фонд сприяння молодіжному житловому будівництву»</w:t>
            </w:r>
          </w:p>
          <w:p w:rsidR="000B2115" w:rsidRDefault="000B2115" w:rsidP="009B2A06">
            <w:pPr>
              <w:jc w:val="both"/>
              <w:rPr>
                <w:sz w:val="28"/>
                <w:szCs w:val="28"/>
              </w:rPr>
            </w:pPr>
          </w:p>
          <w:p w:rsidR="009B2A06" w:rsidRDefault="00E7587F" w:rsidP="009B2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з питань планування забудови території та підготовки рішень управління та архітектури департаменту містобудівного комплексу та земельних відносин </w:t>
            </w:r>
            <w:r w:rsidR="0076055F">
              <w:rPr>
                <w:sz w:val="28"/>
                <w:szCs w:val="28"/>
              </w:rPr>
              <w:t>Чернівецької</w:t>
            </w:r>
            <w:r w:rsidR="0076055F" w:rsidRPr="008542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E7587F" w:rsidRDefault="00CF3ADB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7587F">
              <w:rPr>
                <w:sz w:val="28"/>
                <w:szCs w:val="28"/>
              </w:rPr>
              <w:t>начальник відділу</w:t>
            </w:r>
            <w:r w:rsidR="00E7587F"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</w:t>
            </w:r>
            <w:r w:rsidR="0076055F">
              <w:rPr>
                <w:sz w:val="28"/>
                <w:szCs w:val="28"/>
              </w:rPr>
              <w:t>Чернівецької</w:t>
            </w:r>
            <w:r w:rsidR="0076055F" w:rsidRPr="00854252">
              <w:rPr>
                <w:sz w:val="28"/>
                <w:szCs w:val="28"/>
              </w:rPr>
              <w:t xml:space="preserve"> </w:t>
            </w:r>
            <w:r w:rsidR="00E7587F" w:rsidRPr="00854252">
              <w:rPr>
                <w:sz w:val="28"/>
                <w:szCs w:val="28"/>
              </w:rPr>
              <w:t>міської ради</w:t>
            </w:r>
          </w:p>
          <w:p w:rsidR="00E7587F" w:rsidRDefault="00E7587F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EA462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</w:t>
            </w:r>
            <w:r w:rsidR="0076055F">
              <w:rPr>
                <w:sz w:val="28"/>
                <w:szCs w:val="28"/>
              </w:rPr>
              <w:t xml:space="preserve"> Чернівецької</w:t>
            </w:r>
            <w:r w:rsidR="00EA462F">
              <w:rPr>
                <w:sz w:val="28"/>
                <w:szCs w:val="28"/>
              </w:rPr>
              <w:t xml:space="preserve"> міської ради</w:t>
            </w:r>
          </w:p>
          <w:p w:rsidR="00892E6D" w:rsidRDefault="00892E6D" w:rsidP="00892E6D">
            <w:pPr>
              <w:jc w:val="both"/>
              <w:rPr>
                <w:sz w:val="28"/>
                <w:szCs w:val="28"/>
              </w:rPr>
            </w:pPr>
          </w:p>
          <w:p w:rsidR="00892E6D" w:rsidRDefault="00892E6D" w:rsidP="00892E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 w:val="28"/>
                <w:szCs w:val="28"/>
              </w:rPr>
              <w:t xml:space="preserve">департаменту житлово-комунального господарства </w:t>
            </w:r>
            <w:r>
              <w:rPr>
                <w:sz w:val="28"/>
                <w:szCs w:val="28"/>
              </w:rPr>
              <w:t>Чернівецької</w:t>
            </w:r>
            <w:r w:rsidRPr="00854252">
              <w:rPr>
                <w:sz w:val="28"/>
                <w:szCs w:val="28"/>
              </w:rPr>
              <w:t xml:space="preserve"> міської ради</w:t>
            </w:r>
          </w:p>
          <w:p w:rsidR="0076055F" w:rsidRDefault="0076055F" w:rsidP="00E7587F">
            <w:pPr>
              <w:jc w:val="both"/>
              <w:rPr>
                <w:sz w:val="28"/>
                <w:szCs w:val="28"/>
              </w:rPr>
            </w:pPr>
          </w:p>
          <w:p w:rsidR="009B2A06" w:rsidRDefault="00230668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директора Чернівецького міського центру соціальних служб для сім’ї, дітей та молоді </w:t>
            </w:r>
          </w:p>
          <w:p w:rsidR="00F27DDA" w:rsidRDefault="00F27DDA" w:rsidP="00E7587F">
            <w:pPr>
              <w:jc w:val="both"/>
              <w:rPr>
                <w:sz w:val="28"/>
                <w:szCs w:val="28"/>
              </w:rPr>
            </w:pPr>
          </w:p>
          <w:p w:rsidR="00427952" w:rsidRPr="00566EDA" w:rsidRDefault="00552908" w:rsidP="004279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27952">
              <w:rPr>
                <w:sz w:val="28"/>
                <w:szCs w:val="28"/>
              </w:rPr>
              <w:t xml:space="preserve">член виконавчого комітету </w:t>
            </w:r>
            <w:r w:rsidR="0076055F">
              <w:rPr>
                <w:sz w:val="28"/>
                <w:szCs w:val="28"/>
              </w:rPr>
              <w:t>Чернівецької</w:t>
            </w:r>
            <w:r w:rsidR="0076055F" w:rsidRPr="008542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міської ради (</w:t>
            </w:r>
            <w:r w:rsidR="00427952">
              <w:rPr>
                <w:sz w:val="28"/>
                <w:szCs w:val="28"/>
              </w:rPr>
              <w:t>за зго</w:t>
            </w:r>
            <w:r>
              <w:rPr>
                <w:sz w:val="28"/>
                <w:szCs w:val="28"/>
              </w:rPr>
              <w:t>дою</w:t>
            </w:r>
            <w:r w:rsidR="00427952">
              <w:rPr>
                <w:sz w:val="28"/>
                <w:szCs w:val="28"/>
              </w:rPr>
              <w:t>)</w:t>
            </w:r>
          </w:p>
        </w:tc>
      </w:tr>
    </w:tbl>
    <w:p w:rsidR="00073DD3" w:rsidRDefault="00B43E56" w:rsidP="003C10E3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Pr="003C10E3" w:rsidRDefault="003C10E3" w:rsidP="003C10E3">
      <w:pPr>
        <w:ind w:left="3780" w:hanging="3780"/>
        <w:jc w:val="both"/>
        <w:rPr>
          <w:szCs w:val="28"/>
        </w:rPr>
      </w:pPr>
    </w:p>
    <w:p w:rsidR="006B3A57" w:rsidRDefault="006B3A57" w:rsidP="006B3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6B3A57" w:rsidRPr="00460714" w:rsidRDefault="006B3A57" w:rsidP="006B3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                                                                    А. Бабюк</w:t>
      </w:r>
    </w:p>
    <w:p w:rsidR="00F06F28" w:rsidRDefault="00F06F28"/>
    <w:sectPr w:rsidR="00F06F28" w:rsidSect="00D400FA">
      <w:headerReference w:type="even" r:id="rId7"/>
      <w:pgSz w:w="11906" w:h="16838" w:code="9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BA2" w:rsidRDefault="007C1BA2">
      <w:r>
        <w:separator/>
      </w:r>
    </w:p>
  </w:endnote>
  <w:endnote w:type="continuationSeparator" w:id="0">
    <w:p w:rsidR="007C1BA2" w:rsidRDefault="007C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BA2" w:rsidRDefault="007C1BA2">
      <w:r>
        <w:separator/>
      </w:r>
    </w:p>
  </w:footnote>
  <w:footnote w:type="continuationSeparator" w:id="0">
    <w:p w:rsidR="007C1BA2" w:rsidRDefault="007C1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9D5" w:rsidRDefault="005759D5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759D5" w:rsidRDefault="005759D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3504"/>
    <w:multiLevelType w:val="hybridMultilevel"/>
    <w:tmpl w:val="A7A0311A"/>
    <w:lvl w:ilvl="0" w:tplc="6FC08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A7181"/>
    <w:multiLevelType w:val="hybridMultilevel"/>
    <w:tmpl w:val="CE5ACFF8"/>
    <w:lvl w:ilvl="0" w:tplc="98544F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F0681"/>
    <w:multiLevelType w:val="hybridMultilevel"/>
    <w:tmpl w:val="5CA6A60C"/>
    <w:lvl w:ilvl="0" w:tplc="7488E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1135C"/>
    <w:rsid w:val="00017C90"/>
    <w:rsid w:val="00066E44"/>
    <w:rsid w:val="00067B30"/>
    <w:rsid w:val="00073DD3"/>
    <w:rsid w:val="00091B2B"/>
    <w:rsid w:val="000A2000"/>
    <w:rsid w:val="000B2115"/>
    <w:rsid w:val="001109EA"/>
    <w:rsid w:val="00111680"/>
    <w:rsid w:val="001546C1"/>
    <w:rsid w:val="001802E4"/>
    <w:rsid w:val="001A43C0"/>
    <w:rsid w:val="00202568"/>
    <w:rsid w:val="00213C8A"/>
    <w:rsid w:val="00230668"/>
    <w:rsid w:val="002843AE"/>
    <w:rsid w:val="002C2D6D"/>
    <w:rsid w:val="002D7331"/>
    <w:rsid w:val="002E07C3"/>
    <w:rsid w:val="003857AB"/>
    <w:rsid w:val="003C0F55"/>
    <w:rsid w:val="003C10E3"/>
    <w:rsid w:val="004247B0"/>
    <w:rsid w:val="00427952"/>
    <w:rsid w:val="00435982"/>
    <w:rsid w:val="00443F26"/>
    <w:rsid w:val="00464362"/>
    <w:rsid w:val="004C4CED"/>
    <w:rsid w:val="004E1E61"/>
    <w:rsid w:val="00520EE3"/>
    <w:rsid w:val="00551FAA"/>
    <w:rsid w:val="00552908"/>
    <w:rsid w:val="005759D5"/>
    <w:rsid w:val="00590623"/>
    <w:rsid w:val="005C49F0"/>
    <w:rsid w:val="005C5A90"/>
    <w:rsid w:val="00611B5A"/>
    <w:rsid w:val="006266AE"/>
    <w:rsid w:val="00671198"/>
    <w:rsid w:val="00685234"/>
    <w:rsid w:val="006A1609"/>
    <w:rsid w:val="006B1DC3"/>
    <w:rsid w:val="006B3A57"/>
    <w:rsid w:val="006C17E1"/>
    <w:rsid w:val="006D15A9"/>
    <w:rsid w:val="006F72F4"/>
    <w:rsid w:val="007045B5"/>
    <w:rsid w:val="00706F63"/>
    <w:rsid w:val="00711A50"/>
    <w:rsid w:val="00757A0E"/>
    <w:rsid w:val="0076055F"/>
    <w:rsid w:val="00780CE5"/>
    <w:rsid w:val="007967A6"/>
    <w:rsid w:val="007C1BA2"/>
    <w:rsid w:val="007C3D53"/>
    <w:rsid w:val="00851290"/>
    <w:rsid w:val="00864D5F"/>
    <w:rsid w:val="008811A2"/>
    <w:rsid w:val="00892E6D"/>
    <w:rsid w:val="008A030F"/>
    <w:rsid w:val="008B2A26"/>
    <w:rsid w:val="008C319B"/>
    <w:rsid w:val="009118F0"/>
    <w:rsid w:val="009310AE"/>
    <w:rsid w:val="00936FF8"/>
    <w:rsid w:val="009372B2"/>
    <w:rsid w:val="009668CC"/>
    <w:rsid w:val="00981EAB"/>
    <w:rsid w:val="009B2A06"/>
    <w:rsid w:val="009D183E"/>
    <w:rsid w:val="009D7566"/>
    <w:rsid w:val="00A9495F"/>
    <w:rsid w:val="00AA3314"/>
    <w:rsid w:val="00AC3F20"/>
    <w:rsid w:val="00AE5DDC"/>
    <w:rsid w:val="00B13268"/>
    <w:rsid w:val="00B235DE"/>
    <w:rsid w:val="00B43E56"/>
    <w:rsid w:val="00B531B1"/>
    <w:rsid w:val="00B5351C"/>
    <w:rsid w:val="00B66159"/>
    <w:rsid w:val="00B90BE2"/>
    <w:rsid w:val="00B96FAC"/>
    <w:rsid w:val="00BD1703"/>
    <w:rsid w:val="00BD21CB"/>
    <w:rsid w:val="00C11DE8"/>
    <w:rsid w:val="00C56AC5"/>
    <w:rsid w:val="00CF3ADB"/>
    <w:rsid w:val="00D04253"/>
    <w:rsid w:val="00D400FA"/>
    <w:rsid w:val="00D414BD"/>
    <w:rsid w:val="00D61C52"/>
    <w:rsid w:val="00D76F0E"/>
    <w:rsid w:val="00D90336"/>
    <w:rsid w:val="00DC6717"/>
    <w:rsid w:val="00E1412E"/>
    <w:rsid w:val="00E17C4D"/>
    <w:rsid w:val="00E7587F"/>
    <w:rsid w:val="00EA462F"/>
    <w:rsid w:val="00EB430A"/>
    <w:rsid w:val="00EC671D"/>
    <w:rsid w:val="00ED6390"/>
    <w:rsid w:val="00F06F28"/>
    <w:rsid w:val="00F2049F"/>
    <w:rsid w:val="00F27DDA"/>
    <w:rsid w:val="00F33F2C"/>
    <w:rsid w:val="00F46DB3"/>
    <w:rsid w:val="00F73BC5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F22BD-932F-414F-A3A4-951579FF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 w:eastAsia="ru-RU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basedOn w:val="a"/>
    <w:rsid w:val="00B43E56"/>
    <w:rPr>
      <w:rFonts w:ascii="Verdana" w:hAnsi="Verdana"/>
      <w:lang w:val="en-US" w:eastAsia="en-US"/>
    </w:rPr>
  </w:style>
  <w:style w:type="paragraph" w:styleId="a4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E56"/>
  </w:style>
  <w:style w:type="paragraph" w:styleId="a6">
    <w:name w:val="Balloon Text"/>
    <w:basedOn w:val="a"/>
    <w:link w:val="a7"/>
    <w:rsid w:val="00EA462F"/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rsid w:val="00EA462F"/>
    <w:rPr>
      <w:rFonts w:ascii="Segoe UI" w:hAnsi="Segoe UI" w:cs="Segoe UI"/>
      <w:sz w:val="18"/>
      <w:szCs w:val="18"/>
      <w:lang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A43C0"/>
    <w:rPr>
      <w:rFonts w:ascii="Verdana" w:hAnsi="Verdana"/>
      <w:lang w:val="en-US" w:eastAsia="en-US"/>
    </w:rPr>
  </w:style>
  <w:style w:type="table" w:styleId="a8">
    <w:name w:val="Table Grid"/>
    <w:basedOn w:val="a1"/>
    <w:rsid w:val="0079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2020-09-01T10:18:00Z</cp:lastPrinted>
  <dcterms:created xsi:type="dcterms:W3CDTF">2020-09-01T12:15:00Z</dcterms:created>
  <dcterms:modified xsi:type="dcterms:W3CDTF">2020-09-01T12:15:00Z</dcterms:modified>
</cp:coreProperties>
</file>