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470843" w:rsidP="002051E0">
      <w:pPr>
        <w:jc w:val="both"/>
        <w:rPr>
          <w:lang w:val="ru-RU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4445" t="8890" r="762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06095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7F24B6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28.07.</w:t>
      </w:r>
      <w:r w:rsidR="00396E6E">
        <w:rPr>
          <w:szCs w:val="28"/>
          <w:u w:val="single"/>
          <w:lang w:val="ru-RU"/>
        </w:rPr>
        <w:t xml:space="preserve"> </w:t>
      </w:r>
      <w:r w:rsidR="00BA0A9B" w:rsidRPr="00BA0A9B">
        <w:rPr>
          <w:szCs w:val="28"/>
          <w:u w:val="single"/>
          <w:lang w:val="ru-RU"/>
        </w:rPr>
        <w:t>20</w:t>
      </w:r>
      <w:r w:rsidR="00396E6E">
        <w:rPr>
          <w:szCs w:val="28"/>
          <w:u w:val="single"/>
          <w:lang w:val="ru-RU"/>
        </w:rPr>
        <w:t>20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="00396E6E">
        <w:rPr>
          <w:szCs w:val="28"/>
          <w:u w:val="single"/>
        </w:rPr>
        <w:t xml:space="preserve">  </w:t>
      </w:r>
      <w:r>
        <w:rPr>
          <w:szCs w:val="28"/>
          <w:u w:val="single"/>
        </w:rPr>
        <w:t>325/17</w:t>
      </w:r>
      <w:r w:rsidR="00396E6E">
        <w:rPr>
          <w:szCs w:val="28"/>
          <w:u w:val="single"/>
        </w:rPr>
        <w:t xml:space="preserve"> </w:t>
      </w:r>
      <w:r w:rsidR="00765619">
        <w:rPr>
          <w:szCs w:val="28"/>
        </w:rPr>
        <w:t xml:space="preserve"> 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</w:t>
      </w:r>
      <w:r w:rsidR="00AA439A">
        <w:rPr>
          <w:szCs w:val="28"/>
        </w:rPr>
        <w:t xml:space="preserve">                        </w:t>
      </w:r>
      <w:r w:rsidR="002422CD">
        <w:rPr>
          <w:szCs w:val="28"/>
        </w:rPr>
        <w:t xml:space="preserve">           </w:t>
      </w:r>
      <w:r w:rsidR="00D7722D">
        <w:rPr>
          <w:szCs w:val="28"/>
        </w:rPr>
        <w:t xml:space="preserve"> </w:t>
      </w:r>
      <w:r w:rsidR="002422CD">
        <w:rPr>
          <w:szCs w:val="28"/>
        </w:rPr>
        <w:t xml:space="preserve">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Pr="009872AD" w:rsidRDefault="00930AF4" w:rsidP="00930AF4">
      <w:pPr>
        <w:rPr>
          <w:b/>
          <w:i/>
          <w:sz w:val="20"/>
          <w:szCs w:val="20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556744" w:rsidRPr="009D298B" w:rsidRDefault="00556744" w:rsidP="00556744">
            <w:pPr>
              <w:jc w:val="center"/>
              <w:rPr>
                <w:b/>
                <w:color w:val="000000"/>
                <w:szCs w:val="28"/>
              </w:rPr>
            </w:pPr>
            <w:r w:rsidRPr="00E20FD5">
              <w:rPr>
                <w:b/>
                <w:szCs w:val="28"/>
              </w:rPr>
              <w:t>Про</w:t>
            </w:r>
            <w:r>
              <w:rPr>
                <w:b/>
                <w:szCs w:val="28"/>
              </w:rPr>
              <w:t xml:space="preserve"> демонтаж тимчасових споруд </w:t>
            </w:r>
            <w:r>
              <w:rPr>
                <w:b/>
                <w:color w:val="000000"/>
                <w:szCs w:val="28"/>
              </w:rPr>
              <w:t xml:space="preserve">встановлених без дозвільних документів в м.Чернівцях </w:t>
            </w:r>
          </w:p>
          <w:p w:rsidR="00BA0A9B" w:rsidRPr="009872AD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 w:val="20"/>
                <w:szCs w:val="20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556744" w:rsidRPr="00556744" w:rsidRDefault="00556744" w:rsidP="007A7410">
      <w:pPr>
        <w:jc w:val="both"/>
        <w:rPr>
          <w:b/>
          <w:szCs w:val="28"/>
        </w:rPr>
      </w:pPr>
      <w:r w:rsidRPr="00BF5EB4">
        <w:rPr>
          <w:szCs w:val="28"/>
        </w:rPr>
        <w:t xml:space="preserve">Відповідно до статей 25, 26, 59, 60, 73 Закону України «Про місцеве самоврядування в Україні», Цивільного кодексу України, Законів України  «Про регулювання містобудівної діяльності», «Про благоустрій населених пунктів» та інших нормативних актів, з урахуванням наказу Міністерства регіонального розвитку, будівництва та житлово-комунального господарства України від 21.10.2011р. №244 «Про затвердження Порядку розміщення тимчасових споруд для провадження підприємницької діяльності», </w:t>
      </w:r>
      <w:r w:rsidRPr="00BF5EB4">
        <w:rPr>
          <w:color w:val="000000"/>
          <w:szCs w:val="28"/>
        </w:rPr>
        <w:t>Положення про тимчасове користування</w:t>
      </w:r>
      <w:r w:rsidRPr="00BF5EB4">
        <w:rPr>
          <w:szCs w:val="28"/>
        </w:rPr>
        <w:t xml:space="preserve"> окремими</w:t>
      </w:r>
      <w:r w:rsidRPr="00BF5EB4">
        <w:rPr>
          <w:color w:val="000000"/>
          <w:szCs w:val="28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Pr="00BF5EB4">
        <w:rPr>
          <w:szCs w:val="28"/>
        </w:rPr>
        <w:t>, затвердженого рішенням міської ради VI скликання від 29.12.2014р. №1475 зі змінами, внесеними рішенням міської ради</w:t>
      </w:r>
      <w:r>
        <w:rPr>
          <w:szCs w:val="28"/>
        </w:rPr>
        <w:t xml:space="preserve"> VI скликання від </w:t>
      </w:r>
      <w:r w:rsidRPr="00BF5EB4">
        <w:rPr>
          <w:szCs w:val="28"/>
        </w:rPr>
        <w:t xml:space="preserve">04.02.2016р. №95, Правил благоустрою м. Чернівців, затверджених рішенням міської ради VII скликання від 20.12.2018р. № 1575, </w:t>
      </w:r>
      <w:r>
        <w:rPr>
          <w:szCs w:val="28"/>
        </w:rPr>
        <w:t xml:space="preserve">беручи до уваги протоколи </w:t>
      </w:r>
      <w:r w:rsidRPr="00556744">
        <w:rPr>
          <w:szCs w:val="28"/>
        </w:rPr>
        <w:t>Комісії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</w:t>
      </w:r>
      <w:r>
        <w:rPr>
          <w:szCs w:val="28"/>
        </w:rPr>
        <w:t xml:space="preserve"> з метою впорядкування території м. Чернівців, виконавчий комітет Чернівецької міської ради 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872AD" w:rsidRDefault="009872AD" w:rsidP="00D7722D">
      <w:pPr>
        <w:ind w:firstLine="708"/>
        <w:jc w:val="both"/>
        <w:rPr>
          <w:szCs w:val="28"/>
        </w:rPr>
      </w:pPr>
      <w:r w:rsidRPr="00CF36DF">
        <w:rPr>
          <w:b/>
          <w:szCs w:val="28"/>
        </w:rPr>
        <w:t>1.</w:t>
      </w:r>
      <w:r>
        <w:rPr>
          <w:b/>
          <w:szCs w:val="28"/>
        </w:rPr>
        <w:t xml:space="preserve"> З</w:t>
      </w:r>
      <w:r w:rsidRPr="00187A1F">
        <w:rPr>
          <w:szCs w:val="28"/>
        </w:rPr>
        <w:t xml:space="preserve">дійснити демонтаж </w:t>
      </w:r>
      <w:r w:rsidRPr="00556744">
        <w:rPr>
          <w:szCs w:val="28"/>
        </w:rPr>
        <w:t>тимчасових споруд</w:t>
      </w:r>
      <w:r w:rsidRPr="00187A1F">
        <w:rPr>
          <w:color w:val="000000"/>
          <w:szCs w:val="28"/>
        </w:rPr>
        <w:t xml:space="preserve"> встановлених без дозвільних документів</w:t>
      </w:r>
      <w:r w:rsidRPr="00187A1F">
        <w:rPr>
          <w:szCs w:val="28"/>
        </w:rPr>
        <w:t xml:space="preserve"> згідно з додатком.</w:t>
      </w:r>
    </w:p>
    <w:p w:rsidR="009872AD" w:rsidRPr="00187A1F" w:rsidRDefault="009872AD" w:rsidP="009872AD">
      <w:pPr>
        <w:ind w:right="-170" w:firstLine="708"/>
        <w:jc w:val="both"/>
        <w:rPr>
          <w:szCs w:val="28"/>
        </w:rPr>
      </w:pPr>
    </w:p>
    <w:p w:rsidR="009872AD" w:rsidRDefault="009872AD" w:rsidP="00D7722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Pr="00CF36DF">
        <w:rPr>
          <w:b/>
          <w:color w:val="000000"/>
          <w:szCs w:val="28"/>
        </w:rPr>
        <w:t xml:space="preserve">. </w:t>
      </w:r>
      <w:r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872AD" w:rsidRPr="00CF36DF" w:rsidRDefault="009872AD" w:rsidP="009872AD">
      <w:pPr>
        <w:ind w:right="-170" w:firstLine="708"/>
        <w:jc w:val="both"/>
        <w:rPr>
          <w:color w:val="000000"/>
          <w:szCs w:val="28"/>
        </w:rPr>
      </w:pPr>
    </w:p>
    <w:p w:rsidR="009872AD" w:rsidRDefault="009872AD" w:rsidP="009872A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CF36DF">
        <w:rPr>
          <w:b/>
          <w:color w:val="000000"/>
          <w:szCs w:val="28"/>
        </w:rPr>
        <w:t>.</w:t>
      </w:r>
      <w:r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9872AD" w:rsidRPr="00CF36DF" w:rsidRDefault="009872AD" w:rsidP="009872AD">
      <w:pPr>
        <w:ind w:firstLine="708"/>
        <w:jc w:val="both"/>
        <w:rPr>
          <w:color w:val="000000"/>
          <w:szCs w:val="28"/>
        </w:rPr>
      </w:pPr>
    </w:p>
    <w:p w:rsidR="009872AD" w:rsidRPr="00CF36DF" w:rsidRDefault="009872AD" w:rsidP="009872AD">
      <w:pPr>
        <w:jc w:val="both"/>
        <w:rPr>
          <w:b/>
          <w:color w:val="000000"/>
          <w:szCs w:val="28"/>
        </w:rPr>
      </w:pPr>
    </w:p>
    <w:p w:rsidR="004B0B25" w:rsidRDefault="007F24B6" w:rsidP="00DA26FF">
      <w:pPr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Секретар Чернівецької міської ради         </w:t>
      </w:r>
      <w:r w:rsidR="009872AD">
        <w:rPr>
          <w:b/>
          <w:color w:val="000000"/>
          <w:szCs w:val="28"/>
        </w:rPr>
        <w:t xml:space="preserve">             </w:t>
      </w:r>
      <w:r>
        <w:rPr>
          <w:b/>
          <w:color w:val="000000"/>
          <w:szCs w:val="28"/>
        </w:rPr>
        <w:t xml:space="preserve">                             В.Продан</w:t>
      </w:r>
    </w:p>
    <w:sectPr w:rsidR="004B0B25" w:rsidSect="007A7410">
      <w:headerReference w:type="even" r:id="rId8"/>
      <w:headerReference w:type="default" r:id="rId9"/>
      <w:pgSz w:w="11906" w:h="16838" w:code="9"/>
      <w:pgMar w:top="851" w:right="991" w:bottom="992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8F3" w:rsidRDefault="00EF48F3">
      <w:r>
        <w:separator/>
      </w:r>
    </w:p>
  </w:endnote>
  <w:endnote w:type="continuationSeparator" w:id="0">
    <w:p w:rsidR="00EF48F3" w:rsidRDefault="00EF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8F3" w:rsidRDefault="00EF48F3">
      <w:r>
        <w:separator/>
      </w:r>
    </w:p>
  </w:footnote>
  <w:footnote w:type="continuationSeparator" w:id="0">
    <w:p w:rsidR="00EF48F3" w:rsidRDefault="00EF4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2D" w:rsidRDefault="00D7722D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22D" w:rsidRDefault="00D772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2D" w:rsidRPr="00733EF4" w:rsidRDefault="00D7722D" w:rsidP="00736073">
    <w:pPr>
      <w:pStyle w:val="a6"/>
      <w:framePr w:wrap="around" w:vAnchor="text" w:hAnchor="margin" w:xAlign="center" w:y="1"/>
      <w:rPr>
        <w:rStyle w:val="a7"/>
        <w:color w:val="FFFFFF"/>
      </w:rPr>
    </w:pPr>
    <w:r w:rsidRPr="00733EF4">
      <w:rPr>
        <w:rStyle w:val="a7"/>
        <w:color w:val="FFFFFF"/>
      </w:rPr>
      <w:fldChar w:fldCharType="begin"/>
    </w:r>
    <w:r w:rsidRPr="00733EF4">
      <w:rPr>
        <w:rStyle w:val="a7"/>
        <w:color w:val="FFFFFF"/>
      </w:rPr>
      <w:instrText xml:space="preserve">PAGE  </w:instrText>
    </w:r>
    <w:r w:rsidRPr="00733EF4">
      <w:rPr>
        <w:rStyle w:val="a7"/>
        <w:color w:val="FFFFFF"/>
      </w:rPr>
      <w:fldChar w:fldCharType="separate"/>
    </w:r>
    <w:r w:rsidR="007F24B6">
      <w:rPr>
        <w:rStyle w:val="a7"/>
        <w:noProof/>
        <w:color w:val="FFFFFF"/>
      </w:rPr>
      <w:t>2</w:t>
    </w:r>
    <w:r w:rsidRPr="00733EF4">
      <w:rPr>
        <w:rStyle w:val="a7"/>
        <w:color w:val="FFFFFF"/>
      </w:rPr>
      <w:fldChar w:fldCharType="end"/>
    </w:r>
  </w:p>
  <w:p w:rsidR="00D7722D" w:rsidRDefault="00D7722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25A0"/>
    <w:rsid w:val="00144634"/>
    <w:rsid w:val="00146273"/>
    <w:rsid w:val="00147B13"/>
    <w:rsid w:val="00156B5F"/>
    <w:rsid w:val="0017191F"/>
    <w:rsid w:val="00171D64"/>
    <w:rsid w:val="00177B3C"/>
    <w:rsid w:val="00183694"/>
    <w:rsid w:val="001A231E"/>
    <w:rsid w:val="001A6C0A"/>
    <w:rsid w:val="001B1261"/>
    <w:rsid w:val="001B4AE4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0013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259"/>
    <w:rsid w:val="0032073C"/>
    <w:rsid w:val="0032230A"/>
    <w:rsid w:val="00322953"/>
    <w:rsid w:val="0032442E"/>
    <w:rsid w:val="00337BEB"/>
    <w:rsid w:val="00340457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22C8"/>
    <w:rsid w:val="00385192"/>
    <w:rsid w:val="003856BD"/>
    <w:rsid w:val="00396E6E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368B"/>
    <w:rsid w:val="00446345"/>
    <w:rsid w:val="004468B4"/>
    <w:rsid w:val="00452FFB"/>
    <w:rsid w:val="0046286D"/>
    <w:rsid w:val="00463421"/>
    <w:rsid w:val="00470843"/>
    <w:rsid w:val="00475986"/>
    <w:rsid w:val="00476D70"/>
    <w:rsid w:val="004774B2"/>
    <w:rsid w:val="004904CB"/>
    <w:rsid w:val="00495368"/>
    <w:rsid w:val="004A40EE"/>
    <w:rsid w:val="004A571F"/>
    <w:rsid w:val="004B0B25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17C6F"/>
    <w:rsid w:val="00536C66"/>
    <w:rsid w:val="00540713"/>
    <w:rsid w:val="0054288A"/>
    <w:rsid w:val="0055175B"/>
    <w:rsid w:val="00556744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3EF4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4E7F"/>
    <w:rsid w:val="007A7410"/>
    <w:rsid w:val="007A7415"/>
    <w:rsid w:val="007B472D"/>
    <w:rsid w:val="007C00E2"/>
    <w:rsid w:val="007C2603"/>
    <w:rsid w:val="007C5036"/>
    <w:rsid w:val="007C5B18"/>
    <w:rsid w:val="007D299B"/>
    <w:rsid w:val="007D41D6"/>
    <w:rsid w:val="007D7541"/>
    <w:rsid w:val="007E56F5"/>
    <w:rsid w:val="007F17E7"/>
    <w:rsid w:val="007F24B6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41097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B43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872AD"/>
    <w:rsid w:val="00992DBC"/>
    <w:rsid w:val="00993161"/>
    <w:rsid w:val="00993263"/>
    <w:rsid w:val="009934F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12B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9766D"/>
    <w:rsid w:val="00AA439A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01B9"/>
    <w:rsid w:val="00B121C6"/>
    <w:rsid w:val="00B176DD"/>
    <w:rsid w:val="00B21568"/>
    <w:rsid w:val="00B23478"/>
    <w:rsid w:val="00B24AF3"/>
    <w:rsid w:val="00B2662E"/>
    <w:rsid w:val="00B36EFB"/>
    <w:rsid w:val="00B45331"/>
    <w:rsid w:val="00B7361D"/>
    <w:rsid w:val="00B91DB5"/>
    <w:rsid w:val="00B93FE9"/>
    <w:rsid w:val="00B940AF"/>
    <w:rsid w:val="00BA00D6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1B88"/>
    <w:rsid w:val="00C14022"/>
    <w:rsid w:val="00C27548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3B61"/>
    <w:rsid w:val="00CA4AA4"/>
    <w:rsid w:val="00CC0723"/>
    <w:rsid w:val="00CC0822"/>
    <w:rsid w:val="00CD011F"/>
    <w:rsid w:val="00CE2006"/>
    <w:rsid w:val="00CF4EDA"/>
    <w:rsid w:val="00D1221B"/>
    <w:rsid w:val="00D1253A"/>
    <w:rsid w:val="00D234C9"/>
    <w:rsid w:val="00D623EC"/>
    <w:rsid w:val="00D6269D"/>
    <w:rsid w:val="00D67F18"/>
    <w:rsid w:val="00D7120A"/>
    <w:rsid w:val="00D72745"/>
    <w:rsid w:val="00D7722D"/>
    <w:rsid w:val="00D84E56"/>
    <w:rsid w:val="00D8665C"/>
    <w:rsid w:val="00D9368C"/>
    <w:rsid w:val="00DA13B9"/>
    <w:rsid w:val="00DA24B1"/>
    <w:rsid w:val="00DA26FF"/>
    <w:rsid w:val="00DA6529"/>
    <w:rsid w:val="00DB624B"/>
    <w:rsid w:val="00DC1F04"/>
    <w:rsid w:val="00DD14B6"/>
    <w:rsid w:val="00DD3374"/>
    <w:rsid w:val="00DD34D5"/>
    <w:rsid w:val="00DD6880"/>
    <w:rsid w:val="00DE294F"/>
    <w:rsid w:val="00DF1994"/>
    <w:rsid w:val="00DF1A9C"/>
    <w:rsid w:val="00DF66D7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8F3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6559C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EE420D-8F8F-4797-AB8C-C0A8FF8F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  <w:rPr>
      <w:lang w:eastAsia="x-none"/>
    </w:rPr>
  </w:style>
  <w:style w:type="character" w:customStyle="1" w:styleId="ae">
    <w:name w:val="Основной текст с отступом Знак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  <w:style w:type="paragraph" w:styleId="af">
    <w:name w:val="Balloon Text"/>
    <w:basedOn w:val="a"/>
    <w:link w:val="af0"/>
    <w:rsid w:val="00CA3B61"/>
    <w:rPr>
      <w:rFonts w:ascii="Segoe UI" w:hAnsi="Segoe UI"/>
      <w:sz w:val="18"/>
      <w:szCs w:val="18"/>
      <w:lang w:eastAsia="x-none"/>
    </w:rPr>
  </w:style>
  <w:style w:type="character" w:customStyle="1" w:styleId="af0">
    <w:name w:val="Текст выноски Знак"/>
    <w:link w:val="af"/>
    <w:rsid w:val="00CA3B6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309FB-AD19-4419-88C7-CC92D5E54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2020-06-12T07:19:00Z</cp:lastPrinted>
  <dcterms:created xsi:type="dcterms:W3CDTF">2020-08-07T12:47:00Z</dcterms:created>
  <dcterms:modified xsi:type="dcterms:W3CDTF">2020-08-07T12:47:00Z</dcterms:modified>
</cp:coreProperties>
</file>