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2D" w:rsidRDefault="00EE37E1" w:rsidP="008A492D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92D">
        <w:t xml:space="preserve">      </w:t>
      </w:r>
    </w:p>
    <w:p w:rsidR="008A492D" w:rsidRDefault="008A492D" w:rsidP="006749D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A492D" w:rsidRDefault="008A492D" w:rsidP="008A492D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8A492D" w:rsidRPr="008A492D" w:rsidRDefault="008A492D" w:rsidP="008A492D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8A492D" w:rsidRDefault="008A492D" w:rsidP="008A492D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8A492D" w:rsidRPr="00F12A13" w:rsidRDefault="008A492D" w:rsidP="008A492D">
      <w:pPr>
        <w:jc w:val="center"/>
        <w:rPr>
          <w:b/>
          <w:sz w:val="36"/>
          <w:szCs w:val="36"/>
          <w:lang w:val="en-US"/>
        </w:rPr>
      </w:pPr>
    </w:p>
    <w:p w:rsidR="008A492D" w:rsidRDefault="008A492D" w:rsidP="008A492D">
      <w:pPr>
        <w:jc w:val="center"/>
        <w:rPr>
          <w:b/>
          <w:sz w:val="36"/>
          <w:szCs w:val="36"/>
          <w:lang w:val="uk-UA"/>
        </w:rPr>
      </w:pPr>
    </w:p>
    <w:p w:rsidR="008A492D" w:rsidRPr="001037CF" w:rsidRDefault="001037CF" w:rsidP="008A492D">
      <w:pPr>
        <w:rPr>
          <w:sz w:val="28"/>
          <w:szCs w:val="28"/>
          <w:lang w:val="uk-UA"/>
        </w:rPr>
      </w:pPr>
      <w:r w:rsidRPr="001037CF">
        <w:rPr>
          <w:sz w:val="28"/>
          <w:szCs w:val="28"/>
          <w:u w:val="single"/>
          <w:lang w:val="en-US"/>
        </w:rPr>
        <w:t>24.12.</w:t>
      </w:r>
      <w:r w:rsidR="00B638A3" w:rsidRPr="001037CF">
        <w:rPr>
          <w:sz w:val="28"/>
          <w:szCs w:val="28"/>
          <w:u w:val="single"/>
          <w:lang w:val="uk-UA"/>
        </w:rPr>
        <w:t>2019</w:t>
      </w:r>
      <w:r w:rsidR="008A492D" w:rsidRPr="001037CF">
        <w:rPr>
          <w:sz w:val="28"/>
          <w:szCs w:val="28"/>
        </w:rPr>
        <w:t xml:space="preserve"> № </w:t>
      </w:r>
      <w:r w:rsidRPr="001037CF">
        <w:rPr>
          <w:sz w:val="28"/>
          <w:szCs w:val="28"/>
          <w:u w:val="single"/>
          <w:lang w:val="uk-UA"/>
        </w:rPr>
        <w:t>749/28</w:t>
      </w:r>
      <w:r w:rsidR="001E29F2" w:rsidRPr="001037CF">
        <w:rPr>
          <w:sz w:val="28"/>
          <w:szCs w:val="28"/>
          <w:lang w:val="uk-UA"/>
        </w:rPr>
        <w:t xml:space="preserve">                 </w:t>
      </w:r>
      <w:r w:rsidR="008A492D" w:rsidRPr="001037CF">
        <w:rPr>
          <w:sz w:val="28"/>
          <w:szCs w:val="28"/>
          <w:lang w:val="uk-UA"/>
        </w:rPr>
        <w:t xml:space="preserve">                                         </w:t>
      </w:r>
      <w:r w:rsidR="00070F20" w:rsidRPr="001037C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="008A492D" w:rsidRPr="001037CF">
        <w:rPr>
          <w:sz w:val="28"/>
          <w:szCs w:val="28"/>
          <w:lang w:val="uk-UA"/>
        </w:rPr>
        <w:t>м.Чернівці</w:t>
      </w:r>
    </w:p>
    <w:p w:rsidR="008A492D" w:rsidRPr="001E29F2" w:rsidRDefault="008A492D" w:rsidP="00F12A13">
      <w:pPr>
        <w:jc w:val="right"/>
      </w:pPr>
    </w:p>
    <w:p w:rsidR="00802582" w:rsidRDefault="00802582" w:rsidP="00802582">
      <w:pPr>
        <w:jc w:val="center"/>
        <w:outlineLvl w:val="0"/>
        <w:rPr>
          <w:b/>
          <w:sz w:val="28"/>
          <w:szCs w:val="28"/>
        </w:rPr>
      </w:pPr>
      <w:bookmarkStart w:id="0" w:name="_GoBack"/>
      <w:r w:rsidRPr="009776F7">
        <w:rPr>
          <w:b/>
          <w:sz w:val="28"/>
          <w:szCs w:val="28"/>
        </w:rPr>
        <w:t xml:space="preserve">Про встановлення тарифів на послуги з </w:t>
      </w:r>
      <w:r>
        <w:rPr>
          <w:b/>
          <w:sz w:val="28"/>
          <w:szCs w:val="28"/>
        </w:rPr>
        <w:t>користування</w:t>
      </w:r>
      <w:r w:rsidRPr="009776F7">
        <w:rPr>
          <w:b/>
          <w:sz w:val="28"/>
          <w:szCs w:val="28"/>
        </w:rPr>
        <w:t xml:space="preserve"> майданчик</w:t>
      </w:r>
      <w:r>
        <w:rPr>
          <w:b/>
          <w:sz w:val="28"/>
          <w:szCs w:val="28"/>
        </w:rPr>
        <w:t>ами</w:t>
      </w:r>
      <w:r w:rsidRPr="009776F7">
        <w:rPr>
          <w:b/>
          <w:sz w:val="28"/>
          <w:szCs w:val="28"/>
        </w:rPr>
        <w:t xml:space="preserve"> </w:t>
      </w:r>
    </w:p>
    <w:p w:rsidR="00802582" w:rsidRDefault="00802582" w:rsidP="00802582">
      <w:pPr>
        <w:jc w:val="center"/>
        <w:outlineLvl w:val="0"/>
        <w:rPr>
          <w:b/>
          <w:sz w:val="28"/>
          <w:szCs w:val="28"/>
        </w:rPr>
      </w:pPr>
      <w:r w:rsidRPr="009776F7">
        <w:rPr>
          <w:b/>
          <w:sz w:val="28"/>
          <w:szCs w:val="28"/>
        </w:rPr>
        <w:t>для платного паркування транспортних засобів</w:t>
      </w:r>
      <w:r>
        <w:rPr>
          <w:b/>
          <w:sz w:val="28"/>
          <w:szCs w:val="28"/>
        </w:rPr>
        <w:t>,</w:t>
      </w:r>
      <w:r w:rsidRPr="009776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 надаються  </w:t>
      </w:r>
    </w:p>
    <w:p w:rsidR="00C041AF" w:rsidRDefault="00C041AF" w:rsidP="008025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 «МТК «</w:t>
      </w:r>
      <w:r w:rsidR="00E42095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алинівський ринок» т</w:t>
      </w:r>
      <w:r w:rsidR="00E4209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802582">
        <w:rPr>
          <w:b/>
          <w:sz w:val="28"/>
          <w:szCs w:val="28"/>
        </w:rPr>
        <w:t xml:space="preserve">ПП </w:t>
      </w:r>
      <w:r>
        <w:rPr>
          <w:b/>
          <w:sz w:val="28"/>
          <w:szCs w:val="28"/>
          <w:lang w:val="uk-UA"/>
        </w:rPr>
        <w:t>«Буковинатранссервіс»</w:t>
      </w:r>
      <w:r w:rsidR="00802582">
        <w:rPr>
          <w:b/>
          <w:sz w:val="28"/>
          <w:szCs w:val="28"/>
        </w:rPr>
        <w:t xml:space="preserve">, визнання такими, що </w:t>
      </w:r>
      <w:r w:rsidR="00802582" w:rsidRPr="009776F7">
        <w:rPr>
          <w:b/>
          <w:sz w:val="28"/>
          <w:szCs w:val="28"/>
        </w:rPr>
        <w:t xml:space="preserve"> втратил</w:t>
      </w:r>
      <w:r w:rsidR="00802582">
        <w:rPr>
          <w:b/>
          <w:sz w:val="28"/>
          <w:szCs w:val="28"/>
        </w:rPr>
        <w:t>и</w:t>
      </w:r>
      <w:r w:rsidR="00802582" w:rsidRPr="009776F7">
        <w:rPr>
          <w:b/>
          <w:sz w:val="28"/>
          <w:szCs w:val="28"/>
        </w:rPr>
        <w:t xml:space="preserve"> чинність</w:t>
      </w:r>
      <w:r w:rsidR="00802582">
        <w:rPr>
          <w:b/>
          <w:sz w:val="28"/>
          <w:szCs w:val="28"/>
        </w:rPr>
        <w:t xml:space="preserve">, окремих пунктів </w:t>
      </w:r>
      <w:r w:rsidR="00802582" w:rsidRPr="009776F7">
        <w:rPr>
          <w:b/>
          <w:sz w:val="28"/>
          <w:szCs w:val="28"/>
        </w:rPr>
        <w:t>рішен</w:t>
      </w:r>
      <w:r>
        <w:rPr>
          <w:b/>
          <w:sz w:val="28"/>
          <w:szCs w:val="28"/>
          <w:lang w:val="uk-UA"/>
        </w:rPr>
        <w:t>ь</w:t>
      </w:r>
      <w:r w:rsidR="00802582" w:rsidRPr="009776F7">
        <w:rPr>
          <w:b/>
          <w:sz w:val="28"/>
          <w:szCs w:val="28"/>
        </w:rPr>
        <w:t xml:space="preserve"> виконавчого комітету Чернівецької міської ради </w:t>
      </w:r>
    </w:p>
    <w:p w:rsidR="00802582" w:rsidRPr="00C041AF" w:rsidRDefault="00802582" w:rsidP="00802582">
      <w:pPr>
        <w:jc w:val="center"/>
        <w:rPr>
          <w:b/>
          <w:sz w:val="28"/>
          <w:szCs w:val="28"/>
          <w:lang w:val="uk-UA"/>
        </w:rPr>
      </w:pPr>
      <w:r w:rsidRPr="00C041AF">
        <w:rPr>
          <w:b/>
          <w:sz w:val="28"/>
          <w:szCs w:val="28"/>
          <w:lang w:val="uk-UA"/>
        </w:rPr>
        <w:t>від 23.07.2013 р. № 386/12</w:t>
      </w:r>
      <w:r w:rsidR="00C041AF">
        <w:rPr>
          <w:b/>
          <w:sz w:val="28"/>
          <w:szCs w:val="28"/>
          <w:lang w:val="uk-UA"/>
        </w:rPr>
        <w:t xml:space="preserve"> та від 27.05.2014 р. № 221/8</w:t>
      </w:r>
    </w:p>
    <w:bookmarkEnd w:id="0"/>
    <w:p w:rsidR="00F12A13" w:rsidRPr="00C041AF" w:rsidRDefault="00F12A13" w:rsidP="00F12A13">
      <w:pPr>
        <w:jc w:val="right"/>
        <w:rPr>
          <w:lang w:val="uk-UA"/>
        </w:rPr>
      </w:pPr>
    </w:p>
    <w:p w:rsidR="00490613" w:rsidRPr="00490613" w:rsidRDefault="008A492D" w:rsidP="00490613">
      <w:pPr>
        <w:widowControl w:val="0"/>
        <w:tabs>
          <w:tab w:val="left" w:pos="900"/>
        </w:tabs>
        <w:jc w:val="both"/>
        <w:rPr>
          <w:sz w:val="28"/>
          <w:szCs w:val="28"/>
          <w:lang w:val="uk-UA" w:eastAsia="uk-UA"/>
        </w:rPr>
      </w:pPr>
      <w:r w:rsidRPr="009776F7">
        <w:rPr>
          <w:b/>
          <w:sz w:val="28"/>
          <w:szCs w:val="28"/>
          <w:lang w:val="uk-UA"/>
        </w:rPr>
        <w:tab/>
      </w:r>
      <w:r w:rsidR="005D42A3" w:rsidRPr="009776F7">
        <w:rPr>
          <w:sz w:val="28"/>
          <w:szCs w:val="28"/>
          <w:lang w:val="uk-UA"/>
        </w:rPr>
        <w:t>Відповідно до стат</w:t>
      </w:r>
      <w:r w:rsidR="008E772F">
        <w:rPr>
          <w:sz w:val="28"/>
          <w:szCs w:val="28"/>
          <w:lang w:val="uk-UA"/>
        </w:rPr>
        <w:t>ей</w:t>
      </w:r>
      <w:r w:rsidR="005D42A3" w:rsidRPr="009776F7">
        <w:rPr>
          <w:sz w:val="28"/>
          <w:szCs w:val="28"/>
          <w:lang w:val="uk-UA"/>
        </w:rPr>
        <w:t xml:space="preserve"> 30</w:t>
      </w:r>
      <w:r w:rsidR="008E772F">
        <w:rPr>
          <w:sz w:val="28"/>
          <w:szCs w:val="28"/>
          <w:lang w:val="uk-UA"/>
        </w:rPr>
        <w:t>, 59</w:t>
      </w:r>
      <w:r w:rsidR="005D42A3" w:rsidRPr="009776F7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435B0" w:rsidRPr="009776F7">
        <w:rPr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="005D42A3" w:rsidRPr="009776F7">
        <w:rPr>
          <w:sz w:val="28"/>
          <w:szCs w:val="28"/>
          <w:lang w:val="uk-UA"/>
        </w:rPr>
        <w:t>Податкового кодексу України, постанов Кабінету Мініс</w:t>
      </w:r>
      <w:r w:rsidR="0048627D">
        <w:rPr>
          <w:sz w:val="28"/>
          <w:szCs w:val="28"/>
          <w:lang w:val="uk-UA"/>
        </w:rPr>
        <w:t>трів України від 01.12.2009 р.</w:t>
      </w:r>
      <w:r w:rsidR="005D42A3" w:rsidRPr="009776F7">
        <w:rPr>
          <w:sz w:val="28"/>
          <w:szCs w:val="28"/>
          <w:lang w:val="uk-UA"/>
        </w:rPr>
        <w:t xml:space="preserve"> №</w:t>
      </w:r>
      <w:r w:rsidR="00B638A3">
        <w:rPr>
          <w:sz w:val="28"/>
          <w:szCs w:val="28"/>
          <w:lang w:val="uk-UA"/>
        </w:rPr>
        <w:t xml:space="preserve"> </w:t>
      </w:r>
      <w:r w:rsidR="005D42A3" w:rsidRPr="009776F7">
        <w:rPr>
          <w:sz w:val="28"/>
          <w:szCs w:val="28"/>
          <w:lang w:val="uk-UA"/>
        </w:rPr>
        <w:t>1342 «Про затвердження Правил паркування транспортних засобів»</w:t>
      </w:r>
      <w:r w:rsidR="00C041AF">
        <w:rPr>
          <w:sz w:val="28"/>
          <w:szCs w:val="28"/>
          <w:lang w:val="uk-UA"/>
        </w:rPr>
        <w:t xml:space="preserve"> зі змінами</w:t>
      </w:r>
      <w:r w:rsidR="0048627D">
        <w:rPr>
          <w:sz w:val="28"/>
          <w:szCs w:val="28"/>
          <w:lang w:val="uk-UA"/>
        </w:rPr>
        <w:t>, від 02.03.2010 р.</w:t>
      </w:r>
      <w:r w:rsidR="005D42A3" w:rsidRPr="009776F7">
        <w:rPr>
          <w:sz w:val="28"/>
          <w:szCs w:val="28"/>
          <w:lang w:val="uk-UA"/>
        </w:rPr>
        <w:t xml:space="preserve"> №258 «Про затвердження Порядку формування тарифів на послуги з </w:t>
      </w:r>
      <w:r w:rsidR="00802582">
        <w:rPr>
          <w:sz w:val="28"/>
          <w:szCs w:val="28"/>
          <w:lang w:val="uk-UA"/>
        </w:rPr>
        <w:t>користування майданчиками</w:t>
      </w:r>
      <w:r w:rsidR="005D42A3" w:rsidRPr="009776F7">
        <w:rPr>
          <w:sz w:val="28"/>
          <w:szCs w:val="28"/>
          <w:lang w:val="uk-UA"/>
        </w:rPr>
        <w:t xml:space="preserve"> для платного паркування транспортних засобів»</w:t>
      </w:r>
      <w:r w:rsidR="00CA0561">
        <w:rPr>
          <w:sz w:val="28"/>
          <w:szCs w:val="28"/>
          <w:lang w:val="uk-UA"/>
        </w:rPr>
        <w:t xml:space="preserve"> зі змінами</w:t>
      </w:r>
      <w:r w:rsidR="005D42A3" w:rsidRPr="009776F7">
        <w:rPr>
          <w:sz w:val="28"/>
          <w:szCs w:val="28"/>
          <w:lang w:val="uk-UA"/>
        </w:rPr>
        <w:t>,</w:t>
      </w:r>
      <w:r w:rsidR="00F435B0" w:rsidRPr="009776F7">
        <w:rPr>
          <w:sz w:val="28"/>
          <w:szCs w:val="28"/>
          <w:lang w:val="uk-UA"/>
        </w:rPr>
        <w:t xml:space="preserve"> </w:t>
      </w:r>
      <w:r w:rsidR="00490613" w:rsidRPr="00490613">
        <w:rPr>
          <w:sz w:val="28"/>
          <w:szCs w:val="28"/>
          <w:lang w:val="uk-UA"/>
        </w:rPr>
        <w:t>рішення виконавчого комітету Чернівецької міської</w:t>
      </w:r>
      <w:r w:rsidR="0019734D">
        <w:rPr>
          <w:sz w:val="28"/>
          <w:szCs w:val="28"/>
          <w:lang w:val="uk-UA"/>
        </w:rPr>
        <w:t xml:space="preserve"> ради від 11.12.2018 р. № 686/25</w:t>
      </w:r>
      <w:r w:rsidR="00490613" w:rsidRPr="00490613">
        <w:rPr>
          <w:sz w:val="28"/>
          <w:szCs w:val="28"/>
          <w:lang w:val="uk-UA"/>
        </w:rPr>
        <w:t xml:space="preserve"> </w:t>
      </w:r>
      <w:r w:rsidR="00490613" w:rsidRPr="0019734D">
        <w:rPr>
          <w:sz w:val="28"/>
          <w:szCs w:val="28"/>
          <w:lang w:val="uk-UA"/>
        </w:rPr>
        <w:t>«Про затвердження Плану діяльності виконавчого комітету  Чернівецької міської ради  з підготовки проектів регуляторних актів на 2019 рік»</w:t>
      </w:r>
      <w:r w:rsidR="00490613" w:rsidRPr="00490613">
        <w:rPr>
          <w:b/>
          <w:sz w:val="28"/>
          <w:szCs w:val="28"/>
          <w:lang w:val="uk-UA"/>
        </w:rPr>
        <w:t xml:space="preserve">, </w:t>
      </w:r>
      <w:r w:rsidR="00490613" w:rsidRPr="00490613">
        <w:rPr>
          <w:sz w:val="28"/>
          <w:szCs w:val="28"/>
          <w:lang w:val="uk-UA"/>
        </w:rPr>
        <w:t>рішення комісії з питань тарифної політики в житлово-комунальній сфері м.Чернівц</w:t>
      </w:r>
      <w:r w:rsidR="0048627D">
        <w:rPr>
          <w:sz w:val="28"/>
          <w:szCs w:val="28"/>
          <w:lang w:val="uk-UA"/>
        </w:rPr>
        <w:t>ів (протокол від 11.11.2019 р.</w:t>
      </w:r>
      <w:r w:rsidR="00490613" w:rsidRPr="00490613">
        <w:rPr>
          <w:sz w:val="28"/>
          <w:szCs w:val="28"/>
          <w:lang w:val="uk-UA"/>
        </w:rPr>
        <w:t>) та  розрахунків економічних обґрунтувань комунального підприємства «Міський торговельний комплекс «Калинівський ринок», приватного підприємства «Буковинатранссервіс», пропозицій та висновків департаменту розвитку, департаменту житлово-комунального господарства та фіна</w:t>
      </w:r>
      <w:r w:rsidR="0019734D">
        <w:rPr>
          <w:sz w:val="28"/>
          <w:szCs w:val="28"/>
          <w:lang w:val="uk-UA"/>
        </w:rPr>
        <w:t>нсового управління міської ради, виконавчий комітет Чернівецької міської ради</w:t>
      </w:r>
    </w:p>
    <w:p w:rsidR="0084093B" w:rsidRPr="007743DA" w:rsidRDefault="0084093B" w:rsidP="00C75739">
      <w:pPr>
        <w:rPr>
          <w:b/>
          <w:sz w:val="28"/>
          <w:szCs w:val="28"/>
          <w:lang w:val="uk-UA"/>
        </w:rPr>
      </w:pPr>
    </w:p>
    <w:p w:rsidR="00835187" w:rsidRDefault="00835187" w:rsidP="006749D2">
      <w:pPr>
        <w:jc w:val="center"/>
        <w:outlineLvl w:val="0"/>
        <w:rPr>
          <w:b/>
          <w:sz w:val="28"/>
          <w:szCs w:val="28"/>
          <w:lang w:val="uk-UA"/>
        </w:rPr>
      </w:pPr>
      <w:r w:rsidRPr="00835187">
        <w:rPr>
          <w:b/>
          <w:sz w:val="28"/>
          <w:szCs w:val="28"/>
          <w:lang w:val="uk-UA"/>
        </w:rPr>
        <w:t>В И Р І Ш И В:</w:t>
      </w:r>
    </w:p>
    <w:p w:rsidR="00C75739" w:rsidRDefault="00C75739" w:rsidP="006749D2">
      <w:pPr>
        <w:jc w:val="center"/>
        <w:outlineLvl w:val="0"/>
        <w:rPr>
          <w:b/>
          <w:sz w:val="28"/>
          <w:szCs w:val="28"/>
          <w:lang w:val="uk-UA"/>
        </w:rPr>
      </w:pPr>
    </w:p>
    <w:p w:rsidR="00192608" w:rsidRDefault="00127F7A" w:rsidP="00192608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 w:rsidRPr="009776F7">
        <w:rPr>
          <w:sz w:val="28"/>
          <w:szCs w:val="28"/>
          <w:lang w:val="uk-UA"/>
        </w:rPr>
        <w:t>Встанови</w:t>
      </w:r>
      <w:r w:rsidR="008E772F">
        <w:rPr>
          <w:sz w:val="28"/>
          <w:szCs w:val="28"/>
          <w:lang w:val="uk-UA"/>
        </w:rPr>
        <w:t>ти з  01  січня</w:t>
      </w:r>
      <w:r w:rsidR="00CA0561">
        <w:rPr>
          <w:sz w:val="28"/>
          <w:szCs w:val="28"/>
          <w:lang w:val="uk-UA"/>
        </w:rPr>
        <w:t xml:space="preserve"> </w:t>
      </w:r>
      <w:r w:rsidR="008E772F">
        <w:rPr>
          <w:sz w:val="28"/>
          <w:szCs w:val="28"/>
          <w:lang w:val="uk-UA"/>
        </w:rPr>
        <w:t xml:space="preserve"> </w:t>
      </w:r>
      <w:r w:rsidR="00835187" w:rsidRPr="009776F7">
        <w:rPr>
          <w:sz w:val="28"/>
          <w:szCs w:val="28"/>
          <w:lang w:val="uk-UA"/>
        </w:rPr>
        <w:t>20</w:t>
      </w:r>
      <w:r w:rsidR="008E772F">
        <w:rPr>
          <w:sz w:val="28"/>
          <w:szCs w:val="28"/>
          <w:lang w:val="uk-UA"/>
        </w:rPr>
        <w:t>20</w:t>
      </w:r>
      <w:r w:rsidR="00835187" w:rsidRPr="009776F7">
        <w:rPr>
          <w:sz w:val="28"/>
          <w:szCs w:val="28"/>
          <w:lang w:val="uk-UA"/>
        </w:rPr>
        <w:t xml:space="preserve"> ро</w:t>
      </w:r>
      <w:r w:rsidR="00353AF5">
        <w:rPr>
          <w:sz w:val="28"/>
          <w:szCs w:val="28"/>
          <w:lang w:val="uk-UA"/>
        </w:rPr>
        <w:t>ку</w:t>
      </w:r>
      <w:r w:rsidR="008E772F">
        <w:rPr>
          <w:sz w:val="28"/>
          <w:szCs w:val="28"/>
          <w:lang w:val="uk-UA"/>
        </w:rPr>
        <w:t xml:space="preserve"> </w:t>
      </w:r>
      <w:r w:rsidR="00353AF5">
        <w:rPr>
          <w:sz w:val="28"/>
          <w:szCs w:val="28"/>
          <w:lang w:val="uk-UA"/>
        </w:rPr>
        <w:t xml:space="preserve"> тариф</w:t>
      </w:r>
      <w:r w:rsidR="008E772F">
        <w:rPr>
          <w:sz w:val="28"/>
          <w:szCs w:val="28"/>
          <w:lang w:val="uk-UA"/>
        </w:rPr>
        <w:t xml:space="preserve"> </w:t>
      </w:r>
      <w:r w:rsidR="00353AF5">
        <w:rPr>
          <w:sz w:val="28"/>
          <w:szCs w:val="28"/>
          <w:lang w:val="uk-UA"/>
        </w:rPr>
        <w:t xml:space="preserve"> на </w:t>
      </w:r>
      <w:r w:rsidR="008E772F">
        <w:rPr>
          <w:sz w:val="28"/>
          <w:szCs w:val="28"/>
          <w:lang w:val="uk-UA"/>
        </w:rPr>
        <w:t xml:space="preserve"> </w:t>
      </w:r>
      <w:r w:rsidR="00353AF5">
        <w:rPr>
          <w:sz w:val="28"/>
          <w:szCs w:val="28"/>
          <w:lang w:val="uk-UA"/>
        </w:rPr>
        <w:t xml:space="preserve">послуги </w:t>
      </w:r>
      <w:r w:rsidR="008E772F">
        <w:rPr>
          <w:sz w:val="28"/>
          <w:szCs w:val="28"/>
          <w:lang w:val="uk-UA"/>
        </w:rPr>
        <w:t xml:space="preserve"> </w:t>
      </w:r>
      <w:r w:rsidR="00353AF5">
        <w:rPr>
          <w:sz w:val="28"/>
          <w:szCs w:val="28"/>
          <w:lang w:val="uk-UA"/>
        </w:rPr>
        <w:t>з</w:t>
      </w:r>
      <w:r w:rsidR="008E772F">
        <w:rPr>
          <w:sz w:val="28"/>
          <w:szCs w:val="28"/>
          <w:lang w:val="uk-UA"/>
        </w:rPr>
        <w:t xml:space="preserve"> </w:t>
      </w:r>
      <w:r w:rsidR="00353AF5">
        <w:rPr>
          <w:sz w:val="28"/>
          <w:szCs w:val="28"/>
          <w:lang w:val="uk-UA"/>
        </w:rPr>
        <w:t xml:space="preserve"> </w:t>
      </w:r>
      <w:r w:rsidR="004C0FE8">
        <w:rPr>
          <w:sz w:val="28"/>
          <w:szCs w:val="28"/>
          <w:lang w:val="uk-UA"/>
        </w:rPr>
        <w:t>користування</w:t>
      </w:r>
      <w:r w:rsidR="00353AF5" w:rsidRPr="00353AF5">
        <w:rPr>
          <w:sz w:val="28"/>
          <w:szCs w:val="28"/>
        </w:rPr>
        <w:t xml:space="preserve"> </w:t>
      </w:r>
    </w:p>
    <w:p w:rsidR="0019734D" w:rsidRDefault="00835187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9776F7">
        <w:rPr>
          <w:sz w:val="28"/>
          <w:szCs w:val="28"/>
          <w:lang w:val="uk-UA"/>
        </w:rPr>
        <w:t>майданчик</w:t>
      </w:r>
      <w:r w:rsidR="004C0FE8">
        <w:rPr>
          <w:sz w:val="28"/>
          <w:szCs w:val="28"/>
          <w:lang w:val="uk-UA"/>
        </w:rPr>
        <w:t>ами</w:t>
      </w:r>
      <w:r w:rsidRPr="009776F7">
        <w:rPr>
          <w:sz w:val="28"/>
          <w:szCs w:val="28"/>
          <w:lang w:val="uk-UA"/>
        </w:rPr>
        <w:t xml:space="preserve"> для платного паркування транспортних засобів</w:t>
      </w:r>
      <w:r w:rsidR="00192608">
        <w:rPr>
          <w:sz w:val="28"/>
          <w:szCs w:val="28"/>
          <w:lang w:val="uk-UA"/>
        </w:rPr>
        <w:t xml:space="preserve"> для  комунального підприємства</w:t>
      </w:r>
      <w:r w:rsidR="00CA0561">
        <w:rPr>
          <w:sz w:val="28"/>
          <w:szCs w:val="28"/>
          <w:lang w:val="uk-UA"/>
        </w:rPr>
        <w:t xml:space="preserve"> «МТК «Калинівський ринок»</w:t>
      </w:r>
      <w:r w:rsidR="00192608">
        <w:rPr>
          <w:sz w:val="28"/>
          <w:szCs w:val="28"/>
          <w:lang w:val="uk-UA"/>
        </w:rPr>
        <w:t xml:space="preserve"> на майданчику по вул. Калинівській</w:t>
      </w:r>
      <w:r w:rsidR="00CA0561">
        <w:rPr>
          <w:sz w:val="28"/>
          <w:szCs w:val="28"/>
          <w:lang w:val="uk-UA"/>
        </w:rPr>
        <w:t xml:space="preserve"> та для приватного  підпримства «Буковинатранссервіс» </w:t>
      </w:r>
      <w:r w:rsidR="00192608">
        <w:rPr>
          <w:sz w:val="28"/>
          <w:szCs w:val="28"/>
          <w:lang w:val="uk-UA"/>
        </w:rPr>
        <w:t xml:space="preserve">на майданчиках </w:t>
      </w:r>
      <w:r w:rsidR="004C0FE8" w:rsidRPr="005374D9">
        <w:rPr>
          <w:sz w:val="28"/>
          <w:szCs w:val="28"/>
        </w:rPr>
        <w:t>по вул.</w:t>
      </w:r>
      <w:r w:rsidR="004C0FE8">
        <w:rPr>
          <w:sz w:val="28"/>
          <w:szCs w:val="28"/>
        </w:rPr>
        <w:t xml:space="preserve"> </w:t>
      </w:r>
      <w:r w:rsidR="00CA0561">
        <w:rPr>
          <w:sz w:val="28"/>
          <w:szCs w:val="28"/>
          <w:lang w:val="uk-UA"/>
        </w:rPr>
        <w:t>Зеленій (непарна сторона), вул. Кафедральн</w:t>
      </w:r>
      <w:r w:rsidR="0019734D">
        <w:rPr>
          <w:sz w:val="28"/>
          <w:szCs w:val="28"/>
          <w:lang w:val="uk-UA"/>
        </w:rPr>
        <w:t>ій</w:t>
      </w:r>
      <w:r w:rsidR="00CA0561">
        <w:rPr>
          <w:sz w:val="28"/>
          <w:szCs w:val="28"/>
          <w:lang w:val="uk-UA"/>
        </w:rPr>
        <w:t xml:space="preserve"> (непарна сторона), вул. Кишинівській, 2а-6, вул. </w:t>
      </w:r>
      <w:r w:rsidR="0019734D">
        <w:rPr>
          <w:sz w:val="28"/>
          <w:szCs w:val="28"/>
          <w:lang w:val="uk-UA"/>
        </w:rPr>
        <w:t>М.</w:t>
      </w:r>
      <w:r w:rsidR="00CA0561">
        <w:rPr>
          <w:sz w:val="28"/>
          <w:szCs w:val="28"/>
          <w:lang w:val="uk-UA"/>
        </w:rPr>
        <w:t xml:space="preserve">Удонова (протилежна від ринку сторона) </w:t>
      </w:r>
      <w:r w:rsidR="004C0FE8">
        <w:rPr>
          <w:sz w:val="28"/>
          <w:szCs w:val="28"/>
          <w:lang w:val="uk-UA"/>
        </w:rPr>
        <w:t xml:space="preserve"> в розмірі </w:t>
      </w:r>
      <w:r w:rsidR="00CA0561">
        <w:rPr>
          <w:sz w:val="28"/>
          <w:szCs w:val="28"/>
          <w:lang w:val="uk-UA"/>
        </w:rPr>
        <w:t>10</w:t>
      </w:r>
      <w:r w:rsidR="004C0FE8">
        <w:rPr>
          <w:sz w:val="28"/>
          <w:szCs w:val="28"/>
          <w:lang w:val="uk-UA"/>
        </w:rPr>
        <w:t>,00</w:t>
      </w:r>
      <w:r w:rsidR="00CA0561">
        <w:rPr>
          <w:sz w:val="28"/>
          <w:szCs w:val="28"/>
          <w:lang w:val="uk-UA"/>
        </w:rPr>
        <w:t xml:space="preserve"> </w:t>
      </w:r>
      <w:r w:rsidR="004C0FE8">
        <w:rPr>
          <w:sz w:val="28"/>
          <w:szCs w:val="28"/>
          <w:lang w:val="uk-UA"/>
        </w:rPr>
        <w:t xml:space="preserve">грн. </w:t>
      </w:r>
      <w:r w:rsidR="00F46F2E">
        <w:rPr>
          <w:sz w:val="28"/>
          <w:szCs w:val="28"/>
          <w:lang w:val="uk-UA"/>
        </w:rPr>
        <w:t>на одне місце для платного паркування за 1 год.</w:t>
      </w:r>
      <w:r w:rsidR="00192608">
        <w:rPr>
          <w:sz w:val="28"/>
          <w:szCs w:val="28"/>
          <w:lang w:val="uk-UA"/>
        </w:rPr>
        <w:t xml:space="preserve"> </w:t>
      </w:r>
      <w:r w:rsidR="00CA0561">
        <w:rPr>
          <w:sz w:val="28"/>
          <w:szCs w:val="28"/>
          <w:lang w:val="uk-UA"/>
        </w:rPr>
        <w:t xml:space="preserve">на </w:t>
      </w:r>
      <w:r w:rsidR="00192608">
        <w:rPr>
          <w:sz w:val="28"/>
          <w:szCs w:val="28"/>
          <w:lang w:val="uk-UA"/>
        </w:rPr>
        <w:t>вказаних майданчиках.</w:t>
      </w:r>
      <w:r w:rsidR="00CA0561">
        <w:rPr>
          <w:sz w:val="28"/>
          <w:szCs w:val="28"/>
          <w:lang w:val="uk-UA"/>
        </w:rPr>
        <w:t xml:space="preserve"> 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131C8C" w:rsidRPr="009776F7">
        <w:rPr>
          <w:sz w:val="28"/>
          <w:szCs w:val="28"/>
          <w:lang w:val="uk-UA"/>
        </w:rPr>
        <w:t>Встановити коефіцієнт завантаж</w:t>
      </w:r>
      <w:r w:rsidR="00F35D5B">
        <w:rPr>
          <w:sz w:val="28"/>
          <w:szCs w:val="28"/>
          <w:lang w:val="uk-UA"/>
        </w:rPr>
        <w:t>еності майданчиків для платного п</w:t>
      </w:r>
      <w:r w:rsidR="00353AF5">
        <w:rPr>
          <w:sz w:val="28"/>
          <w:szCs w:val="28"/>
          <w:lang w:val="uk-UA"/>
        </w:rPr>
        <w:t>арку</w:t>
      </w:r>
      <w:r w:rsidR="00F06AC3">
        <w:rPr>
          <w:sz w:val="28"/>
          <w:szCs w:val="28"/>
          <w:lang w:val="uk-UA"/>
        </w:rPr>
        <w:t>вання транспортних засобів</w:t>
      </w:r>
      <w:r w:rsidR="00F35D5B">
        <w:rPr>
          <w:sz w:val="28"/>
          <w:szCs w:val="28"/>
          <w:lang w:val="uk-UA"/>
        </w:rPr>
        <w:t>: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 xml:space="preserve">2.1. </w:t>
      </w:r>
      <w:r w:rsidR="00F35D5B">
        <w:rPr>
          <w:sz w:val="28"/>
          <w:szCs w:val="28"/>
          <w:lang w:val="uk-UA"/>
        </w:rPr>
        <w:t xml:space="preserve">Для </w:t>
      </w:r>
      <w:r w:rsidR="00192608">
        <w:rPr>
          <w:sz w:val="28"/>
          <w:szCs w:val="28"/>
          <w:lang w:val="uk-UA"/>
        </w:rPr>
        <w:t>комунального підприємства «МТК «Калинівський ринок» на майданчику по вул. Калинівській</w:t>
      </w:r>
      <w:r w:rsidR="001D3AF3">
        <w:rPr>
          <w:sz w:val="28"/>
          <w:szCs w:val="28"/>
          <w:lang w:val="uk-UA"/>
        </w:rPr>
        <w:t xml:space="preserve">  в розмірі 0,</w:t>
      </w:r>
      <w:r w:rsidR="00F35D5B">
        <w:rPr>
          <w:sz w:val="28"/>
          <w:szCs w:val="28"/>
          <w:lang w:val="uk-UA"/>
        </w:rPr>
        <w:t>7</w:t>
      </w:r>
      <w:r w:rsidR="001D3AF3">
        <w:rPr>
          <w:sz w:val="28"/>
          <w:szCs w:val="28"/>
          <w:lang w:val="uk-UA"/>
        </w:rPr>
        <w:t>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F35D5B" w:rsidRPr="008E772F">
        <w:rPr>
          <w:sz w:val="28"/>
          <w:szCs w:val="28"/>
          <w:lang w:val="uk-UA"/>
        </w:rPr>
        <w:t xml:space="preserve">Для </w:t>
      </w:r>
      <w:r w:rsidR="008E772F">
        <w:rPr>
          <w:sz w:val="28"/>
          <w:szCs w:val="28"/>
          <w:lang w:val="uk-UA"/>
        </w:rPr>
        <w:t xml:space="preserve">  </w:t>
      </w:r>
      <w:r w:rsidR="00F35D5B" w:rsidRPr="008E772F">
        <w:rPr>
          <w:sz w:val="28"/>
          <w:szCs w:val="28"/>
          <w:lang w:val="uk-UA"/>
        </w:rPr>
        <w:t>приватного</w:t>
      </w:r>
      <w:r w:rsidR="008E772F">
        <w:rPr>
          <w:sz w:val="28"/>
          <w:szCs w:val="28"/>
          <w:lang w:val="uk-UA"/>
        </w:rPr>
        <w:t xml:space="preserve">  </w:t>
      </w:r>
      <w:r w:rsidR="00F35D5B" w:rsidRPr="008E772F">
        <w:rPr>
          <w:sz w:val="28"/>
          <w:szCs w:val="28"/>
          <w:lang w:val="uk-UA"/>
        </w:rPr>
        <w:t xml:space="preserve"> підприємства</w:t>
      </w:r>
      <w:r w:rsidR="008E772F">
        <w:rPr>
          <w:sz w:val="28"/>
          <w:szCs w:val="28"/>
          <w:lang w:val="uk-UA"/>
        </w:rPr>
        <w:t xml:space="preserve">  </w:t>
      </w:r>
      <w:r w:rsidR="00F35D5B" w:rsidRPr="008E772F">
        <w:rPr>
          <w:sz w:val="28"/>
          <w:szCs w:val="28"/>
          <w:lang w:val="uk-UA"/>
        </w:rPr>
        <w:t xml:space="preserve">«Буковинатранссервіс» </w:t>
      </w:r>
      <w:r w:rsidR="008E772F">
        <w:rPr>
          <w:sz w:val="28"/>
          <w:szCs w:val="28"/>
          <w:lang w:val="uk-UA"/>
        </w:rPr>
        <w:t xml:space="preserve">  </w:t>
      </w:r>
      <w:r w:rsidR="00F35D5B" w:rsidRPr="008E772F">
        <w:rPr>
          <w:sz w:val="28"/>
          <w:szCs w:val="28"/>
          <w:lang w:val="uk-UA"/>
        </w:rPr>
        <w:t xml:space="preserve">на майданчиках </w:t>
      </w:r>
      <w:r w:rsidR="00F35D5B" w:rsidRPr="008E772F">
        <w:rPr>
          <w:sz w:val="28"/>
          <w:szCs w:val="28"/>
        </w:rPr>
        <w:t xml:space="preserve">по вул. </w:t>
      </w:r>
      <w:r w:rsidR="00F35D5B" w:rsidRPr="008E772F">
        <w:rPr>
          <w:sz w:val="28"/>
          <w:szCs w:val="28"/>
          <w:lang w:val="uk-UA"/>
        </w:rPr>
        <w:t>Зеленій (непарна сторона) -</w:t>
      </w:r>
      <w:r w:rsidR="007D7291" w:rsidRPr="008E772F">
        <w:rPr>
          <w:sz w:val="28"/>
          <w:szCs w:val="28"/>
          <w:lang w:val="uk-UA"/>
        </w:rPr>
        <w:t xml:space="preserve"> </w:t>
      </w:r>
      <w:r w:rsidR="00F35D5B" w:rsidRPr="008E772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,5, вул. Кафедральній </w:t>
      </w:r>
      <w:r w:rsidR="00F35D5B" w:rsidRPr="008E772F">
        <w:rPr>
          <w:sz w:val="28"/>
          <w:szCs w:val="28"/>
          <w:lang w:val="uk-UA"/>
        </w:rPr>
        <w:t>(непарна сторона) – 0,53, вул. Кишинівській, 2а-6 -</w:t>
      </w:r>
      <w:r w:rsidR="007D7291" w:rsidRPr="008E772F">
        <w:rPr>
          <w:sz w:val="28"/>
          <w:szCs w:val="28"/>
          <w:lang w:val="uk-UA"/>
        </w:rPr>
        <w:t xml:space="preserve"> </w:t>
      </w:r>
      <w:r w:rsidR="00F35D5B" w:rsidRPr="008E772F">
        <w:rPr>
          <w:sz w:val="28"/>
          <w:szCs w:val="28"/>
          <w:lang w:val="uk-UA"/>
        </w:rPr>
        <w:t>0,507,  вул.</w:t>
      </w:r>
      <w:r w:rsidR="007D7291" w:rsidRPr="008E77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7D7291" w:rsidRPr="008E772F">
        <w:rPr>
          <w:sz w:val="28"/>
          <w:szCs w:val="28"/>
          <w:lang w:val="uk-UA"/>
        </w:rPr>
        <w:t xml:space="preserve">Удонова, біля ринку «Нижній» </w:t>
      </w:r>
      <w:r w:rsidR="00F35D5B" w:rsidRPr="008E772F">
        <w:rPr>
          <w:sz w:val="28"/>
          <w:szCs w:val="28"/>
          <w:lang w:val="uk-UA"/>
        </w:rPr>
        <w:t>(протилежна  сторона) – 0,53.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B768B1">
        <w:rPr>
          <w:sz w:val="28"/>
          <w:szCs w:val="28"/>
          <w:lang w:val="uk-UA"/>
        </w:rPr>
        <w:t>Це рішення набирає</w:t>
      </w:r>
      <w:r w:rsidR="00C75739" w:rsidRPr="009776F7">
        <w:rPr>
          <w:sz w:val="28"/>
          <w:szCs w:val="28"/>
          <w:lang w:val="uk-UA"/>
        </w:rPr>
        <w:t xml:space="preserve"> чинності з </w:t>
      </w:r>
      <w:r w:rsidR="00C75739">
        <w:rPr>
          <w:sz w:val="28"/>
          <w:szCs w:val="28"/>
          <w:lang w:val="uk-UA"/>
        </w:rPr>
        <w:t xml:space="preserve">дня опублікування на офіційному вебпорталі </w:t>
      </w:r>
      <w:r>
        <w:rPr>
          <w:sz w:val="28"/>
          <w:szCs w:val="28"/>
          <w:lang w:val="uk-UA"/>
        </w:rPr>
        <w:t xml:space="preserve">Чернівецької </w:t>
      </w:r>
      <w:r w:rsidR="00C75739">
        <w:rPr>
          <w:sz w:val="28"/>
          <w:szCs w:val="28"/>
          <w:lang w:val="uk-UA"/>
        </w:rPr>
        <w:t>міської ради та газеті «Чернівці» не пізніше, ніж через 10 днів з моменту його прийняття</w:t>
      </w:r>
      <w:r w:rsidR="00CB691F">
        <w:rPr>
          <w:sz w:val="28"/>
          <w:szCs w:val="28"/>
          <w:lang w:val="uk-UA"/>
        </w:rPr>
        <w:t xml:space="preserve"> та за умови наявності паркоматів  на даних майданчиках платного паркування транспортних засобів.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CB691F" w:rsidRDefault="00CB691F" w:rsidP="0019734D">
      <w:pPr>
        <w:numPr>
          <w:ilvl w:val="0"/>
          <w:numId w:val="6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ПП «Буковинатранссервіс» до 01.04.2020 р. встановити паркомати  на </w:t>
      </w:r>
    </w:p>
    <w:p w:rsidR="0019734D" w:rsidRDefault="00CB691F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майданчиках для платного паркування транспортних засобів.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У  разі   невиконання   пункту  4   це   рішення  втрачає свою дію для ПП «Буковинатранссервіс».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1D3AF3">
        <w:rPr>
          <w:sz w:val="28"/>
          <w:szCs w:val="28"/>
          <w:lang w:val="uk-UA"/>
        </w:rPr>
        <w:t>Визнати таким</w:t>
      </w:r>
      <w:r>
        <w:rPr>
          <w:sz w:val="28"/>
          <w:szCs w:val="28"/>
          <w:lang w:val="uk-UA"/>
        </w:rPr>
        <w:t>и</w:t>
      </w:r>
      <w:r w:rsidR="001D3AF3">
        <w:rPr>
          <w:sz w:val="28"/>
          <w:szCs w:val="28"/>
          <w:lang w:val="uk-UA"/>
        </w:rPr>
        <w:t>, що втратили</w:t>
      </w:r>
      <w:r w:rsidR="00EF1B73" w:rsidRPr="001D3AF3">
        <w:rPr>
          <w:sz w:val="28"/>
          <w:szCs w:val="28"/>
          <w:lang w:val="uk-UA"/>
        </w:rPr>
        <w:t xml:space="preserve"> </w:t>
      </w:r>
      <w:r w:rsidR="001D3AF3">
        <w:rPr>
          <w:sz w:val="28"/>
          <w:szCs w:val="28"/>
          <w:lang w:val="uk-UA"/>
        </w:rPr>
        <w:t xml:space="preserve">чинність, </w:t>
      </w:r>
      <w:r w:rsidR="001D3AF3" w:rsidRPr="001D3AF3">
        <w:rPr>
          <w:sz w:val="28"/>
          <w:szCs w:val="28"/>
          <w:lang w:val="uk-UA"/>
        </w:rPr>
        <w:t>підпункт</w:t>
      </w:r>
      <w:r w:rsidR="00F35D5B">
        <w:rPr>
          <w:sz w:val="28"/>
          <w:szCs w:val="28"/>
          <w:lang w:val="uk-UA"/>
        </w:rPr>
        <w:t>и</w:t>
      </w:r>
      <w:r w:rsidR="001D3AF3" w:rsidRPr="001D3AF3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 та 1.</w:t>
      </w:r>
      <w:r w:rsidR="00F35D5B">
        <w:rPr>
          <w:sz w:val="28"/>
          <w:szCs w:val="28"/>
          <w:lang w:val="uk-UA"/>
        </w:rPr>
        <w:t>7</w:t>
      </w:r>
      <w:r w:rsidR="001D3AF3" w:rsidRPr="001D3AF3">
        <w:rPr>
          <w:sz w:val="28"/>
          <w:szCs w:val="28"/>
          <w:lang w:val="uk-UA"/>
        </w:rPr>
        <w:t xml:space="preserve"> пункту 1 та</w:t>
      </w:r>
      <w:r w:rsidR="001D3AF3">
        <w:rPr>
          <w:sz w:val="28"/>
          <w:szCs w:val="28"/>
          <w:lang w:val="uk-UA"/>
        </w:rPr>
        <w:t xml:space="preserve"> підпункт</w:t>
      </w:r>
      <w:r w:rsidR="00F35D5B">
        <w:rPr>
          <w:sz w:val="28"/>
          <w:szCs w:val="28"/>
          <w:lang w:val="uk-UA"/>
        </w:rPr>
        <w:t>и</w:t>
      </w:r>
      <w:r w:rsidR="001D3AF3">
        <w:rPr>
          <w:sz w:val="28"/>
          <w:szCs w:val="28"/>
          <w:lang w:val="uk-UA"/>
        </w:rPr>
        <w:t xml:space="preserve">  </w:t>
      </w:r>
      <w:r w:rsidR="0048627D">
        <w:rPr>
          <w:sz w:val="28"/>
          <w:szCs w:val="28"/>
          <w:lang w:val="uk-UA"/>
        </w:rPr>
        <w:t>2.</w:t>
      </w:r>
      <w:r w:rsidR="00F35D5B">
        <w:rPr>
          <w:sz w:val="28"/>
          <w:szCs w:val="28"/>
          <w:lang w:val="uk-UA"/>
        </w:rPr>
        <w:t>1 та 2</w:t>
      </w:r>
      <w:r w:rsidR="0048627D">
        <w:rPr>
          <w:sz w:val="28"/>
          <w:szCs w:val="28"/>
          <w:lang w:val="uk-UA"/>
        </w:rPr>
        <w:t>.</w:t>
      </w:r>
      <w:r w:rsidR="00F35D5B">
        <w:rPr>
          <w:sz w:val="28"/>
          <w:szCs w:val="28"/>
          <w:lang w:val="uk-UA"/>
        </w:rPr>
        <w:t>7</w:t>
      </w:r>
      <w:r w:rsidR="001D3AF3" w:rsidRPr="001D3AF3">
        <w:rPr>
          <w:sz w:val="28"/>
          <w:szCs w:val="28"/>
          <w:lang w:val="uk-UA"/>
        </w:rPr>
        <w:t xml:space="preserve">  пункту 2 рішення виконавчого комітету Чернівецької міської ради від 23.07.2013 р. № 386/12</w:t>
      </w:r>
      <w:r w:rsidR="001D3AF3">
        <w:rPr>
          <w:sz w:val="28"/>
          <w:szCs w:val="28"/>
          <w:lang w:val="uk-UA"/>
        </w:rPr>
        <w:t xml:space="preserve"> </w:t>
      </w:r>
      <w:r w:rsidR="001D3AF3" w:rsidRPr="001D3AF3">
        <w:rPr>
          <w:sz w:val="28"/>
          <w:szCs w:val="28"/>
          <w:lang w:val="uk-UA"/>
        </w:rPr>
        <w:t xml:space="preserve">«Про встановлення тарифів на послуги з утримання майданчиків для платного паркування транспортних засобів, визнання таким, що втратило чинність, рішення виконавчого комітету </w:t>
      </w:r>
      <w:r w:rsidR="001D3AF3">
        <w:rPr>
          <w:sz w:val="28"/>
          <w:szCs w:val="28"/>
          <w:lang w:val="uk-UA"/>
        </w:rPr>
        <w:t xml:space="preserve"> </w:t>
      </w:r>
      <w:r w:rsidR="001D3AF3" w:rsidRPr="001D3AF3">
        <w:rPr>
          <w:sz w:val="28"/>
          <w:szCs w:val="28"/>
          <w:lang w:val="uk-UA"/>
        </w:rPr>
        <w:t>Чернівецької міської ради від 22.02.2011 р. № 132/4  з цього питання»</w:t>
      </w:r>
      <w:r w:rsidR="007D7291">
        <w:rPr>
          <w:sz w:val="28"/>
          <w:szCs w:val="28"/>
          <w:lang w:val="uk-UA"/>
        </w:rPr>
        <w:t xml:space="preserve">  та пункти 1,</w:t>
      </w:r>
      <w:r w:rsidR="0048627D">
        <w:rPr>
          <w:sz w:val="28"/>
          <w:szCs w:val="28"/>
          <w:lang w:val="uk-UA"/>
        </w:rPr>
        <w:t xml:space="preserve"> </w:t>
      </w:r>
      <w:r w:rsidR="007D7291">
        <w:rPr>
          <w:sz w:val="28"/>
          <w:szCs w:val="28"/>
          <w:lang w:val="uk-UA"/>
        </w:rPr>
        <w:t>2  рішення</w:t>
      </w:r>
      <w:r w:rsidR="007D7291" w:rsidRPr="007D7291">
        <w:rPr>
          <w:sz w:val="28"/>
          <w:szCs w:val="28"/>
          <w:lang w:val="uk-UA"/>
        </w:rPr>
        <w:t xml:space="preserve"> </w:t>
      </w:r>
      <w:r w:rsidR="007D7291" w:rsidRPr="001D3AF3">
        <w:rPr>
          <w:sz w:val="28"/>
          <w:szCs w:val="28"/>
          <w:lang w:val="uk-UA"/>
        </w:rPr>
        <w:t>виконавчого комітету Чернівецької міської ради від 2</w:t>
      </w:r>
      <w:r w:rsidR="007D7291">
        <w:rPr>
          <w:sz w:val="28"/>
          <w:szCs w:val="28"/>
          <w:lang w:val="uk-UA"/>
        </w:rPr>
        <w:t>7</w:t>
      </w:r>
      <w:r w:rsidR="007D7291" w:rsidRPr="001D3AF3">
        <w:rPr>
          <w:sz w:val="28"/>
          <w:szCs w:val="28"/>
          <w:lang w:val="uk-UA"/>
        </w:rPr>
        <w:t>.0</w:t>
      </w:r>
      <w:r w:rsidR="007D7291">
        <w:rPr>
          <w:sz w:val="28"/>
          <w:szCs w:val="28"/>
          <w:lang w:val="uk-UA"/>
        </w:rPr>
        <w:t>5</w:t>
      </w:r>
      <w:r w:rsidR="007D7291" w:rsidRPr="001D3AF3">
        <w:rPr>
          <w:sz w:val="28"/>
          <w:szCs w:val="28"/>
          <w:lang w:val="uk-UA"/>
        </w:rPr>
        <w:t>.201</w:t>
      </w:r>
      <w:r w:rsidR="007D7291">
        <w:rPr>
          <w:sz w:val="28"/>
          <w:szCs w:val="28"/>
          <w:lang w:val="uk-UA"/>
        </w:rPr>
        <w:t xml:space="preserve">4 р. № 221/8 </w:t>
      </w:r>
      <w:r w:rsidR="007D7291" w:rsidRPr="001D3AF3">
        <w:rPr>
          <w:sz w:val="28"/>
          <w:szCs w:val="28"/>
          <w:lang w:val="uk-UA"/>
        </w:rPr>
        <w:t xml:space="preserve">«Про встановлення тарифів на послуги з </w:t>
      </w:r>
      <w:r w:rsidR="007D7291">
        <w:rPr>
          <w:sz w:val="28"/>
          <w:szCs w:val="28"/>
          <w:lang w:val="uk-UA"/>
        </w:rPr>
        <w:t xml:space="preserve">користування майданчиками </w:t>
      </w:r>
      <w:r w:rsidR="007D7291" w:rsidRPr="001D3AF3">
        <w:rPr>
          <w:sz w:val="28"/>
          <w:szCs w:val="28"/>
          <w:lang w:val="uk-UA"/>
        </w:rPr>
        <w:t>для платного паркування транспортних засобів</w:t>
      </w:r>
      <w:r w:rsidR="007D7291">
        <w:rPr>
          <w:sz w:val="28"/>
          <w:szCs w:val="28"/>
          <w:lang w:val="uk-UA"/>
        </w:rPr>
        <w:t>, що надаються ПП «Буковинатранссервіс» - переможцем конкурсу з відбору суб’єктів, що експлуатують майд</w:t>
      </w:r>
      <w:r>
        <w:rPr>
          <w:sz w:val="28"/>
          <w:szCs w:val="28"/>
          <w:lang w:val="uk-UA"/>
        </w:rPr>
        <w:t>анчики для платного паркування».</w:t>
      </w:r>
    </w:p>
    <w:p w:rsidR="0019734D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8A492D" w:rsidRPr="009776F7" w:rsidRDefault="0019734D" w:rsidP="0019734D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9734D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131C8C" w:rsidRPr="009776F7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sz w:val="28"/>
          <w:szCs w:val="28"/>
          <w:lang w:val="uk-UA"/>
        </w:rPr>
        <w:t xml:space="preserve">на </w:t>
      </w:r>
      <w:r w:rsidR="00A8088B" w:rsidRPr="009776F7">
        <w:rPr>
          <w:sz w:val="28"/>
          <w:szCs w:val="28"/>
          <w:lang w:val="uk-UA"/>
        </w:rPr>
        <w:t>директора департаменту житлово-комунал</w:t>
      </w:r>
      <w:r w:rsidR="00F35D5B">
        <w:rPr>
          <w:sz w:val="28"/>
          <w:szCs w:val="28"/>
          <w:lang w:val="uk-UA"/>
        </w:rPr>
        <w:t>ьного господарства міської ради.</w:t>
      </w:r>
    </w:p>
    <w:p w:rsidR="00EF1B73" w:rsidRDefault="00EF1B73" w:rsidP="00EF1B73">
      <w:pPr>
        <w:rPr>
          <w:lang w:val="uk-UA"/>
        </w:rPr>
      </w:pPr>
    </w:p>
    <w:p w:rsidR="009776F7" w:rsidRDefault="009776F7" w:rsidP="00EF1B73">
      <w:pPr>
        <w:rPr>
          <w:lang w:val="uk-UA"/>
        </w:rPr>
      </w:pPr>
    </w:p>
    <w:p w:rsidR="00F35D5B" w:rsidRDefault="00F35D5B" w:rsidP="00EF1B73">
      <w:pPr>
        <w:rPr>
          <w:lang w:val="uk-UA"/>
        </w:rPr>
      </w:pPr>
    </w:p>
    <w:p w:rsidR="00DD5AD6" w:rsidRDefault="00DD5AD6" w:rsidP="00B65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AF11BE" w:rsidRDefault="00DD5AD6" w:rsidP="00B65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 виконавчих органів  міської ради </w:t>
      </w:r>
      <w:r w:rsidR="00F35D5B">
        <w:rPr>
          <w:b/>
          <w:sz w:val="28"/>
          <w:szCs w:val="28"/>
          <w:lang w:val="uk-UA"/>
        </w:rPr>
        <w:t xml:space="preserve">                        </w:t>
      </w:r>
      <w:r w:rsidR="00B65F12">
        <w:rPr>
          <w:b/>
          <w:sz w:val="28"/>
          <w:szCs w:val="28"/>
          <w:lang w:val="uk-UA"/>
        </w:rPr>
        <w:tab/>
      </w:r>
      <w:r w:rsidR="00F35D5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В.Середюк</w:t>
      </w:r>
    </w:p>
    <w:sectPr w:rsidR="00AF11BE" w:rsidSect="001926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EF" w:rsidRDefault="00C469EF">
      <w:r>
        <w:separator/>
      </w:r>
    </w:p>
  </w:endnote>
  <w:endnote w:type="continuationSeparator" w:id="0">
    <w:p w:rsidR="00C469EF" w:rsidRDefault="00C4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A6" w:rsidRDefault="00A940A6" w:rsidP="006E5B3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40A6" w:rsidRDefault="00A940A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A6" w:rsidRPr="005D1708" w:rsidRDefault="00A940A6" w:rsidP="006E5B34">
    <w:pPr>
      <w:pStyle w:val="a4"/>
      <w:framePr w:wrap="around" w:vAnchor="text" w:hAnchor="margin" w:xAlign="center" w:y="1"/>
      <w:rPr>
        <w:rStyle w:val="a5"/>
        <w:lang w:val="en-US"/>
      </w:rPr>
    </w:pPr>
  </w:p>
  <w:p w:rsidR="00A940A6" w:rsidRDefault="00A940A6" w:rsidP="005D17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EF" w:rsidRDefault="00C469EF">
      <w:r>
        <w:separator/>
      </w:r>
    </w:p>
  </w:footnote>
  <w:footnote w:type="continuationSeparator" w:id="0">
    <w:p w:rsidR="00C469EF" w:rsidRDefault="00C46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A6" w:rsidRDefault="00A940A6" w:rsidP="0088233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40A6" w:rsidRDefault="00A940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0A6" w:rsidRDefault="00A940A6" w:rsidP="0088233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37E1">
      <w:rPr>
        <w:rStyle w:val="a5"/>
        <w:noProof/>
      </w:rPr>
      <w:t>2</w:t>
    </w:r>
    <w:r>
      <w:rPr>
        <w:rStyle w:val="a5"/>
      </w:rPr>
      <w:fldChar w:fldCharType="end"/>
    </w:r>
  </w:p>
  <w:p w:rsidR="00A940A6" w:rsidRDefault="00A940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BF2"/>
    <w:multiLevelType w:val="hybridMultilevel"/>
    <w:tmpl w:val="F82C3440"/>
    <w:lvl w:ilvl="0" w:tplc="5010C592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962CF2"/>
    <w:multiLevelType w:val="hybridMultilevel"/>
    <w:tmpl w:val="29FE5F46"/>
    <w:lvl w:ilvl="0" w:tplc="9BD6002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E3C1160"/>
    <w:multiLevelType w:val="hybridMultilevel"/>
    <w:tmpl w:val="4C0CBFA8"/>
    <w:lvl w:ilvl="0" w:tplc="141E3A8A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E491131"/>
    <w:multiLevelType w:val="multilevel"/>
    <w:tmpl w:val="E7204F5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4" w15:restartNumberingAfterBreak="0">
    <w:nsid w:val="2B517E6D"/>
    <w:multiLevelType w:val="hybridMultilevel"/>
    <w:tmpl w:val="DB5AAED8"/>
    <w:lvl w:ilvl="0" w:tplc="C8DC4AD2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CF73ABB"/>
    <w:multiLevelType w:val="hybridMultilevel"/>
    <w:tmpl w:val="4378DC36"/>
    <w:lvl w:ilvl="0" w:tplc="3DECE25A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2145F6F"/>
    <w:multiLevelType w:val="hybridMultilevel"/>
    <w:tmpl w:val="1DC8EC9C"/>
    <w:lvl w:ilvl="0" w:tplc="143C8F18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13C3A43"/>
    <w:multiLevelType w:val="hybridMultilevel"/>
    <w:tmpl w:val="633ECE2A"/>
    <w:lvl w:ilvl="0" w:tplc="0D408CC8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6245352B"/>
    <w:multiLevelType w:val="hybridMultilevel"/>
    <w:tmpl w:val="63867C60"/>
    <w:lvl w:ilvl="0" w:tplc="699ACFE0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6296711B"/>
    <w:multiLevelType w:val="hybridMultilevel"/>
    <w:tmpl w:val="0C5EB72A"/>
    <w:lvl w:ilvl="0" w:tplc="60E6D4FA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6BA90C20"/>
    <w:multiLevelType w:val="hybridMultilevel"/>
    <w:tmpl w:val="1EF6120E"/>
    <w:lvl w:ilvl="0" w:tplc="E4FAD866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6CD33769"/>
    <w:multiLevelType w:val="hybridMultilevel"/>
    <w:tmpl w:val="D7A43748"/>
    <w:lvl w:ilvl="0" w:tplc="62C81DF6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70F20"/>
    <w:rsid w:val="001037CF"/>
    <w:rsid w:val="00105619"/>
    <w:rsid w:val="00117BDA"/>
    <w:rsid w:val="00127F7A"/>
    <w:rsid w:val="00131C8C"/>
    <w:rsid w:val="00133361"/>
    <w:rsid w:val="00133CD1"/>
    <w:rsid w:val="001513ED"/>
    <w:rsid w:val="0017086F"/>
    <w:rsid w:val="00192608"/>
    <w:rsid w:val="0019734D"/>
    <w:rsid w:val="001B1440"/>
    <w:rsid w:val="001D3AF3"/>
    <w:rsid w:val="001E29F2"/>
    <w:rsid w:val="00221639"/>
    <w:rsid w:val="00282541"/>
    <w:rsid w:val="00283E89"/>
    <w:rsid w:val="002C0CDF"/>
    <w:rsid w:val="002D19CC"/>
    <w:rsid w:val="00335CFE"/>
    <w:rsid w:val="00353AF5"/>
    <w:rsid w:val="00397C3A"/>
    <w:rsid w:val="004021D7"/>
    <w:rsid w:val="00405767"/>
    <w:rsid w:val="004434C0"/>
    <w:rsid w:val="0047295A"/>
    <w:rsid w:val="00476BD5"/>
    <w:rsid w:val="0048627D"/>
    <w:rsid w:val="00490613"/>
    <w:rsid w:val="004C0FE8"/>
    <w:rsid w:val="004E6480"/>
    <w:rsid w:val="004F4469"/>
    <w:rsid w:val="00532A28"/>
    <w:rsid w:val="005503C5"/>
    <w:rsid w:val="0058631D"/>
    <w:rsid w:val="005B000F"/>
    <w:rsid w:val="005D1708"/>
    <w:rsid w:val="005D42A3"/>
    <w:rsid w:val="00613631"/>
    <w:rsid w:val="00623879"/>
    <w:rsid w:val="006749D2"/>
    <w:rsid w:val="006A0EB4"/>
    <w:rsid w:val="006E5B34"/>
    <w:rsid w:val="006F54A3"/>
    <w:rsid w:val="0076310B"/>
    <w:rsid w:val="00771959"/>
    <w:rsid w:val="007743DA"/>
    <w:rsid w:val="007C4B6E"/>
    <w:rsid w:val="007D7291"/>
    <w:rsid w:val="007F11CC"/>
    <w:rsid w:val="007F5F23"/>
    <w:rsid w:val="00802582"/>
    <w:rsid w:val="00832015"/>
    <w:rsid w:val="00835187"/>
    <w:rsid w:val="008403C0"/>
    <w:rsid w:val="0084093B"/>
    <w:rsid w:val="0088233D"/>
    <w:rsid w:val="008A492D"/>
    <w:rsid w:val="008A6A20"/>
    <w:rsid w:val="008B239D"/>
    <w:rsid w:val="008B6817"/>
    <w:rsid w:val="008E772F"/>
    <w:rsid w:val="00912D3D"/>
    <w:rsid w:val="00915A66"/>
    <w:rsid w:val="009776F7"/>
    <w:rsid w:val="00994373"/>
    <w:rsid w:val="00A207B1"/>
    <w:rsid w:val="00A46FF7"/>
    <w:rsid w:val="00A8088B"/>
    <w:rsid w:val="00A940A6"/>
    <w:rsid w:val="00AD06D0"/>
    <w:rsid w:val="00AD5508"/>
    <w:rsid w:val="00AD7573"/>
    <w:rsid w:val="00AF11BE"/>
    <w:rsid w:val="00B047F5"/>
    <w:rsid w:val="00B638A3"/>
    <w:rsid w:val="00B65F12"/>
    <w:rsid w:val="00B768B1"/>
    <w:rsid w:val="00B81002"/>
    <w:rsid w:val="00B9419D"/>
    <w:rsid w:val="00BA13DC"/>
    <w:rsid w:val="00BB0E36"/>
    <w:rsid w:val="00BD3C0B"/>
    <w:rsid w:val="00BE5D31"/>
    <w:rsid w:val="00C041AF"/>
    <w:rsid w:val="00C469EF"/>
    <w:rsid w:val="00C74DAF"/>
    <w:rsid w:val="00C75739"/>
    <w:rsid w:val="00C830B5"/>
    <w:rsid w:val="00CA0561"/>
    <w:rsid w:val="00CB691F"/>
    <w:rsid w:val="00CF46C8"/>
    <w:rsid w:val="00CF6491"/>
    <w:rsid w:val="00CF7E4C"/>
    <w:rsid w:val="00D40EC6"/>
    <w:rsid w:val="00D5715E"/>
    <w:rsid w:val="00D70BD8"/>
    <w:rsid w:val="00D8519F"/>
    <w:rsid w:val="00D931DF"/>
    <w:rsid w:val="00DD5AD6"/>
    <w:rsid w:val="00DE5DB7"/>
    <w:rsid w:val="00E0686B"/>
    <w:rsid w:val="00E22295"/>
    <w:rsid w:val="00E42095"/>
    <w:rsid w:val="00E65488"/>
    <w:rsid w:val="00E90D09"/>
    <w:rsid w:val="00ED0747"/>
    <w:rsid w:val="00ED3C56"/>
    <w:rsid w:val="00EE37E1"/>
    <w:rsid w:val="00EF1B73"/>
    <w:rsid w:val="00F06AC3"/>
    <w:rsid w:val="00F12A13"/>
    <w:rsid w:val="00F14A95"/>
    <w:rsid w:val="00F21C53"/>
    <w:rsid w:val="00F34D40"/>
    <w:rsid w:val="00F35D5B"/>
    <w:rsid w:val="00F435B0"/>
    <w:rsid w:val="00F46F2E"/>
    <w:rsid w:val="00F7178C"/>
    <w:rsid w:val="00FB3781"/>
    <w:rsid w:val="00FD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05B15-ED9C-417B-8BB2-07D33353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  <w:lang w:val="ru-RU" w:eastAsia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"/>
    <w:rsid w:val="006E5B3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5B34"/>
  </w:style>
  <w:style w:type="paragraph" w:styleId="a6">
    <w:name w:val="header"/>
    <w:basedOn w:val="a"/>
    <w:rsid w:val="005D1708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A46FF7"/>
    <w:rPr>
      <w:rFonts w:ascii="Tahoma" w:hAnsi="Tahoma" w:cs="Tahoma"/>
      <w:sz w:val="16"/>
      <w:szCs w:val="16"/>
    </w:rPr>
  </w:style>
  <w:style w:type="paragraph" w:customStyle="1" w:styleId="a1">
    <w:basedOn w:val="a"/>
    <w:link w:val="a0"/>
    <w:rsid w:val="00BB0E3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2</cp:revision>
  <cp:lastPrinted>2020-01-02T15:05:00Z</cp:lastPrinted>
  <dcterms:created xsi:type="dcterms:W3CDTF">2020-01-09T10:38:00Z</dcterms:created>
  <dcterms:modified xsi:type="dcterms:W3CDTF">2020-01-09T10:38:00Z</dcterms:modified>
</cp:coreProperties>
</file>