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37277F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113073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94344A" w:rsidP="00D04BA8">
      <w:pPr>
        <w:spacing w:line="216" w:lineRule="auto"/>
      </w:pPr>
      <w:r>
        <w:t xml:space="preserve">24.12.2019 </w:t>
      </w:r>
      <w:r w:rsidR="00D04BA8" w:rsidRPr="00F54ECC">
        <w:t>№</w:t>
      </w:r>
      <w:r w:rsidR="00B134AD">
        <w:t>733/28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>
        <w:rPr>
          <w:lang w:val="en-US"/>
        </w:rPr>
        <w:t xml:space="preserve">           </w:t>
      </w:r>
      <w:r w:rsidR="00061FEC">
        <w:t xml:space="preserve">        </w:t>
      </w:r>
      <w:r w:rsidR="0063713D">
        <w:t xml:space="preserve"> </w:t>
      </w:r>
      <w:r w:rsidR="00061FEC">
        <w:t xml:space="preserve">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71C4D" w:rsidRPr="006B690A" w:rsidRDefault="00DE6E9F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</w:p>
          <w:p w:rsidR="00AA4C43" w:rsidRDefault="0047718D" w:rsidP="00671C4D">
            <w:pPr>
              <w:ind w:left="-108"/>
              <w:rPr>
                <w:b/>
              </w:rPr>
            </w:pPr>
            <w:r>
              <w:rPr>
                <w:b/>
              </w:rPr>
              <w:t>правочину</w:t>
            </w:r>
            <w:r w:rsidR="002067AE">
              <w:rPr>
                <w:b/>
              </w:rPr>
              <w:t xml:space="preserve">, </w:t>
            </w:r>
            <w:r w:rsidR="00AA4C43">
              <w:rPr>
                <w:b/>
              </w:rPr>
              <w:t>стосовно нерухомого</w:t>
            </w:r>
          </w:p>
          <w:p w:rsidR="00671C4D" w:rsidRPr="00671C4D" w:rsidRDefault="00AA4C43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</w:t>
            </w:r>
            <w:r w:rsidR="002067AE">
              <w:rPr>
                <w:b/>
              </w:rPr>
              <w:t xml:space="preserve">право власності на  </w:t>
            </w:r>
          </w:p>
          <w:p w:rsidR="00671C4D" w:rsidRPr="00671C4D" w:rsidRDefault="004B79E0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</w:t>
            </w:r>
            <w:r w:rsidR="000B32A3">
              <w:rPr>
                <w:b/>
              </w:rPr>
              <w:t xml:space="preserve"> має  недієздатна особа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D04BA8" w:rsidRDefault="00D04BA8" w:rsidP="00D04BA8">
      <w:pPr>
        <w:jc w:val="both"/>
      </w:pPr>
      <w:r>
        <w:tab/>
      </w:r>
    </w:p>
    <w:p w:rsidR="00671C4D" w:rsidRPr="005D375F" w:rsidRDefault="000B32A3" w:rsidP="005D375F">
      <w:pPr>
        <w:ind w:right="-186" w:firstLine="720"/>
        <w:jc w:val="both"/>
      </w:pPr>
      <w:r>
        <w:t>Розглянувши заяву</w:t>
      </w:r>
      <w:r w:rsidR="00E855A9">
        <w:t xml:space="preserve"> </w:t>
      </w:r>
      <w:r>
        <w:t xml:space="preserve">опікуна </w:t>
      </w:r>
      <w:r w:rsidR="00B134AD">
        <w:rPr>
          <w:b/>
        </w:rPr>
        <w:t xml:space="preserve">(…) </w:t>
      </w:r>
      <w:r>
        <w:t>(</w:t>
      </w:r>
      <w:r w:rsidR="00B134AD">
        <w:t>вул.(…)</w:t>
      </w:r>
      <w:r w:rsidR="00E855A9">
        <w:t>,</w:t>
      </w:r>
      <w:r>
        <w:t xml:space="preserve"> м.Чернівці)</w:t>
      </w:r>
      <w:r w:rsidR="003F2A36">
        <w:t>,</w:t>
      </w:r>
      <w:r>
        <w:t xml:space="preserve">  подану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47718D">
        <w:rPr>
          <w:color w:val="000000"/>
        </w:rPr>
        <w:t>40,</w:t>
      </w:r>
      <w:r w:rsidR="00DB0AD0">
        <w:rPr>
          <w:color w:val="000000"/>
        </w:rPr>
        <w:t xml:space="preserve"> </w:t>
      </w:r>
      <w:r w:rsidR="0047718D">
        <w:rPr>
          <w:color w:val="000000"/>
        </w:rPr>
        <w:t xml:space="preserve">41,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</w:t>
      </w:r>
      <w:r w:rsidR="0047718D">
        <w:rPr>
          <w:color w:val="000000"/>
        </w:rPr>
        <w:t xml:space="preserve"> </w:t>
      </w:r>
      <w:r w:rsidR="00884F2B">
        <w:rPr>
          <w:color w:val="000000"/>
        </w:rPr>
        <w:t>202,</w:t>
      </w:r>
      <w:r w:rsidR="006214B8">
        <w:rPr>
          <w:color w:val="000000"/>
        </w:rPr>
        <w:t xml:space="preserve"> 203,</w:t>
      </w:r>
      <w:r w:rsidR="0047718D">
        <w:rPr>
          <w:color w:val="000000"/>
        </w:rPr>
        <w:t xml:space="preserve"> 205, 208-210,</w:t>
      </w:r>
      <w:r w:rsidR="006214B8">
        <w:rPr>
          <w:color w:val="000000"/>
        </w:rPr>
        <w:t xml:space="preserve"> 215, 216, </w:t>
      </w:r>
      <w:r w:rsidR="0047718D">
        <w:rPr>
          <w:color w:val="000000"/>
        </w:rPr>
        <w:t xml:space="preserve">224, </w:t>
      </w:r>
      <w:r w:rsidR="00884F2B">
        <w:rPr>
          <w:color w:val="000000"/>
        </w:rPr>
        <w:t>242, 368, 370, 372, 71</w:t>
      </w:r>
      <w:r w:rsidR="006214B8">
        <w:rPr>
          <w:color w:val="000000"/>
        </w:rPr>
        <w:t>5</w:t>
      </w:r>
      <w:r w:rsidR="00884F2B">
        <w:rPr>
          <w:color w:val="000000"/>
        </w:rPr>
        <w:t>,716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884F2B">
        <w:rPr>
          <w:color w:val="000000"/>
        </w:rPr>
        <w:t>ини 1 статті 34,</w:t>
      </w:r>
      <w:r w:rsidR="005D375F">
        <w:rPr>
          <w:color w:val="000000"/>
        </w:rPr>
        <w:t xml:space="preserve">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884F2B">
        <w:rPr>
          <w:color w:val="000000"/>
        </w:rPr>
        <w:t xml:space="preserve">статей 41-55 Закону України </w:t>
      </w:r>
      <w:r w:rsidR="00884F2B" w:rsidRPr="00F54ECC">
        <w:rPr>
          <w:color w:val="000000"/>
        </w:rPr>
        <w:t>«</w:t>
      </w:r>
      <w:r w:rsidR="00884F2B">
        <w:rPr>
          <w:color w:val="000000"/>
        </w:rPr>
        <w:t>Про нотаріат</w:t>
      </w:r>
      <w:r w:rsidR="00884F2B" w:rsidRPr="00F54ECC">
        <w:rPr>
          <w:color w:val="000000"/>
        </w:rPr>
        <w:t>»</w:t>
      </w:r>
      <w:r w:rsidR="003F2A36">
        <w:rPr>
          <w:color w:val="000000"/>
        </w:rPr>
        <w:t xml:space="preserve">, статті 6 закону України </w:t>
      </w:r>
      <w:r w:rsidR="003F2A36" w:rsidRPr="00F54ECC">
        <w:rPr>
          <w:color w:val="000000"/>
        </w:rPr>
        <w:t>«</w:t>
      </w:r>
      <w:r w:rsidR="003F2A36">
        <w:rPr>
          <w:color w:val="000000"/>
        </w:rPr>
        <w:t>Про свободу пересування та вільний вибір місця проживання в Україні</w:t>
      </w:r>
      <w:r w:rsidR="003F2A36" w:rsidRPr="00F54ECC">
        <w:rPr>
          <w:color w:val="000000"/>
        </w:rPr>
        <w:t>»</w:t>
      </w:r>
      <w:r w:rsidR="003F2A36">
        <w:rPr>
          <w:color w:val="000000"/>
        </w:rPr>
        <w:t xml:space="preserve">,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63713D">
        <w:t>13</w:t>
      </w:r>
      <w:r w:rsidR="00A72BF3">
        <w:t>.</w:t>
      </w:r>
      <w:r>
        <w:t>12</w:t>
      </w:r>
      <w:r w:rsidR="004104B9">
        <w:t>.</w:t>
      </w:r>
      <w:r w:rsidR="004104B9" w:rsidRPr="006F19D2">
        <w:t>201</w:t>
      </w:r>
      <w:r>
        <w:t>9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 w:rsidR="00E855A9">
        <w:t>1</w:t>
      </w:r>
      <w:r>
        <w:t>9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3F2A36" w:rsidRDefault="003F2A36" w:rsidP="0000729A">
      <w:pPr>
        <w:ind w:right="-186"/>
        <w:jc w:val="center"/>
        <w:rPr>
          <w:b/>
        </w:rPr>
      </w:pPr>
    </w:p>
    <w:p w:rsidR="00D04BA8" w:rsidRDefault="00D04BA8" w:rsidP="0000729A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A15C35" w:rsidRDefault="00D04BA8" w:rsidP="00DB0AD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  <w:szCs w:val="28"/>
        </w:rPr>
        <w:t>1.</w:t>
      </w:r>
      <w:r w:rsidR="00D75829">
        <w:rPr>
          <w:b/>
          <w:szCs w:val="28"/>
        </w:rPr>
        <w:t xml:space="preserve"> </w:t>
      </w:r>
      <w:r w:rsidR="00671C4D" w:rsidRPr="00EC2F6C">
        <w:rPr>
          <w:szCs w:val="28"/>
        </w:rPr>
        <w:t xml:space="preserve">Дати згоду </w:t>
      </w:r>
      <w:r w:rsidR="00EC2F6C" w:rsidRPr="00EC2F6C">
        <w:rPr>
          <w:szCs w:val="28"/>
        </w:rPr>
        <w:t>на</w:t>
      </w:r>
      <w:r w:rsidR="00AA4C43">
        <w:rPr>
          <w:szCs w:val="28"/>
        </w:rPr>
        <w:t xml:space="preserve"> </w:t>
      </w:r>
      <w:r w:rsidR="00B336A1">
        <w:rPr>
          <w:szCs w:val="28"/>
        </w:rPr>
        <w:t xml:space="preserve">укладення договору </w:t>
      </w:r>
      <w:r w:rsidR="000B32A3">
        <w:rPr>
          <w:szCs w:val="28"/>
        </w:rPr>
        <w:t>міни  за умови забезпечення опікуном</w:t>
      </w:r>
      <w:r w:rsidR="007E2AD6">
        <w:rPr>
          <w:szCs w:val="28"/>
        </w:rPr>
        <w:t xml:space="preserve"> рівноцінної житлової</w:t>
      </w:r>
      <w:r w:rsidR="000B32A3">
        <w:rPr>
          <w:szCs w:val="28"/>
        </w:rPr>
        <w:t xml:space="preserve"> площі, що належить недієздатній особі</w:t>
      </w:r>
      <w:r w:rsidR="00B134AD">
        <w:rPr>
          <w:szCs w:val="28"/>
        </w:rPr>
        <w:t xml:space="preserve"> </w:t>
      </w:r>
      <w:r w:rsidR="00B134AD">
        <w:rPr>
          <w:b/>
          <w:szCs w:val="28"/>
        </w:rPr>
        <w:t>(…)</w:t>
      </w:r>
      <w:r w:rsidR="00DB0AD0" w:rsidRPr="00A15C35">
        <w:rPr>
          <w:szCs w:val="28"/>
        </w:rPr>
        <w:t>,</w:t>
      </w:r>
      <w:r w:rsidR="00B134AD">
        <w:rPr>
          <w:szCs w:val="28"/>
        </w:rPr>
        <w:t xml:space="preserve">(…) </w:t>
      </w:r>
      <w:r w:rsidR="00DB0AD0">
        <w:rPr>
          <w:szCs w:val="28"/>
        </w:rPr>
        <w:t>року народження</w:t>
      </w:r>
      <w:r w:rsidR="007E2AD6">
        <w:rPr>
          <w:szCs w:val="28"/>
        </w:rPr>
        <w:t xml:space="preserve">, на підставі </w:t>
      </w:r>
      <w:r w:rsidR="003F2A36">
        <w:rPr>
          <w:szCs w:val="28"/>
        </w:rPr>
        <w:t xml:space="preserve">договору купівлі-продажу </w:t>
      </w:r>
      <w:r w:rsidR="007E2AD6">
        <w:rPr>
          <w:szCs w:val="28"/>
        </w:rPr>
        <w:t>з обов</w:t>
      </w:r>
      <w:r w:rsidR="007E2AD6" w:rsidRPr="007E2AD6">
        <w:rPr>
          <w:szCs w:val="28"/>
        </w:rPr>
        <w:t xml:space="preserve">’язковим </w:t>
      </w:r>
      <w:r w:rsidR="007E2AD6" w:rsidRPr="007E2AD6">
        <w:rPr>
          <w:szCs w:val="28"/>
        </w:rPr>
        <w:lastRenderedPageBreak/>
        <w:t>збереженням права недієзда</w:t>
      </w:r>
      <w:r w:rsidR="003F2A36">
        <w:rPr>
          <w:szCs w:val="28"/>
        </w:rPr>
        <w:t>тної особи  на житло, як співвласника</w:t>
      </w:r>
      <w:r w:rsidR="007E2AD6">
        <w:rPr>
          <w:szCs w:val="28"/>
        </w:rPr>
        <w:t xml:space="preserve"> </w:t>
      </w:r>
      <w:r w:rsidR="003F2A36">
        <w:rPr>
          <w:szCs w:val="28"/>
        </w:rPr>
        <w:t>3/8</w:t>
      </w:r>
      <w:r w:rsidR="00107D98">
        <w:rPr>
          <w:szCs w:val="28"/>
        </w:rPr>
        <w:t xml:space="preserve"> ч</w:t>
      </w:r>
      <w:r w:rsidR="00E855A9">
        <w:rPr>
          <w:szCs w:val="28"/>
        </w:rPr>
        <w:t>аст</w:t>
      </w:r>
      <w:r w:rsidR="003F2A36">
        <w:rPr>
          <w:szCs w:val="28"/>
        </w:rPr>
        <w:t>ок</w:t>
      </w:r>
      <w:r w:rsidR="005104FE">
        <w:rPr>
          <w:szCs w:val="28"/>
        </w:rPr>
        <w:t xml:space="preserve"> квартири </w:t>
      </w:r>
      <w:r w:rsidR="003F2A36">
        <w:rPr>
          <w:szCs w:val="28"/>
        </w:rPr>
        <w:t xml:space="preserve">№ </w:t>
      </w:r>
      <w:r w:rsidR="00B134AD">
        <w:rPr>
          <w:szCs w:val="28"/>
        </w:rPr>
        <w:t>(…)</w:t>
      </w:r>
      <w:r w:rsidR="003F2A36">
        <w:rPr>
          <w:szCs w:val="28"/>
        </w:rPr>
        <w:t xml:space="preserve"> в будинку № </w:t>
      </w:r>
      <w:r w:rsidR="00B134AD">
        <w:rPr>
          <w:szCs w:val="28"/>
        </w:rPr>
        <w:t xml:space="preserve">(…) </w:t>
      </w:r>
      <w:r w:rsidR="002873E9">
        <w:rPr>
          <w:szCs w:val="28"/>
        </w:rPr>
        <w:t xml:space="preserve">на </w:t>
      </w:r>
      <w:r w:rsidR="00B134AD">
        <w:rPr>
          <w:szCs w:val="28"/>
        </w:rPr>
        <w:t xml:space="preserve"> </w:t>
      </w:r>
      <w:r w:rsidR="0063713D">
        <w:rPr>
          <w:szCs w:val="28"/>
        </w:rPr>
        <w:t>вул.</w:t>
      </w:r>
      <w:r w:rsidR="00B134AD">
        <w:rPr>
          <w:szCs w:val="28"/>
        </w:rPr>
        <w:t xml:space="preserve"> (…)</w:t>
      </w:r>
      <w:r w:rsidR="002873E9">
        <w:rPr>
          <w:szCs w:val="28"/>
        </w:rPr>
        <w:t xml:space="preserve"> в м.Чернівцях</w:t>
      </w:r>
      <w:r w:rsidR="00A15C35">
        <w:rPr>
          <w:szCs w:val="28"/>
        </w:rPr>
        <w:t>,</w:t>
      </w:r>
      <w:r w:rsidR="0063713D">
        <w:rPr>
          <w:szCs w:val="28"/>
        </w:rPr>
        <w:t xml:space="preserve"> на 1/12 част</w:t>
      </w:r>
      <w:r w:rsidR="002873E9">
        <w:rPr>
          <w:szCs w:val="28"/>
        </w:rPr>
        <w:t>к</w:t>
      </w:r>
      <w:r w:rsidR="0063713D">
        <w:rPr>
          <w:szCs w:val="28"/>
        </w:rPr>
        <w:t>и</w:t>
      </w:r>
      <w:r w:rsidR="002873E9">
        <w:rPr>
          <w:szCs w:val="28"/>
        </w:rPr>
        <w:t xml:space="preserve"> житлового будинку</w:t>
      </w:r>
      <w:r w:rsidR="0063713D">
        <w:rPr>
          <w:szCs w:val="28"/>
        </w:rPr>
        <w:t>, загальною площею 395,20 кв.м</w:t>
      </w:r>
      <w:r w:rsidR="002873E9">
        <w:rPr>
          <w:szCs w:val="28"/>
        </w:rPr>
        <w:t xml:space="preserve"> та земельної ділянки</w:t>
      </w:r>
      <w:r w:rsidR="00DB0AD0">
        <w:rPr>
          <w:szCs w:val="28"/>
        </w:rPr>
        <w:t xml:space="preserve"> площею 0,0485 га</w:t>
      </w:r>
      <w:r w:rsidR="00A15C35">
        <w:rPr>
          <w:szCs w:val="28"/>
        </w:rPr>
        <w:t xml:space="preserve">, кадастровий номер </w:t>
      </w:r>
      <w:r w:rsidR="00B134AD">
        <w:rPr>
          <w:szCs w:val="28"/>
        </w:rPr>
        <w:t xml:space="preserve">(…) </w:t>
      </w:r>
      <w:r w:rsidR="002873E9">
        <w:rPr>
          <w:szCs w:val="28"/>
        </w:rPr>
        <w:t xml:space="preserve">за адресою </w:t>
      </w:r>
      <w:r w:rsidR="00A15C35">
        <w:rPr>
          <w:szCs w:val="28"/>
        </w:rPr>
        <w:t>вул</w:t>
      </w:r>
      <w:r w:rsidR="00795959">
        <w:rPr>
          <w:szCs w:val="28"/>
        </w:rPr>
        <w:t>.</w:t>
      </w:r>
      <w:r w:rsidR="00B134AD">
        <w:rPr>
          <w:szCs w:val="28"/>
        </w:rPr>
        <w:t xml:space="preserve"> (…)  </w:t>
      </w:r>
      <w:r w:rsidR="00A15C35">
        <w:rPr>
          <w:szCs w:val="28"/>
        </w:rPr>
        <w:t xml:space="preserve">в м.Чернівцях. </w:t>
      </w:r>
    </w:p>
    <w:p w:rsidR="00C50B82" w:rsidRDefault="00C50B82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Недієздатна буде забе</w:t>
      </w:r>
      <w:r w:rsidR="00A15C35">
        <w:rPr>
          <w:szCs w:val="28"/>
        </w:rPr>
        <w:t>зпечена житлом за адресою вул.</w:t>
      </w:r>
      <w:r w:rsidR="00B134AD">
        <w:rPr>
          <w:szCs w:val="28"/>
        </w:rPr>
        <w:t xml:space="preserve"> (…) </w:t>
      </w:r>
      <w:r w:rsidR="00A15C35">
        <w:rPr>
          <w:szCs w:val="28"/>
        </w:rPr>
        <w:t xml:space="preserve"> в м.Чернівцях</w:t>
      </w:r>
      <w:r w:rsidR="005E6346">
        <w:rPr>
          <w:szCs w:val="28"/>
        </w:rPr>
        <w:t>.</w:t>
      </w:r>
    </w:p>
    <w:p w:rsidR="006F0B39" w:rsidRDefault="008524EE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Житлові інтереси недієздатної особи</w:t>
      </w:r>
      <w:r w:rsidR="006F0B39">
        <w:rPr>
          <w:szCs w:val="28"/>
        </w:rPr>
        <w:t xml:space="preserve"> не порушуються.</w:t>
      </w:r>
    </w:p>
    <w:p w:rsidR="006F0B39" w:rsidRDefault="006F0B39" w:rsidP="00252100">
      <w:pPr>
        <w:tabs>
          <w:tab w:val="left" w:pos="709"/>
        </w:tabs>
        <w:ind w:right="-186" w:firstLine="708"/>
        <w:jc w:val="both"/>
        <w:rPr>
          <w:b/>
          <w:szCs w:val="28"/>
        </w:rPr>
      </w:pPr>
      <w:r>
        <w:rPr>
          <w:szCs w:val="28"/>
        </w:rPr>
        <w:t>Зако</w:t>
      </w:r>
      <w:r w:rsidR="008524EE">
        <w:rPr>
          <w:szCs w:val="28"/>
        </w:rPr>
        <w:t>нним представником недієздатної</w:t>
      </w:r>
      <w:r>
        <w:rPr>
          <w:szCs w:val="28"/>
        </w:rPr>
        <w:t xml:space="preserve"> є опікун</w:t>
      </w:r>
      <w:r w:rsidR="00B134AD">
        <w:rPr>
          <w:b/>
          <w:szCs w:val="28"/>
        </w:rPr>
        <w:t xml:space="preserve"> (…)</w:t>
      </w:r>
      <w:r w:rsidRPr="00B134AD">
        <w:rPr>
          <w:szCs w:val="28"/>
        </w:rPr>
        <w:t>.</w:t>
      </w:r>
    </w:p>
    <w:p w:rsidR="00C50B82" w:rsidRDefault="00C50B82" w:rsidP="00252100">
      <w:pPr>
        <w:tabs>
          <w:tab w:val="left" w:pos="709"/>
        </w:tabs>
        <w:ind w:right="-186" w:firstLine="708"/>
        <w:jc w:val="both"/>
        <w:rPr>
          <w:b/>
          <w:szCs w:val="28"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A15C35">
        <w:t>язати опікуна, визначеного в пункті</w:t>
      </w:r>
      <w:r w:rsidR="007E2AD6">
        <w:t xml:space="preserve"> </w:t>
      </w:r>
      <w:r w:rsidR="00DB0AD0">
        <w:t>1</w:t>
      </w:r>
      <w:r w:rsidR="00EC2F6C">
        <w:t xml:space="preserve"> </w:t>
      </w:r>
      <w:r w:rsidR="00E36736">
        <w:t>цього рішення,</w:t>
      </w:r>
      <w:r w:rsidR="00003BAD">
        <w:rPr>
          <w:b/>
        </w:rPr>
        <w:t xml:space="preserve"> </w:t>
      </w:r>
      <w:r w:rsidRPr="000E2827">
        <w:t>впрод</w:t>
      </w:r>
      <w:r w:rsidR="00EC2F6C" w:rsidRPr="000E2827">
        <w:t>овж тримісячного терміну з моменту в</w:t>
      </w:r>
      <w:r w:rsidR="00A15C35">
        <w:t>чинення  правочину</w:t>
      </w:r>
      <w:r w:rsidR="00EC2F6C" w:rsidRPr="000E2827">
        <w:t xml:space="preserve"> повідомити орган опіки та піклування</w:t>
      </w:r>
      <w:r w:rsidRPr="000E2827">
        <w:t xml:space="preserve"> про виконання </w:t>
      </w:r>
      <w:r>
        <w:t xml:space="preserve"> рішення</w:t>
      </w:r>
      <w:r w:rsidR="00E36736">
        <w:t xml:space="preserve"> виконавчого комітету міської ради</w:t>
      </w:r>
      <w:r w:rsidR="00A15C35">
        <w:t>, надати копію правочину</w:t>
      </w:r>
      <w:r w:rsidR="00E36736">
        <w:t xml:space="preserve">, де </w:t>
      </w:r>
      <w:r w:rsidR="00A15C35">
        <w:t>співвласником</w:t>
      </w:r>
      <w:r w:rsidR="007E2AD6">
        <w:t xml:space="preserve"> </w:t>
      </w:r>
      <w:r w:rsidR="00E36736">
        <w:t xml:space="preserve">є </w:t>
      </w:r>
      <w:r w:rsidR="007E2AD6">
        <w:t>недієздатн</w:t>
      </w:r>
      <w:r w:rsidR="00A15C35">
        <w:t>а</w:t>
      </w:r>
      <w:r w:rsidR="008524EE">
        <w:t xml:space="preserve"> </w:t>
      </w:r>
      <w:r w:rsidR="00A15C35">
        <w:t>особа</w:t>
      </w:r>
      <w:r w:rsidR="00E36736">
        <w:t xml:space="preserve">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A15C35" w:rsidRDefault="000E2827" w:rsidP="00252100">
      <w:pPr>
        <w:ind w:right="-186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A15C35">
        <w:rPr>
          <w:color w:val="000000"/>
          <w:szCs w:val="28"/>
        </w:rPr>
        <w:t>о виконання опікуном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</w:t>
      </w:r>
      <w:r w:rsidR="00A15C35">
        <w:rPr>
          <w:color w:val="000000"/>
          <w:szCs w:val="28"/>
        </w:rPr>
        <w:t>ої осо</w:t>
      </w:r>
      <w:r w:rsidR="00E36736">
        <w:rPr>
          <w:color w:val="000000"/>
          <w:szCs w:val="28"/>
        </w:rPr>
        <w:t>б</w:t>
      </w:r>
      <w:r w:rsidR="00A15C35">
        <w:rPr>
          <w:color w:val="000000"/>
          <w:szCs w:val="28"/>
        </w:rPr>
        <w:t>и</w:t>
      </w:r>
      <w:r w:rsidR="00E36736">
        <w:rPr>
          <w:color w:val="000000"/>
          <w:szCs w:val="28"/>
        </w:rPr>
        <w:t xml:space="preserve">, </w:t>
      </w:r>
      <w:r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>на опікун</w:t>
      </w:r>
      <w:r w:rsidR="00A15C35">
        <w:rPr>
          <w:color w:val="000000"/>
          <w:szCs w:val="28"/>
        </w:rPr>
        <w:t>а</w:t>
      </w:r>
      <w:r w:rsidRPr="00A15C35">
        <w:rPr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94344A" w:rsidRDefault="0094344A" w:rsidP="0094344A">
      <w:pPr>
        <w:ind w:right="-144"/>
        <w:jc w:val="both"/>
        <w:rPr>
          <w:b/>
          <w:szCs w:val="28"/>
        </w:rPr>
      </w:pPr>
      <w:r>
        <w:rPr>
          <w:b/>
          <w:szCs w:val="28"/>
        </w:rPr>
        <w:t>Заступник міського голови з</w:t>
      </w:r>
    </w:p>
    <w:p w:rsidR="0094344A" w:rsidRDefault="0094344A" w:rsidP="0094344A">
      <w:pPr>
        <w:ind w:right="-144"/>
        <w:jc w:val="both"/>
        <w:rPr>
          <w:b/>
          <w:szCs w:val="28"/>
        </w:rPr>
      </w:pPr>
      <w:r>
        <w:rPr>
          <w:b/>
          <w:szCs w:val="28"/>
        </w:rPr>
        <w:t xml:space="preserve">питань діяльності виконавчих </w:t>
      </w:r>
    </w:p>
    <w:p w:rsidR="0094344A" w:rsidRDefault="0094344A" w:rsidP="0094344A">
      <w:pPr>
        <w:ind w:right="-144"/>
        <w:jc w:val="both"/>
        <w:rPr>
          <w:b/>
          <w:szCs w:val="28"/>
        </w:rPr>
      </w:pPr>
      <w:r>
        <w:rPr>
          <w:b/>
          <w:szCs w:val="28"/>
        </w:rPr>
        <w:t>органів міської ради                                                                            В.Середюк</w:t>
      </w:r>
    </w:p>
    <w:p w:rsidR="0094344A" w:rsidRDefault="0094344A" w:rsidP="0094344A">
      <w:pPr>
        <w:spacing w:line="230" w:lineRule="auto"/>
        <w:ind w:right="-144"/>
        <w:jc w:val="both"/>
        <w:rPr>
          <w:b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94344A" w:rsidRPr="00061FEC" w:rsidRDefault="0094344A" w:rsidP="0000729A">
      <w:pPr>
        <w:ind w:right="-87"/>
        <w:jc w:val="both"/>
        <w:rPr>
          <w:b/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1470BD" w:rsidRPr="00AD5B77" w:rsidRDefault="001470BD" w:rsidP="00AD5B77">
      <w:pPr>
        <w:tabs>
          <w:tab w:val="left" w:pos="1035"/>
        </w:tabs>
        <w:rPr>
          <w:sz w:val="24"/>
          <w:szCs w:val="24"/>
        </w:rPr>
      </w:pPr>
    </w:p>
    <w:sectPr w:rsidR="001470BD" w:rsidRPr="00AD5B77" w:rsidSect="003F2A36">
      <w:headerReference w:type="even" r:id="rId8"/>
      <w:headerReference w:type="default" r:id="rId9"/>
      <w:pgSz w:w="11906" w:h="16838"/>
      <w:pgMar w:top="1135" w:right="851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394" w:rsidRDefault="00164394">
      <w:r>
        <w:separator/>
      </w:r>
    </w:p>
  </w:endnote>
  <w:endnote w:type="continuationSeparator" w:id="0">
    <w:p w:rsidR="00164394" w:rsidRDefault="0016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394" w:rsidRDefault="00164394">
      <w:r>
        <w:separator/>
      </w:r>
    </w:p>
  </w:footnote>
  <w:footnote w:type="continuationSeparator" w:id="0">
    <w:p w:rsidR="00164394" w:rsidRDefault="00164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7277F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3F58"/>
    <w:rsid w:val="0000729A"/>
    <w:rsid w:val="0003288C"/>
    <w:rsid w:val="000474CB"/>
    <w:rsid w:val="0005207F"/>
    <w:rsid w:val="0005742E"/>
    <w:rsid w:val="00061FEC"/>
    <w:rsid w:val="000623C7"/>
    <w:rsid w:val="00085F62"/>
    <w:rsid w:val="000A1DAD"/>
    <w:rsid w:val="000A368B"/>
    <w:rsid w:val="000B32A3"/>
    <w:rsid w:val="000B66D5"/>
    <w:rsid w:val="000D24E7"/>
    <w:rsid w:val="000E2827"/>
    <w:rsid w:val="000E7026"/>
    <w:rsid w:val="000F4700"/>
    <w:rsid w:val="000F7C1A"/>
    <w:rsid w:val="00104B1F"/>
    <w:rsid w:val="00107D98"/>
    <w:rsid w:val="00113073"/>
    <w:rsid w:val="00113106"/>
    <w:rsid w:val="0011325C"/>
    <w:rsid w:val="00131E6D"/>
    <w:rsid w:val="00132A0C"/>
    <w:rsid w:val="00145D39"/>
    <w:rsid w:val="001470BD"/>
    <w:rsid w:val="00164394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52100"/>
    <w:rsid w:val="002873E9"/>
    <w:rsid w:val="00291278"/>
    <w:rsid w:val="0029658D"/>
    <w:rsid w:val="002C4239"/>
    <w:rsid w:val="002D241A"/>
    <w:rsid w:val="002D277F"/>
    <w:rsid w:val="002D7DFE"/>
    <w:rsid w:val="002E15C7"/>
    <w:rsid w:val="002E2FF8"/>
    <w:rsid w:val="00306A0B"/>
    <w:rsid w:val="00307BAF"/>
    <w:rsid w:val="00321279"/>
    <w:rsid w:val="003274CF"/>
    <w:rsid w:val="003402FB"/>
    <w:rsid w:val="00354A4B"/>
    <w:rsid w:val="0037277F"/>
    <w:rsid w:val="00394B9C"/>
    <w:rsid w:val="00396A0D"/>
    <w:rsid w:val="003A67A8"/>
    <w:rsid w:val="003A757B"/>
    <w:rsid w:val="003F2A36"/>
    <w:rsid w:val="00406701"/>
    <w:rsid w:val="004104B9"/>
    <w:rsid w:val="00425DE9"/>
    <w:rsid w:val="0047718D"/>
    <w:rsid w:val="004B1FB0"/>
    <w:rsid w:val="004B514C"/>
    <w:rsid w:val="004B79E0"/>
    <w:rsid w:val="005051AC"/>
    <w:rsid w:val="005104FE"/>
    <w:rsid w:val="00514E37"/>
    <w:rsid w:val="00534AFF"/>
    <w:rsid w:val="00553C00"/>
    <w:rsid w:val="005671C3"/>
    <w:rsid w:val="00586319"/>
    <w:rsid w:val="005C6670"/>
    <w:rsid w:val="005D375F"/>
    <w:rsid w:val="005E6346"/>
    <w:rsid w:val="00612117"/>
    <w:rsid w:val="006214B8"/>
    <w:rsid w:val="0063713D"/>
    <w:rsid w:val="006512A8"/>
    <w:rsid w:val="006715DC"/>
    <w:rsid w:val="00671C4D"/>
    <w:rsid w:val="00690124"/>
    <w:rsid w:val="006A14E6"/>
    <w:rsid w:val="006B690A"/>
    <w:rsid w:val="006B7C7A"/>
    <w:rsid w:val="006C383C"/>
    <w:rsid w:val="006F0B39"/>
    <w:rsid w:val="006F7D53"/>
    <w:rsid w:val="00714C31"/>
    <w:rsid w:val="00723705"/>
    <w:rsid w:val="00725B56"/>
    <w:rsid w:val="00731C6F"/>
    <w:rsid w:val="00772B74"/>
    <w:rsid w:val="00795959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221E7"/>
    <w:rsid w:val="008265BA"/>
    <w:rsid w:val="00850968"/>
    <w:rsid w:val="008524EE"/>
    <w:rsid w:val="00860326"/>
    <w:rsid w:val="00866881"/>
    <w:rsid w:val="00884F2B"/>
    <w:rsid w:val="008A4B53"/>
    <w:rsid w:val="008B2A87"/>
    <w:rsid w:val="008B783C"/>
    <w:rsid w:val="008E4E05"/>
    <w:rsid w:val="008F3670"/>
    <w:rsid w:val="009006F9"/>
    <w:rsid w:val="00923F9A"/>
    <w:rsid w:val="0094344A"/>
    <w:rsid w:val="009908E8"/>
    <w:rsid w:val="009958A5"/>
    <w:rsid w:val="009C2D7D"/>
    <w:rsid w:val="009C5BFE"/>
    <w:rsid w:val="009F5985"/>
    <w:rsid w:val="00A073F8"/>
    <w:rsid w:val="00A15C35"/>
    <w:rsid w:val="00A63B5A"/>
    <w:rsid w:val="00A65555"/>
    <w:rsid w:val="00A72BF3"/>
    <w:rsid w:val="00AA4C43"/>
    <w:rsid w:val="00AB6190"/>
    <w:rsid w:val="00AD5B77"/>
    <w:rsid w:val="00AE716A"/>
    <w:rsid w:val="00AE7BE1"/>
    <w:rsid w:val="00AF4DE1"/>
    <w:rsid w:val="00B11C27"/>
    <w:rsid w:val="00B134AD"/>
    <w:rsid w:val="00B15DEA"/>
    <w:rsid w:val="00B30410"/>
    <w:rsid w:val="00B32C6A"/>
    <w:rsid w:val="00B336A1"/>
    <w:rsid w:val="00B33B19"/>
    <w:rsid w:val="00B51081"/>
    <w:rsid w:val="00B515CD"/>
    <w:rsid w:val="00BC6C52"/>
    <w:rsid w:val="00BD0CFA"/>
    <w:rsid w:val="00BE2151"/>
    <w:rsid w:val="00BE75D2"/>
    <w:rsid w:val="00BF07D2"/>
    <w:rsid w:val="00C254ED"/>
    <w:rsid w:val="00C45CA7"/>
    <w:rsid w:val="00C50B82"/>
    <w:rsid w:val="00C5534A"/>
    <w:rsid w:val="00CB6994"/>
    <w:rsid w:val="00CF511E"/>
    <w:rsid w:val="00D04BA8"/>
    <w:rsid w:val="00D23CBC"/>
    <w:rsid w:val="00D338CF"/>
    <w:rsid w:val="00D353F1"/>
    <w:rsid w:val="00D36BA6"/>
    <w:rsid w:val="00D46BE2"/>
    <w:rsid w:val="00D55716"/>
    <w:rsid w:val="00D75829"/>
    <w:rsid w:val="00D8588C"/>
    <w:rsid w:val="00DB04F3"/>
    <w:rsid w:val="00DB0AD0"/>
    <w:rsid w:val="00DB5CEF"/>
    <w:rsid w:val="00DC2442"/>
    <w:rsid w:val="00DE2288"/>
    <w:rsid w:val="00DE6E9F"/>
    <w:rsid w:val="00DF2DFD"/>
    <w:rsid w:val="00E350D2"/>
    <w:rsid w:val="00E36736"/>
    <w:rsid w:val="00E46014"/>
    <w:rsid w:val="00E8224C"/>
    <w:rsid w:val="00E855A9"/>
    <w:rsid w:val="00EA6DF9"/>
    <w:rsid w:val="00EC2F6C"/>
    <w:rsid w:val="00F228E9"/>
    <w:rsid w:val="00F25CD7"/>
    <w:rsid w:val="00F43E40"/>
    <w:rsid w:val="00F50AFF"/>
    <w:rsid w:val="00F75B82"/>
    <w:rsid w:val="00F90484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627F03-1091-4470-946A-8075A9F1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CAE63-9C18-42A7-850D-27369DB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2019-12-24T07:32:00Z</cp:lastPrinted>
  <dcterms:created xsi:type="dcterms:W3CDTF">2019-12-26T10:44:00Z</dcterms:created>
  <dcterms:modified xsi:type="dcterms:W3CDTF">2019-12-26T10:44:00Z</dcterms:modified>
</cp:coreProperties>
</file>