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32185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2E3E5D">
        <w:t xml:space="preserve">24.12.2019 </w:t>
      </w:r>
      <w:r w:rsidRPr="00F54ECC">
        <w:t>№</w:t>
      </w:r>
      <w:r w:rsidR="00EE1FA9">
        <w:t>732/28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6742A0">
              <w:rPr>
                <w:b/>
              </w:rPr>
              <w:t xml:space="preserve"> опікунами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B5D40" w:rsidRDefault="008B5D40" w:rsidP="00005483">
      <w:pPr>
        <w:ind w:right="-186" w:firstLine="708"/>
        <w:jc w:val="both"/>
      </w:pPr>
      <w:r>
        <w:t>Розглянувши заяви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 xml:space="preserve"> наступне.</w:t>
      </w:r>
    </w:p>
    <w:p w:rsidR="000B6881" w:rsidRDefault="000B6881" w:rsidP="000B6881">
      <w:pPr>
        <w:ind w:right="-186" w:firstLine="708"/>
        <w:jc w:val="both"/>
      </w:pPr>
    </w:p>
    <w:p w:rsidR="00CE1647" w:rsidRPr="008B5D40" w:rsidRDefault="00CE1647" w:rsidP="00CE1647">
      <w:pPr>
        <w:ind w:right="-186" w:firstLine="708"/>
        <w:jc w:val="both"/>
        <w:rPr>
          <w:szCs w:val="28"/>
        </w:rPr>
      </w:pPr>
      <w:r>
        <w:t>Г</w:t>
      </w:r>
      <w:r>
        <w:rPr>
          <w:szCs w:val="28"/>
        </w:rPr>
        <w:t>ромадянка</w:t>
      </w:r>
      <w:r w:rsidR="00EE1FA9">
        <w:rPr>
          <w:szCs w:val="28"/>
        </w:rPr>
        <w:t xml:space="preserve"> </w:t>
      </w:r>
      <w:r w:rsidR="00EE1FA9">
        <w:rPr>
          <w:b/>
          <w:szCs w:val="28"/>
        </w:rPr>
        <w:t>(…)</w:t>
      </w:r>
      <w:r>
        <w:rPr>
          <w:szCs w:val="28"/>
        </w:rPr>
        <w:t>, яка</w:t>
      </w:r>
      <w:r w:rsidR="00906BF2">
        <w:rPr>
          <w:szCs w:val="28"/>
        </w:rPr>
        <w:t xml:space="preserve">  зареєстрована за адресою   </w:t>
      </w:r>
      <w:r w:rsidR="00EE1FA9">
        <w:rPr>
          <w:szCs w:val="28"/>
        </w:rPr>
        <w:t xml:space="preserve">(…) </w:t>
      </w:r>
      <w:r>
        <w:rPr>
          <w:szCs w:val="28"/>
        </w:rPr>
        <w:t>в м.Чернівцях, звернулася з заявою про надання їй до суду  подання органу опіки та піклування щодо доцільності призначення опікуном хворої доньки</w:t>
      </w:r>
      <w:r w:rsidR="00EE1FA9">
        <w:rPr>
          <w:b/>
          <w:szCs w:val="28"/>
        </w:rPr>
        <w:t xml:space="preserve"> (…)</w:t>
      </w:r>
      <w:r>
        <w:rPr>
          <w:b/>
          <w:szCs w:val="28"/>
        </w:rPr>
        <w:t>,</w:t>
      </w:r>
      <w:r w:rsidR="00EE1FA9">
        <w:rPr>
          <w:b/>
          <w:szCs w:val="28"/>
        </w:rPr>
        <w:t xml:space="preserve"> </w:t>
      </w:r>
      <w:r w:rsidR="00EE1FA9">
        <w:rPr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CE1647" w:rsidRDefault="00CE1647" w:rsidP="00CE1647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Садгірського</w:t>
      </w:r>
      <w:r w:rsidRPr="00CE1647">
        <w:rPr>
          <w:szCs w:val="28"/>
        </w:rPr>
        <w:t xml:space="preserve">  </w:t>
      </w:r>
      <w:r w:rsidRPr="00B11860">
        <w:rPr>
          <w:szCs w:val="28"/>
        </w:rPr>
        <w:t>р</w:t>
      </w:r>
      <w:r>
        <w:rPr>
          <w:szCs w:val="28"/>
        </w:rPr>
        <w:t xml:space="preserve">айонного суду м.Чернівців від </w:t>
      </w:r>
      <w:r w:rsidR="00EE1FA9">
        <w:rPr>
          <w:szCs w:val="28"/>
        </w:rPr>
        <w:t>(…)</w:t>
      </w:r>
      <w:r>
        <w:rPr>
          <w:szCs w:val="28"/>
        </w:rPr>
        <w:t xml:space="preserve"> визнана  недієздатною</w:t>
      </w:r>
      <w:r w:rsidRPr="00B11860">
        <w:rPr>
          <w:szCs w:val="28"/>
        </w:rPr>
        <w:t>.</w:t>
      </w:r>
    </w:p>
    <w:p w:rsidR="008B5D40" w:rsidRDefault="008B5D40" w:rsidP="00C65E9A">
      <w:pPr>
        <w:ind w:right="-186"/>
        <w:jc w:val="both"/>
      </w:pPr>
    </w:p>
    <w:p w:rsidR="00005483" w:rsidRPr="008B5D40" w:rsidRDefault="008B5D40" w:rsidP="008B5D40">
      <w:pPr>
        <w:ind w:right="-186" w:firstLine="708"/>
        <w:jc w:val="both"/>
        <w:rPr>
          <w:szCs w:val="28"/>
        </w:rPr>
      </w:pPr>
      <w:r>
        <w:t xml:space="preserve"> Г</w:t>
      </w:r>
      <w:r>
        <w:rPr>
          <w:szCs w:val="28"/>
        </w:rPr>
        <w:t>ромадянка</w:t>
      </w:r>
      <w:r w:rsidR="00EE1FA9">
        <w:rPr>
          <w:szCs w:val="28"/>
        </w:rPr>
        <w:t xml:space="preserve"> </w:t>
      </w:r>
      <w:r w:rsidR="00EE1FA9">
        <w:rPr>
          <w:b/>
          <w:szCs w:val="28"/>
        </w:rPr>
        <w:t>(…)</w:t>
      </w:r>
      <w:r>
        <w:rPr>
          <w:szCs w:val="28"/>
        </w:rPr>
        <w:t>, яка  зареєстрована</w:t>
      </w:r>
      <w:r w:rsidR="00005483">
        <w:rPr>
          <w:szCs w:val="28"/>
        </w:rPr>
        <w:t xml:space="preserve"> за адресою  </w:t>
      </w:r>
      <w:r>
        <w:rPr>
          <w:szCs w:val="28"/>
        </w:rPr>
        <w:t xml:space="preserve"> вул.</w:t>
      </w:r>
      <w:r w:rsidR="00EE1FA9">
        <w:rPr>
          <w:szCs w:val="28"/>
        </w:rPr>
        <w:t>(…)</w:t>
      </w:r>
      <w:r>
        <w:rPr>
          <w:szCs w:val="28"/>
        </w:rPr>
        <w:t xml:space="preserve"> в</w:t>
      </w:r>
      <w:r w:rsidR="00005483">
        <w:rPr>
          <w:szCs w:val="28"/>
        </w:rPr>
        <w:t xml:space="preserve"> </w:t>
      </w:r>
      <w:r>
        <w:rPr>
          <w:szCs w:val="28"/>
        </w:rPr>
        <w:t>м.Чернівцях, звернула</w:t>
      </w:r>
      <w:r w:rsidR="00005483">
        <w:rPr>
          <w:szCs w:val="28"/>
        </w:rPr>
        <w:t xml:space="preserve">ся з заявою про надання </w:t>
      </w:r>
      <w:r>
        <w:rPr>
          <w:szCs w:val="28"/>
        </w:rPr>
        <w:t>їй</w:t>
      </w:r>
      <w:r w:rsidR="00005483">
        <w:rPr>
          <w:szCs w:val="28"/>
        </w:rPr>
        <w:t xml:space="preserve"> до суду  подання органу опіки та піклування щодо доцільності призначення опік</w:t>
      </w:r>
      <w:r>
        <w:rPr>
          <w:szCs w:val="28"/>
        </w:rPr>
        <w:t>уном хворого батька</w:t>
      </w:r>
      <w:r w:rsidR="00EE1FA9">
        <w:rPr>
          <w:b/>
          <w:szCs w:val="28"/>
        </w:rPr>
        <w:t>(…)</w:t>
      </w:r>
      <w:r w:rsidR="00005483">
        <w:rPr>
          <w:b/>
          <w:szCs w:val="28"/>
        </w:rPr>
        <w:t>,</w:t>
      </w:r>
      <w:r w:rsidR="00EE1FA9">
        <w:rPr>
          <w:b/>
          <w:szCs w:val="28"/>
        </w:rPr>
        <w:t xml:space="preserve"> </w:t>
      </w:r>
      <w:r w:rsidR="00EE1FA9">
        <w:rPr>
          <w:szCs w:val="28"/>
        </w:rPr>
        <w:t xml:space="preserve">(…) </w:t>
      </w:r>
      <w:r w:rsidR="00005483">
        <w:rPr>
          <w:szCs w:val="28"/>
        </w:rPr>
        <w:t>року народження</w:t>
      </w:r>
      <w:r w:rsidR="00005483" w:rsidRPr="005B1AC8">
        <w:rPr>
          <w:szCs w:val="28"/>
        </w:rPr>
        <w:t xml:space="preserve">. </w:t>
      </w:r>
    </w:p>
    <w:p w:rsidR="00612DA4" w:rsidRDefault="005D0F8E" w:rsidP="00612DA4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8B5D40">
        <w:rPr>
          <w:szCs w:val="28"/>
        </w:rPr>
        <w:t>Першотравневого</w:t>
      </w:r>
      <w:r w:rsidR="006742A0" w:rsidRPr="00EE1FA9">
        <w:rPr>
          <w:szCs w:val="28"/>
        </w:rPr>
        <w:t xml:space="preserve">  </w:t>
      </w:r>
      <w:r w:rsidR="00612DA4" w:rsidRPr="00B11860">
        <w:rPr>
          <w:szCs w:val="28"/>
        </w:rPr>
        <w:t>р</w:t>
      </w:r>
      <w:r w:rsidR="00F16B14">
        <w:rPr>
          <w:szCs w:val="28"/>
        </w:rPr>
        <w:t xml:space="preserve">айонного суду м.Чернівців від </w:t>
      </w:r>
      <w:r w:rsidR="008B5D40">
        <w:rPr>
          <w:szCs w:val="28"/>
        </w:rPr>
        <w:t>18</w:t>
      </w:r>
      <w:r w:rsidR="00F16B14">
        <w:rPr>
          <w:szCs w:val="28"/>
        </w:rPr>
        <w:t>.</w:t>
      </w:r>
      <w:r w:rsidR="008B5D40">
        <w:rPr>
          <w:szCs w:val="28"/>
        </w:rPr>
        <w:t>09</w:t>
      </w:r>
      <w:r w:rsidR="006742A0">
        <w:rPr>
          <w:szCs w:val="28"/>
        </w:rPr>
        <w:t>.201</w:t>
      </w:r>
      <w:r w:rsidR="008B5D40">
        <w:rPr>
          <w:szCs w:val="28"/>
        </w:rPr>
        <w:t>9</w:t>
      </w:r>
      <w:r w:rsidR="00612DA4" w:rsidRPr="00B11860">
        <w:rPr>
          <w:szCs w:val="28"/>
        </w:rPr>
        <w:t xml:space="preserve">р.   </w:t>
      </w:r>
      <w:r w:rsidR="00612DA4" w:rsidRPr="00B11860">
        <w:rPr>
          <w:b/>
          <w:szCs w:val="28"/>
        </w:rPr>
        <w:t xml:space="preserve">  </w:t>
      </w:r>
      <w:r w:rsidR="00612DA4" w:rsidRPr="00B11860">
        <w:rPr>
          <w:szCs w:val="28"/>
        </w:rPr>
        <w:t>гр.</w:t>
      </w:r>
      <w:r w:rsidR="00EE1FA9">
        <w:rPr>
          <w:b/>
          <w:szCs w:val="28"/>
        </w:rPr>
        <w:t>(…)</w:t>
      </w:r>
      <w:r w:rsidR="00AD7986">
        <w:rPr>
          <w:szCs w:val="28"/>
        </w:rPr>
        <w:t xml:space="preserve"> визнаний</w:t>
      </w:r>
      <w:r w:rsidR="006742A0">
        <w:rPr>
          <w:szCs w:val="28"/>
        </w:rPr>
        <w:t xml:space="preserve">  не</w:t>
      </w:r>
      <w:r w:rsidR="00AD7986">
        <w:rPr>
          <w:szCs w:val="28"/>
        </w:rPr>
        <w:t>дієздатним</w:t>
      </w:r>
      <w:r w:rsidR="00612DA4" w:rsidRPr="00B11860">
        <w:rPr>
          <w:szCs w:val="28"/>
        </w:rPr>
        <w:t>.</w:t>
      </w:r>
    </w:p>
    <w:p w:rsidR="00612DA4" w:rsidRDefault="00612DA4" w:rsidP="00A12E7A">
      <w:pPr>
        <w:ind w:right="-285"/>
        <w:jc w:val="both"/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</w:t>
      </w:r>
      <w:r>
        <w:lastRenderedPageBreak/>
        <w:t xml:space="preserve">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906BF2">
        <w:t>13</w:t>
      </w:r>
      <w:r w:rsidR="006742A0">
        <w:t>.1</w:t>
      </w:r>
      <w:r w:rsidR="008B5D40">
        <w:t>2</w:t>
      </w:r>
      <w:r w:rsidR="00CE5A96" w:rsidRPr="004B2E01">
        <w:t>.</w:t>
      </w:r>
      <w:r w:rsidRPr="004B2E01">
        <w:t>201</w:t>
      </w:r>
      <w:r w:rsidR="002906FF" w:rsidRPr="004B2E01">
        <w:t>9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8B5D40">
        <w:t>19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CE1647" w:rsidRPr="0013213F" w:rsidRDefault="00FD24D8" w:rsidP="00CE1647">
      <w:pPr>
        <w:pStyle w:val="a5"/>
        <w:ind w:right="-261" w:firstLine="708"/>
        <w:jc w:val="both"/>
        <w:rPr>
          <w:szCs w:val="28"/>
        </w:rPr>
      </w:pPr>
      <w:r w:rsidRPr="00FD24D8">
        <w:rPr>
          <w:b/>
          <w:szCs w:val="28"/>
        </w:rPr>
        <w:t>1</w:t>
      </w:r>
      <w:r w:rsidR="00CE1647" w:rsidRPr="00E549C1">
        <w:rPr>
          <w:b/>
          <w:szCs w:val="28"/>
        </w:rPr>
        <w:t>.</w:t>
      </w:r>
      <w:r w:rsidR="00CE1647" w:rsidRPr="00A129DB">
        <w:t xml:space="preserve"> </w:t>
      </w:r>
      <w:r w:rsidR="00CE1647" w:rsidRPr="00F54ECC">
        <w:t xml:space="preserve">Надати </w:t>
      </w:r>
      <w:r w:rsidR="00CE1647">
        <w:t xml:space="preserve"> </w:t>
      </w:r>
      <w:r w:rsidR="00CE1647" w:rsidRPr="00F54ECC">
        <w:t>суду</w:t>
      </w:r>
      <w:r w:rsidR="00CE1647">
        <w:t xml:space="preserve"> </w:t>
      </w:r>
      <w:r w:rsidR="00CE1647" w:rsidRPr="00F54ECC">
        <w:t xml:space="preserve"> </w:t>
      </w:r>
      <w:r w:rsidR="00CE1647">
        <w:t xml:space="preserve">подання щодо  доцільності   призначення </w:t>
      </w:r>
      <w:r w:rsidR="00CE1647">
        <w:rPr>
          <w:szCs w:val="28"/>
        </w:rPr>
        <w:t xml:space="preserve">громадянки </w:t>
      </w:r>
      <w:r w:rsidR="00CE1647" w:rsidRPr="00E549C1">
        <w:rPr>
          <w:szCs w:val="28"/>
        </w:rPr>
        <w:t xml:space="preserve"> </w:t>
      </w:r>
      <w:r w:rsidR="00EE1FA9">
        <w:rPr>
          <w:b/>
          <w:szCs w:val="28"/>
        </w:rPr>
        <w:t>(…)</w:t>
      </w:r>
      <w:r w:rsidR="00CE1647">
        <w:rPr>
          <w:szCs w:val="28"/>
        </w:rPr>
        <w:t>,</w:t>
      </w:r>
      <w:r w:rsidR="00EE1FA9">
        <w:rPr>
          <w:szCs w:val="28"/>
        </w:rPr>
        <w:t xml:space="preserve">(…) </w:t>
      </w:r>
      <w:r w:rsidR="00CE1647" w:rsidRPr="0013213F">
        <w:rPr>
          <w:szCs w:val="28"/>
        </w:rPr>
        <w:t xml:space="preserve">року народження </w:t>
      </w:r>
      <w:r w:rsidR="009D0E1D">
        <w:rPr>
          <w:szCs w:val="28"/>
        </w:rPr>
        <w:t>опікуном недієздатної</w:t>
      </w:r>
      <w:r w:rsidR="00CE1647">
        <w:rPr>
          <w:szCs w:val="28"/>
        </w:rPr>
        <w:t xml:space="preserve"> </w:t>
      </w:r>
      <w:r w:rsidR="00D535CE">
        <w:rPr>
          <w:szCs w:val="28"/>
        </w:rPr>
        <w:t>доньки</w:t>
      </w:r>
      <w:r w:rsidR="00EE1FA9">
        <w:rPr>
          <w:szCs w:val="28"/>
        </w:rPr>
        <w:t xml:space="preserve"> </w:t>
      </w:r>
      <w:r w:rsidR="00EE1FA9">
        <w:rPr>
          <w:b/>
          <w:szCs w:val="28"/>
        </w:rPr>
        <w:t xml:space="preserve">(…) </w:t>
      </w:r>
      <w:r w:rsidR="00CE1647" w:rsidRPr="008B5D40">
        <w:rPr>
          <w:szCs w:val="28"/>
        </w:rPr>
        <w:t>,</w:t>
      </w:r>
      <w:r w:rsidR="00EE1FA9">
        <w:rPr>
          <w:szCs w:val="28"/>
        </w:rPr>
        <w:t>(…)</w:t>
      </w:r>
      <w:r w:rsidR="00CE1647">
        <w:rPr>
          <w:szCs w:val="28"/>
        </w:rPr>
        <w:t>року</w:t>
      </w:r>
      <w:r w:rsidR="009D0E1D">
        <w:rPr>
          <w:szCs w:val="28"/>
        </w:rPr>
        <w:t xml:space="preserve"> народження, яка</w:t>
      </w:r>
      <w:r w:rsidR="00D535CE">
        <w:rPr>
          <w:szCs w:val="28"/>
        </w:rPr>
        <w:t xml:space="preserve"> зареєстрована</w:t>
      </w:r>
      <w:r w:rsidR="00CE1647">
        <w:rPr>
          <w:szCs w:val="28"/>
        </w:rPr>
        <w:t xml:space="preserve"> за адресою</w:t>
      </w:r>
      <w:r w:rsidR="00D535CE">
        <w:rPr>
          <w:szCs w:val="28"/>
        </w:rPr>
        <w:t xml:space="preserve"> </w:t>
      </w:r>
      <w:r w:rsidR="00EE1FA9">
        <w:rPr>
          <w:szCs w:val="28"/>
        </w:rPr>
        <w:t xml:space="preserve">(…) </w:t>
      </w:r>
      <w:r w:rsidR="00CE1647">
        <w:rPr>
          <w:szCs w:val="28"/>
        </w:rPr>
        <w:t>в м. Чернівцях, де в</w:t>
      </w:r>
      <w:r w:rsidR="00D535CE">
        <w:rPr>
          <w:szCs w:val="28"/>
        </w:rPr>
        <w:t>о</w:t>
      </w:r>
      <w:r w:rsidR="00CE1647">
        <w:rPr>
          <w:szCs w:val="28"/>
        </w:rPr>
        <w:t>н</w:t>
      </w:r>
      <w:r w:rsidR="00D535CE">
        <w:rPr>
          <w:szCs w:val="28"/>
        </w:rPr>
        <w:t>а</w:t>
      </w:r>
      <w:r w:rsidR="00CE1647">
        <w:rPr>
          <w:szCs w:val="28"/>
        </w:rPr>
        <w:t xml:space="preserve"> </w:t>
      </w:r>
      <w:r w:rsidR="00D535CE">
        <w:rPr>
          <w:szCs w:val="28"/>
        </w:rPr>
        <w:t>ма</w:t>
      </w:r>
      <w:r w:rsidR="00CE1647">
        <w:rPr>
          <w:szCs w:val="28"/>
        </w:rPr>
        <w:t xml:space="preserve">є </w:t>
      </w:r>
      <w:r w:rsidR="00D535CE">
        <w:rPr>
          <w:szCs w:val="28"/>
        </w:rPr>
        <w:t>право користування житловим будинком</w:t>
      </w:r>
      <w:r w:rsidR="00CE1647">
        <w:rPr>
          <w:szCs w:val="28"/>
        </w:rPr>
        <w:t>.</w:t>
      </w:r>
    </w:p>
    <w:p w:rsidR="00CE1647" w:rsidRPr="0013213F" w:rsidRDefault="00FD24D8" w:rsidP="00CE1647">
      <w:pPr>
        <w:ind w:right="-284" w:firstLine="708"/>
        <w:jc w:val="both"/>
        <w:rPr>
          <w:szCs w:val="28"/>
        </w:rPr>
      </w:pPr>
      <w:r w:rsidRPr="00FD24D8">
        <w:rPr>
          <w:b/>
          <w:szCs w:val="28"/>
          <w:lang w:val="ru-RU"/>
        </w:rPr>
        <w:t>1</w:t>
      </w:r>
      <w:r w:rsidR="00CE1647">
        <w:rPr>
          <w:b/>
          <w:szCs w:val="28"/>
        </w:rPr>
        <w:t>.1.</w:t>
      </w:r>
      <w:r w:rsidR="00CE1647" w:rsidRPr="0013213F">
        <w:rPr>
          <w:b/>
          <w:szCs w:val="28"/>
        </w:rPr>
        <w:t xml:space="preserve"> </w:t>
      </w:r>
      <w:r w:rsidR="00CE1647" w:rsidRPr="0013213F">
        <w:rPr>
          <w:szCs w:val="28"/>
        </w:rPr>
        <w:t xml:space="preserve">У </w:t>
      </w:r>
      <w:r w:rsidR="00CE1647">
        <w:rPr>
          <w:szCs w:val="28"/>
        </w:rPr>
        <w:t>разі призначення судом громадянки</w:t>
      </w:r>
      <w:r w:rsidR="00EE1FA9">
        <w:rPr>
          <w:szCs w:val="28"/>
        </w:rPr>
        <w:t xml:space="preserve"> (…)</w:t>
      </w:r>
      <w:r w:rsidR="00CE1647" w:rsidRPr="0013213F">
        <w:rPr>
          <w:b/>
          <w:szCs w:val="28"/>
        </w:rPr>
        <w:t xml:space="preserve"> </w:t>
      </w:r>
      <w:r w:rsidR="00CE1647" w:rsidRPr="00B356B1">
        <w:rPr>
          <w:szCs w:val="28"/>
        </w:rPr>
        <w:t>о</w:t>
      </w:r>
      <w:r w:rsidR="00CE1647">
        <w:rPr>
          <w:szCs w:val="28"/>
        </w:rPr>
        <w:t>пікуном, дозволити ї</w:t>
      </w:r>
      <w:r w:rsidR="00CE1647" w:rsidRPr="0013213F">
        <w:rPr>
          <w:szCs w:val="28"/>
        </w:rPr>
        <w:t>й управлят</w:t>
      </w:r>
      <w:r w:rsidR="00CE1647">
        <w:rPr>
          <w:szCs w:val="28"/>
        </w:rPr>
        <w:t>и майном, що належить підопічн</w:t>
      </w:r>
      <w:r w:rsidR="00C11192">
        <w:rPr>
          <w:szCs w:val="28"/>
        </w:rPr>
        <w:t>ій</w:t>
      </w:r>
      <w:r w:rsidR="00CE1647" w:rsidRPr="0013213F">
        <w:rPr>
          <w:szCs w:val="28"/>
        </w:rPr>
        <w:t>, в порядку визначеному закон</w:t>
      </w:r>
      <w:r w:rsidR="00CE1647">
        <w:rPr>
          <w:szCs w:val="28"/>
        </w:rPr>
        <w:t>одавством України. Покласти на о</w:t>
      </w:r>
      <w:r w:rsidR="00CE1647" w:rsidRPr="0013213F">
        <w:rPr>
          <w:szCs w:val="28"/>
        </w:rPr>
        <w:t>пікуна відповідальність за збереження т</w:t>
      </w:r>
      <w:r w:rsidR="00CE1647">
        <w:rPr>
          <w:szCs w:val="28"/>
        </w:rPr>
        <w:t>а використання майна підопічно</w:t>
      </w:r>
      <w:r w:rsidR="00D535CE">
        <w:rPr>
          <w:szCs w:val="28"/>
        </w:rPr>
        <w:t xml:space="preserve">ї </w:t>
      </w:r>
      <w:r w:rsidR="00CE1647">
        <w:rPr>
          <w:szCs w:val="28"/>
        </w:rPr>
        <w:t xml:space="preserve"> </w:t>
      </w:r>
      <w:r w:rsidR="00EE1FA9">
        <w:rPr>
          <w:b/>
          <w:szCs w:val="28"/>
        </w:rPr>
        <w:t>(…)</w:t>
      </w:r>
      <w:r w:rsidR="00CE1647">
        <w:rPr>
          <w:szCs w:val="28"/>
        </w:rPr>
        <w:t>.</w:t>
      </w:r>
      <w:r w:rsidR="00CE1647" w:rsidRPr="00D535CE">
        <w:rPr>
          <w:szCs w:val="28"/>
        </w:rPr>
        <w:t>,</w:t>
      </w:r>
      <w:r w:rsidR="00CE1647">
        <w:rPr>
          <w:szCs w:val="28"/>
        </w:rPr>
        <w:t xml:space="preserve"> </w:t>
      </w:r>
      <w:r w:rsidR="00C11192">
        <w:rPr>
          <w:szCs w:val="28"/>
        </w:rPr>
        <w:t>її</w:t>
      </w:r>
      <w:r w:rsidR="00CE1647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CE1647">
        <w:rPr>
          <w:szCs w:val="28"/>
        </w:rPr>
        <w:t>них прав та інтересів підопічно</w:t>
      </w:r>
      <w:r w:rsidR="00D535CE">
        <w:rPr>
          <w:szCs w:val="28"/>
        </w:rPr>
        <w:t>ї</w:t>
      </w:r>
      <w:r w:rsidR="00CE1647" w:rsidRPr="0013213F">
        <w:rPr>
          <w:szCs w:val="28"/>
        </w:rPr>
        <w:t>.</w:t>
      </w:r>
      <w:r w:rsidR="00CE1647" w:rsidRPr="0013213F">
        <w:rPr>
          <w:b/>
          <w:szCs w:val="28"/>
        </w:rPr>
        <w:t xml:space="preserve"> </w:t>
      </w:r>
      <w:r w:rsidR="00CE1647" w:rsidRPr="0013213F">
        <w:rPr>
          <w:szCs w:val="28"/>
        </w:rPr>
        <w:t xml:space="preserve"> </w:t>
      </w:r>
    </w:p>
    <w:p w:rsidR="006E21D7" w:rsidRDefault="006E21D7" w:rsidP="006E21D7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CE31EA" w:rsidRPr="0013213F" w:rsidRDefault="00FD24D8" w:rsidP="00AD7986">
      <w:pPr>
        <w:pStyle w:val="a5"/>
        <w:ind w:right="-261" w:firstLine="708"/>
        <w:jc w:val="both"/>
        <w:rPr>
          <w:szCs w:val="28"/>
        </w:rPr>
      </w:pPr>
      <w:r w:rsidRPr="00FD24D8">
        <w:rPr>
          <w:b/>
          <w:szCs w:val="28"/>
          <w:lang w:val="ru-RU"/>
        </w:rPr>
        <w:t>2</w:t>
      </w:r>
      <w:r w:rsidR="00CE31EA" w:rsidRPr="00E549C1">
        <w:rPr>
          <w:b/>
          <w:szCs w:val="28"/>
        </w:rPr>
        <w:t>.</w:t>
      </w:r>
      <w:r w:rsidR="00CE31EA" w:rsidRPr="00A129DB">
        <w:t xml:space="preserve"> </w:t>
      </w:r>
      <w:r w:rsidR="00CE31EA" w:rsidRPr="00F54ECC">
        <w:t xml:space="preserve">Надати </w:t>
      </w:r>
      <w:r w:rsidR="00CE31EA">
        <w:t xml:space="preserve"> </w:t>
      </w:r>
      <w:r w:rsidR="00CE31EA" w:rsidRPr="00F54ECC">
        <w:t>суду</w:t>
      </w:r>
      <w:r w:rsidR="00CE31EA">
        <w:t xml:space="preserve"> </w:t>
      </w:r>
      <w:r w:rsidR="00CE31EA" w:rsidRPr="00F54ECC">
        <w:t xml:space="preserve"> </w:t>
      </w:r>
      <w:r w:rsidR="00CE31EA">
        <w:t xml:space="preserve">подання щодо  доцільності   призначення </w:t>
      </w:r>
      <w:r w:rsidR="00F16B14">
        <w:rPr>
          <w:szCs w:val="28"/>
        </w:rPr>
        <w:t>громадян</w:t>
      </w:r>
      <w:r w:rsidR="008B5D40">
        <w:rPr>
          <w:szCs w:val="28"/>
        </w:rPr>
        <w:t>ки</w:t>
      </w:r>
      <w:r w:rsidR="00CE31EA">
        <w:rPr>
          <w:szCs w:val="28"/>
        </w:rPr>
        <w:t xml:space="preserve"> </w:t>
      </w:r>
      <w:r w:rsidR="00CE31EA" w:rsidRPr="00E549C1">
        <w:rPr>
          <w:szCs w:val="28"/>
        </w:rPr>
        <w:t xml:space="preserve"> </w:t>
      </w:r>
      <w:r w:rsidR="00EE1FA9">
        <w:rPr>
          <w:b/>
          <w:szCs w:val="28"/>
        </w:rPr>
        <w:t>(…)</w:t>
      </w:r>
      <w:r w:rsidR="006742A0">
        <w:rPr>
          <w:szCs w:val="28"/>
        </w:rPr>
        <w:t>,</w:t>
      </w:r>
      <w:r w:rsidR="00EE1FA9">
        <w:rPr>
          <w:szCs w:val="28"/>
        </w:rPr>
        <w:t xml:space="preserve">(…) </w:t>
      </w:r>
      <w:r w:rsidR="00CE31EA" w:rsidRPr="0013213F">
        <w:rPr>
          <w:szCs w:val="28"/>
        </w:rPr>
        <w:t xml:space="preserve">року народження </w:t>
      </w:r>
      <w:r w:rsidR="006742A0">
        <w:rPr>
          <w:szCs w:val="28"/>
        </w:rPr>
        <w:t>о</w:t>
      </w:r>
      <w:r w:rsidR="00F16B14">
        <w:rPr>
          <w:szCs w:val="28"/>
        </w:rPr>
        <w:t>пікун</w:t>
      </w:r>
      <w:r w:rsidR="006742A0">
        <w:rPr>
          <w:szCs w:val="28"/>
        </w:rPr>
        <w:t xml:space="preserve">ом </w:t>
      </w:r>
      <w:r w:rsidR="009D0E1D">
        <w:rPr>
          <w:szCs w:val="28"/>
        </w:rPr>
        <w:t xml:space="preserve">недієздатного </w:t>
      </w:r>
      <w:r w:rsidR="00AD7986">
        <w:rPr>
          <w:szCs w:val="28"/>
        </w:rPr>
        <w:t>б</w:t>
      </w:r>
      <w:r w:rsidR="008B5D40">
        <w:rPr>
          <w:szCs w:val="28"/>
        </w:rPr>
        <w:t>атька</w:t>
      </w:r>
      <w:r w:rsidR="00EE1FA9">
        <w:rPr>
          <w:b/>
          <w:szCs w:val="28"/>
        </w:rPr>
        <w:t xml:space="preserve"> (…)</w:t>
      </w:r>
      <w:r w:rsidR="00AD7986" w:rsidRPr="008B5D40">
        <w:rPr>
          <w:szCs w:val="28"/>
        </w:rPr>
        <w:t>,</w:t>
      </w:r>
      <w:r w:rsidR="00EE1FA9">
        <w:rPr>
          <w:szCs w:val="28"/>
        </w:rPr>
        <w:t>(…)</w:t>
      </w:r>
      <w:r w:rsidR="00AD7986">
        <w:rPr>
          <w:szCs w:val="28"/>
        </w:rPr>
        <w:t>року народження, який зареєстрований</w:t>
      </w:r>
      <w:r w:rsidR="009C69DB">
        <w:rPr>
          <w:szCs w:val="28"/>
        </w:rPr>
        <w:t xml:space="preserve"> </w:t>
      </w:r>
      <w:r w:rsidR="00CE31EA">
        <w:rPr>
          <w:szCs w:val="28"/>
        </w:rPr>
        <w:t>за адресою</w:t>
      </w:r>
      <w:r w:rsidR="00C71C24">
        <w:rPr>
          <w:szCs w:val="28"/>
        </w:rPr>
        <w:t xml:space="preserve"> вул.</w:t>
      </w:r>
      <w:r w:rsidR="00EE1FA9">
        <w:rPr>
          <w:szCs w:val="28"/>
        </w:rPr>
        <w:t xml:space="preserve"> (…)</w:t>
      </w:r>
      <w:r w:rsidR="00C71C24">
        <w:rPr>
          <w:szCs w:val="28"/>
        </w:rPr>
        <w:t xml:space="preserve"> в</w:t>
      </w:r>
      <w:r w:rsidR="001E6803">
        <w:rPr>
          <w:szCs w:val="28"/>
        </w:rPr>
        <w:t xml:space="preserve"> </w:t>
      </w:r>
      <w:r w:rsidR="00C71C24">
        <w:rPr>
          <w:szCs w:val="28"/>
        </w:rPr>
        <w:t xml:space="preserve">м. Чернівцях, </w:t>
      </w:r>
      <w:r w:rsidR="001E6803">
        <w:rPr>
          <w:szCs w:val="28"/>
        </w:rPr>
        <w:t>де в</w:t>
      </w:r>
      <w:r w:rsidR="00AD7986">
        <w:rPr>
          <w:szCs w:val="28"/>
        </w:rPr>
        <w:t>і</w:t>
      </w:r>
      <w:r w:rsidR="00440032">
        <w:rPr>
          <w:szCs w:val="28"/>
        </w:rPr>
        <w:t>н</w:t>
      </w:r>
      <w:r w:rsidR="006D7409">
        <w:rPr>
          <w:szCs w:val="28"/>
        </w:rPr>
        <w:t xml:space="preserve"> є </w:t>
      </w:r>
      <w:r w:rsidR="005B18DE">
        <w:rPr>
          <w:szCs w:val="28"/>
        </w:rPr>
        <w:t>співвласником квартири.</w:t>
      </w:r>
    </w:p>
    <w:p w:rsidR="00CE31EA" w:rsidRPr="0013213F" w:rsidRDefault="00FD24D8" w:rsidP="00CE31EA">
      <w:pPr>
        <w:ind w:right="-284" w:firstLine="708"/>
        <w:jc w:val="both"/>
        <w:rPr>
          <w:szCs w:val="28"/>
        </w:rPr>
      </w:pPr>
      <w:r w:rsidRPr="00FD24D8">
        <w:rPr>
          <w:b/>
          <w:szCs w:val="28"/>
          <w:lang w:val="ru-RU"/>
        </w:rPr>
        <w:t>2</w:t>
      </w:r>
      <w:r w:rsidR="00CE31EA">
        <w:rPr>
          <w:b/>
          <w:szCs w:val="28"/>
        </w:rPr>
        <w:t>.1.</w:t>
      </w:r>
      <w:r w:rsidR="00CE31EA" w:rsidRPr="0013213F">
        <w:rPr>
          <w:b/>
          <w:szCs w:val="28"/>
        </w:rPr>
        <w:t xml:space="preserve"> </w:t>
      </w:r>
      <w:r w:rsidR="00CE31EA" w:rsidRPr="0013213F">
        <w:rPr>
          <w:szCs w:val="28"/>
        </w:rPr>
        <w:t xml:space="preserve">У </w:t>
      </w:r>
      <w:r w:rsidR="00CE31EA">
        <w:rPr>
          <w:szCs w:val="28"/>
        </w:rPr>
        <w:t>ра</w:t>
      </w:r>
      <w:r w:rsidR="00440032">
        <w:rPr>
          <w:szCs w:val="28"/>
        </w:rPr>
        <w:t>зі пр</w:t>
      </w:r>
      <w:r w:rsidR="00750643">
        <w:rPr>
          <w:szCs w:val="28"/>
        </w:rPr>
        <w:t>изначення судом громадян</w:t>
      </w:r>
      <w:r w:rsidR="00C71C24">
        <w:rPr>
          <w:szCs w:val="28"/>
        </w:rPr>
        <w:t>ки</w:t>
      </w:r>
      <w:r w:rsidR="00CE31EA" w:rsidRPr="0013213F">
        <w:rPr>
          <w:szCs w:val="28"/>
        </w:rPr>
        <w:t xml:space="preserve"> </w:t>
      </w:r>
      <w:r w:rsidR="00EE1FA9">
        <w:rPr>
          <w:b/>
          <w:szCs w:val="28"/>
        </w:rPr>
        <w:t xml:space="preserve">(…) </w:t>
      </w:r>
      <w:r w:rsidR="00B356B1" w:rsidRPr="00B356B1">
        <w:rPr>
          <w:szCs w:val="28"/>
        </w:rPr>
        <w:t>о</w:t>
      </w:r>
      <w:r w:rsidR="00CE31EA">
        <w:rPr>
          <w:szCs w:val="28"/>
        </w:rPr>
        <w:t>пік</w:t>
      </w:r>
      <w:r w:rsidR="00B356B1">
        <w:rPr>
          <w:szCs w:val="28"/>
        </w:rPr>
        <w:t>у</w:t>
      </w:r>
      <w:r w:rsidR="00CE31EA">
        <w:rPr>
          <w:szCs w:val="28"/>
        </w:rPr>
        <w:t xml:space="preserve">ном, дозволити </w:t>
      </w:r>
      <w:r w:rsidR="00C71C24">
        <w:rPr>
          <w:szCs w:val="28"/>
        </w:rPr>
        <w:t>ї</w:t>
      </w:r>
      <w:r w:rsidR="00CE31EA" w:rsidRPr="0013213F">
        <w:rPr>
          <w:szCs w:val="28"/>
        </w:rPr>
        <w:t>й управлят</w:t>
      </w:r>
      <w:r w:rsidR="00440032">
        <w:rPr>
          <w:szCs w:val="28"/>
        </w:rPr>
        <w:t>и</w:t>
      </w:r>
      <w:r w:rsidR="00155AB0">
        <w:rPr>
          <w:szCs w:val="28"/>
        </w:rPr>
        <w:t xml:space="preserve"> майном, що належить підопічн</w:t>
      </w:r>
      <w:r w:rsidR="005B18DE">
        <w:rPr>
          <w:szCs w:val="28"/>
        </w:rPr>
        <w:t>ому</w:t>
      </w:r>
      <w:r w:rsidR="00CE31EA" w:rsidRPr="0013213F">
        <w:rPr>
          <w:szCs w:val="28"/>
        </w:rPr>
        <w:t>, в порядку визначеному закон</w:t>
      </w:r>
      <w:r w:rsidR="001E6803">
        <w:rPr>
          <w:szCs w:val="28"/>
        </w:rPr>
        <w:t xml:space="preserve">одавством України. Покласти на </w:t>
      </w:r>
      <w:r w:rsidR="00B356B1">
        <w:rPr>
          <w:szCs w:val="28"/>
        </w:rPr>
        <w:t>о</w:t>
      </w:r>
      <w:r w:rsidR="00CE31EA" w:rsidRPr="0013213F">
        <w:rPr>
          <w:szCs w:val="28"/>
        </w:rPr>
        <w:t>пікуна відповідальність за збереження т</w:t>
      </w:r>
      <w:r w:rsidR="001E6803">
        <w:rPr>
          <w:szCs w:val="28"/>
        </w:rPr>
        <w:t>а використання майна підопічно</w:t>
      </w:r>
      <w:r w:rsidR="005B18DE">
        <w:rPr>
          <w:szCs w:val="28"/>
        </w:rPr>
        <w:t>го</w:t>
      </w:r>
      <w:r w:rsidR="00EE1FA9">
        <w:rPr>
          <w:b/>
          <w:szCs w:val="28"/>
        </w:rPr>
        <w:t>(…)</w:t>
      </w:r>
      <w:r w:rsidR="00B356B1">
        <w:rPr>
          <w:szCs w:val="28"/>
        </w:rPr>
        <w:t>.</w:t>
      </w:r>
      <w:r w:rsidR="009C69DB" w:rsidRPr="00A26BE0">
        <w:rPr>
          <w:b/>
          <w:szCs w:val="28"/>
        </w:rPr>
        <w:t>,</w:t>
      </w:r>
      <w:r w:rsidR="00405651">
        <w:rPr>
          <w:szCs w:val="28"/>
        </w:rPr>
        <w:t xml:space="preserve"> </w:t>
      </w:r>
      <w:r w:rsidR="005B18DE">
        <w:rPr>
          <w:szCs w:val="28"/>
        </w:rPr>
        <w:t>його</w:t>
      </w:r>
      <w:r w:rsidR="00CE31EA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40032">
        <w:rPr>
          <w:szCs w:val="28"/>
        </w:rPr>
        <w:t>н</w:t>
      </w:r>
      <w:r w:rsidR="001E6803">
        <w:rPr>
          <w:szCs w:val="28"/>
        </w:rPr>
        <w:t>их прав та інтересів підопічно</w:t>
      </w:r>
      <w:r w:rsidR="005B18DE">
        <w:rPr>
          <w:szCs w:val="28"/>
        </w:rPr>
        <w:t>го</w:t>
      </w:r>
      <w:r w:rsidR="00CE31EA" w:rsidRPr="0013213F">
        <w:rPr>
          <w:szCs w:val="28"/>
        </w:rPr>
        <w:t>.</w:t>
      </w:r>
      <w:r w:rsidR="00CE31EA" w:rsidRPr="0013213F">
        <w:rPr>
          <w:b/>
          <w:szCs w:val="28"/>
        </w:rPr>
        <w:t xml:space="preserve"> </w:t>
      </w:r>
      <w:r w:rsidR="00CE31EA" w:rsidRPr="0013213F">
        <w:rPr>
          <w:szCs w:val="28"/>
        </w:rPr>
        <w:t xml:space="preserve"> </w:t>
      </w:r>
    </w:p>
    <w:p w:rsidR="00612DA4" w:rsidRDefault="00612DA4" w:rsidP="00612DA4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2E2FF8" w:rsidRDefault="00FD24D8" w:rsidP="006B5BEC">
      <w:pPr>
        <w:ind w:right="-285" w:firstLine="708"/>
        <w:jc w:val="both"/>
        <w:rPr>
          <w:szCs w:val="28"/>
        </w:rPr>
      </w:pPr>
      <w:r w:rsidRPr="00FD24D8">
        <w:rPr>
          <w:b/>
          <w:szCs w:val="28"/>
        </w:rPr>
        <w:t>3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FD24D8" w:rsidP="003F02A3">
      <w:pPr>
        <w:ind w:right="-186" w:firstLine="708"/>
        <w:jc w:val="both"/>
        <w:rPr>
          <w:szCs w:val="28"/>
        </w:rPr>
      </w:pPr>
      <w:r w:rsidRPr="00FD24D8"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FD24D8" w:rsidP="003F02A3">
      <w:pPr>
        <w:spacing w:line="228" w:lineRule="auto"/>
        <w:ind w:right="-186" w:firstLine="708"/>
        <w:jc w:val="both"/>
      </w:pPr>
      <w:r w:rsidRPr="00FD24D8"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2E3E5D" w:rsidRPr="002E3E5D" w:rsidRDefault="002E3E5D" w:rsidP="002E3E5D">
      <w:pPr>
        <w:jc w:val="both"/>
        <w:rPr>
          <w:b/>
          <w:szCs w:val="28"/>
        </w:rPr>
      </w:pPr>
      <w:r w:rsidRPr="002E3E5D">
        <w:rPr>
          <w:b/>
          <w:szCs w:val="28"/>
        </w:rPr>
        <w:t>Заступник міського голови з</w:t>
      </w:r>
    </w:p>
    <w:p w:rsidR="002E3E5D" w:rsidRPr="002E3E5D" w:rsidRDefault="002E3E5D" w:rsidP="002E3E5D">
      <w:pPr>
        <w:jc w:val="both"/>
        <w:rPr>
          <w:b/>
          <w:szCs w:val="28"/>
        </w:rPr>
      </w:pPr>
      <w:r w:rsidRPr="002E3E5D">
        <w:rPr>
          <w:b/>
          <w:szCs w:val="28"/>
        </w:rPr>
        <w:t xml:space="preserve">питань діяльності виконавчих </w:t>
      </w:r>
    </w:p>
    <w:p w:rsidR="002E3E5D" w:rsidRPr="002E3E5D" w:rsidRDefault="002E3E5D" w:rsidP="002E3E5D">
      <w:pPr>
        <w:ind w:right="-285"/>
        <w:jc w:val="both"/>
        <w:rPr>
          <w:b/>
          <w:szCs w:val="28"/>
        </w:rPr>
      </w:pPr>
      <w:r w:rsidRPr="002E3E5D">
        <w:rPr>
          <w:b/>
          <w:szCs w:val="28"/>
        </w:rPr>
        <w:t>органів міської ради</w:t>
      </w:r>
      <w:r>
        <w:rPr>
          <w:b/>
          <w:szCs w:val="28"/>
        </w:rPr>
        <w:t xml:space="preserve">                                                                            В.Середюк</w:t>
      </w: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sectPr w:rsidR="00C11192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575" w:rsidRDefault="00BA5575">
      <w:r>
        <w:separator/>
      </w:r>
    </w:p>
  </w:endnote>
  <w:endnote w:type="continuationSeparator" w:id="0">
    <w:p w:rsidR="00BA5575" w:rsidRDefault="00BA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575" w:rsidRDefault="00BA5575">
      <w:r>
        <w:separator/>
      </w:r>
    </w:p>
  </w:footnote>
  <w:footnote w:type="continuationSeparator" w:id="0">
    <w:p w:rsidR="00BA5575" w:rsidRDefault="00BA5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2185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4067"/>
    <w:rsid w:val="000623C7"/>
    <w:rsid w:val="00062A5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185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3E5D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06AC3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858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A5575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5E9A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4481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1FA9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24D8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11DDD-645D-41BE-B6A5-EE37330B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2019-12-23T13:31:00Z</cp:lastPrinted>
  <dcterms:created xsi:type="dcterms:W3CDTF">2019-12-26T10:56:00Z</dcterms:created>
  <dcterms:modified xsi:type="dcterms:W3CDTF">2019-12-26T10:56:00Z</dcterms:modified>
</cp:coreProperties>
</file>