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55B" w:rsidRPr="00EE45B3" w:rsidRDefault="0084455B" w:rsidP="0084455B">
      <w:pPr>
        <w:rPr>
          <w:b/>
          <w:bCs/>
          <w:sz w:val="28"/>
          <w:szCs w:val="28"/>
        </w:rPr>
      </w:pPr>
      <w:bookmarkStart w:id="0" w:name="_GoBack"/>
      <w:bookmarkEnd w:id="0"/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84455B" w:rsidRPr="00EE45B3" w:rsidRDefault="0084455B" w:rsidP="008445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84455B" w:rsidRPr="00BC62D0" w:rsidRDefault="0084455B" w:rsidP="008445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Pr="00BC62D0">
        <w:rPr>
          <w:b/>
          <w:bCs/>
          <w:sz w:val="28"/>
          <w:szCs w:val="28"/>
        </w:rPr>
        <w:t>міської ради</w:t>
      </w:r>
    </w:p>
    <w:p w:rsidR="0084455B" w:rsidRPr="00335B78" w:rsidRDefault="0084455B" w:rsidP="0084455B">
      <w:pPr>
        <w:rPr>
          <w:b/>
          <w:bCs/>
          <w:sz w:val="28"/>
          <w:szCs w:val="28"/>
          <w:lang w:val="en-US"/>
        </w:rPr>
      </w:pP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</w:r>
      <w:r w:rsidRPr="00BC62D0">
        <w:rPr>
          <w:b/>
          <w:bCs/>
          <w:sz w:val="28"/>
          <w:szCs w:val="28"/>
        </w:rPr>
        <w:tab/>
        <w:t xml:space="preserve">           </w:t>
      </w:r>
      <w:r w:rsidRPr="00BC62D0">
        <w:rPr>
          <w:b/>
          <w:bCs/>
          <w:sz w:val="28"/>
          <w:szCs w:val="28"/>
          <w:lang w:val="ru-RU"/>
        </w:rPr>
        <w:t xml:space="preserve">        </w:t>
      </w:r>
      <w:r w:rsidR="008C1589" w:rsidRPr="008C1589">
        <w:rPr>
          <w:bCs/>
          <w:sz w:val="28"/>
          <w:szCs w:val="28"/>
          <w:u w:val="single"/>
          <w:lang w:val="ru-RU"/>
        </w:rPr>
        <w:t>16.12.</w:t>
      </w:r>
      <w:r w:rsidRPr="008C1589">
        <w:rPr>
          <w:bCs/>
          <w:sz w:val="28"/>
          <w:szCs w:val="28"/>
          <w:u w:val="single"/>
          <w:lang w:val="ru-RU"/>
        </w:rPr>
        <w:t>2019</w:t>
      </w:r>
      <w:r w:rsidRPr="00BC62D0">
        <w:rPr>
          <w:b/>
          <w:bCs/>
          <w:sz w:val="28"/>
          <w:szCs w:val="28"/>
        </w:rPr>
        <w:t xml:space="preserve"> № </w:t>
      </w:r>
      <w:r w:rsidR="00335B78" w:rsidRPr="00335B78">
        <w:rPr>
          <w:bCs/>
          <w:sz w:val="28"/>
          <w:szCs w:val="28"/>
          <w:u w:val="single"/>
          <w:lang w:val="en-US"/>
        </w:rPr>
        <w:t>709/27</w:t>
      </w:r>
    </w:p>
    <w:p w:rsidR="0084455B" w:rsidRDefault="0084455B" w:rsidP="0084455B">
      <w:pPr>
        <w:rPr>
          <w:b/>
          <w:bCs/>
          <w:sz w:val="16"/>
        </w:rPr>
      </w:pPr>
    </w:p>
    <w:p w:rsidR="0084455B" w:rsidRDefault="0084455B" w:rsidP="0084455B">
      <w:pPr>
        <w:pStyle w:val="1"/>
        <w:jc w:val="center"/>
        <w:rPr>
          <w:b/>
          <w:bCs/>
          <w:szCs w:val="28"/>
        </w:rPr>
      </w:pPr>
    </w:p>
    <w:p w:rsidR="0084455B" w:rsidRPr="00C05D0F" w:rsidRDefault="0084455B" w:rsidP="0084455B"/>
    <w:p w:rsidR="0084455B" w:rsidRPr="00A641A8" w:rsidRDefault="0084455B" w:rsidP="0084455B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84455B" w:rsidRPr="006821F5" w:rsidRDefault="0084455B" w:rsidP="0084455B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</w:t>
      </w:r>
      <w:r w:rsidRPr="006821F5">
        <w:rPr>
          <w:b/>
          <w:bCs/>
          <w:sz w:val="28"/>
          <w:szCs w:val="28"/>
        </w:rPr>
        <w:t xml:space="preserve"> півріччя 20</w:t>
      </w:r>
      <w:r>
        <w:rPr>
          <w:b/>
          <w:bCs/>
          <w:sz w:val="28"/>
          <w:szCs w:val="28"/>
        </w:rPr>
        <w:t>20</w:t>
      </w:r>
      <w:r w:rsidRPr="006821F5">
        <w:rPr>
          <w:b/>
          <w:bCs/>
          <w:sz w:val="28"/>
          <w:szCs w:val="28"/>
        </w:rPr>
        <w:t xml:space="preserve"> року</w:t>
      </w:r>
    </w:p>
    <w:p w:rsidR="0084455B" w:rsidRPr="00374142" w:rsidRDefault="0084455B" w:rsidP="0084455B">
      <w:pPr>
        <w:pStyle w:val="1"/>
        <w:jc w:val="center"/>
        <w:rPr>
          <w:b/>
          <w:bCs/>
          <w:sz w:val="8"/>
          <w:szCs w:val="8"/>
        </w:rPr>
      </w:pPr>
    </w:p>
    <w:p w:rsidR="0084455B" w:rsidRPr="00374142" w:rsidRDefault="0084455B" w:rsidP="0084455B">
      <w:pPr>
        <w:rPr>
          <w:sz w:val="8"/>
          <w:szCs w:val="8"/>
        </w:rPr>
      </w:pPr>
    </w:p>
    <w:p w:rsidR="0084455B" w:rsidRPr="00374142" w:rsidRDefault="0084455B" w:rsidP="0084455B">
      <w:pPr>
        <w:jc w:val="center"/>
        <w:rPr>
          <w:b/>
          <w:bCs/>
          <w:sz w:val="8"/>
          <w:szCs w:val="8"/>
        </w:rPr>
      </w:pPr>
    </w:p>
    <w:p w:rsidR="0084455B" w:rsidRPr="00487975" w:rsidRDefault="0084455B" w:rsidP="00487975">
      <w:pPr>
        <w:pStyle w:val="4"/>
        <w:ind w:left="360"/>
        <w:jc w:val="left"/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0A140C" w:rsidRPr="00487975" w:rsidRDefault="000A140C" w:rsidP="000A140C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0A140C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487975" w:rsidRPr="00A65222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648" w:type="dxa"/>
          </w:tcPr>
          <w:p w:rsidR="00487975" w:rsidRPr="00D029F6" w:rsidRDefault="00487975" w:rsidP="00590812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487975" w:rsidRPr="000A140C" w:rsidRDefault="00487975" w:rsidP="00590812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фінансово-господарську діяльність КП «Чернівецьке тролейбусне управління»</w:t>
            </w:r>
          </w:p>
        </w:tc>
        <w:tc>
          <w:tcPr>
            <w:tcW w:w="2060" w:type="dxa"/>
          </w:tcPr>
          <w:p w:rsidR="00487975" w:rsidRPr="00487975" w:rsidRDefault="00487975" w:rsidP="0048797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лютий</w:t>
            </w:r>
          </w:p>
        </w:tc>
        <w:tc>
          <w:tcPr>
            <w:tcW w:w="4420" w:type="dxa"/>
          </w:tcPr>
          <w:p w:rsidR="00487975" w:rsidRPr="00D029F6" w:rsidRDefault="00487975" w:rsidP="00590812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  <w:tr w:rsidR="000A140C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280" w:type="dxa"/>
            <w:vAlign w:val="center"/>
          </w:tcPr>
          <w:p w:rsidR="000A140C" w:rsidRPr="000A140C" w:rsidRDefault="000A140C" w:rsidP="000A140C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0A140C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хід виконання рішення виконавчого комітету міської ради від 12.09.2017 р. № 474/17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2060" w:type="dxa"/>
          </w:tcPr>
          <w:p w:rsidR="000A140C" w:rsidRPr="00A65222" w:rsidRDefault="000A140C" w:rsidP="00A83C83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березень</w:t>
            </w:r>
          </w:p>
        </w:tc>
        <w:tc>
          <w:tcPr>
            <w:tcW w:w="4420" w:type="dxa"/>
          </w:tcPr>
          <w:p w:rsidR="000A140C" w:rsidRPr="000A140C" w:rsidRDefault="000A140C" w:rsidP="000A140C">
            <w:pPr>
              <w:spacing w:line="235" w:lineRule="auto"/>
              <w:jc w:val="both"/>
              <w:rPr>
                <w:sz w:val="28"/>
                <w:szCs w:val="28"/>
                <w:lang w:val="ru-RU"/>
              </w:rPr>
            </w:pPr>
            <w:r w:rsidRPr="000A140C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>комп’</w:t>
            </w:r>
            <w:r w:rsidRPr="000A140C">
              <w:rPr>
                <w:sz w:val="28"/>
                <w:szCs w:val="28"/>
                <w:lang w:val="ru-RU"/>
              </w:rPr>
              <w:t>ютерно-технічного забезпечення міської ради</w:t>
            </w:r>
          </w:p>
        </w:tc>
      </w:tr>
      <w:tr w:rsidR="000A140C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280" w:type="dxa"/>
            <w:tcBorders>
              <w:top w:val="nil"/>
            </w:tcBorders>
            <w:shd w:val="clear" w:color="auto" w:fill="auto"/>
            <w:vAlign w:val="center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 xml:space="preserve">Про стан </w:t>
            </w:r>
            <w:r>
              <w:rPr>
                <w:sz w:val="28"/>
                <w:szCs w:val="28"/>
              </w:rPr>
              <w:t xml:space="preserve">реалізації </w:t>
            </w:r>
            <w:r w:rsidRPr="00D029F6">
              <w:rPr>
                <w:sz w:val="28"/>
                <w:szCs w:val="28"/>
              </w:rPr>
              <w:t xml:space="preserve">чинного законодавства </w:t>
            </w:r>
            <w:r>
              <w:rPr>
                <w:sz w:val="28"/>
                <w:szCs w:val="28"/>
              </w:rPr>
              <w:t>щодо соціального захисту громадян, які постраждали внаслідок Чорнобильської катастрофи</w:t>
            </w: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:rsidR="000A140C" w:rsidRPr="00D029F6" w:rsidRDefault="000A140C" w:rsidP="00A83C83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  <w:tr w:rsidR="000A140C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0A140C" w:rsidRPr="00487975" w:rsidRDefault="00487975" w:rsidP="00A83C83">
            <w:pPr>
              <w:spacing w:line="264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8280" w:type="dxa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затвердження заходів з підготовки господарства м.Чернівців до роботи в умовах осінньо-зимового періоду 20</w:t>
            </w:r>
            <w:r w:rsidRPr="000A140C">
              <w:rPr>
                <w:sz w:val="28"/>
                <w:szCs w:val="28"/>
                <w:lang w:val="ru-RU"/>
              </w:rPr>
              <w:t>20</w:t>
            </w:r>
            <w:r w:rsidRPr="00D029F6">
              <w:rPr>
                <w:sz w:val="28"/>
                <w:szCs w:val="28"/>
              </w:rPr>
              <w:t>-202</w:t>
            </w:r>
            <w:r w:rsidRPr="000A140C">
              <w:rPr>
                <w:sz w:val="28"/>
                <w:szCs w:val="28"/>
                <w:lang w:val="ru-RU"/>
              </w:rPr>
              <w:t>1</w:t>
            </w:r>
            <w:r w:rsidRPr="00D029F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060" w:type="dxa"/>
          </w:tcPr>
          <w:p w:rsidR="000A140C" w:rsidRPr="00D029F6" w:rsidRDefault="000A140C" w:rsidP="00A83C83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0A140C" w:rsidRPr="00D029F6" w:rsidRDefault="000A140C" w:rsidP="00A83C83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</w:tbl>
    <w:p w:rsidR="000A140C" w:rsidRPr="000A140C" w:rsidRDefault="000A140C" w:rsidP="000A140C"/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</w:p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</w:p>
    <w:p w:rsidR="0084455B" w:rsidRDefault="0084455B" w:rsidP="0084455B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84455B" w:rsidRPr="00A40B12" w:rsidRDefault="0084455B" w:rsidP="0084455B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D07894" w:rsidRPr="0084455B" w:rsidRDefault="00D07894">
      <w:pPr>
        <w:rPr>
          <w:lang w:val="ru-RU"/>
        </w:rPr>
      </w:pPr>
    </w:p>
    <w:sectPr w:rsidR="00D07894" w:rsidRPr="0084455B" w:rsidSect="0084455B">
      <w:pgSz w:w="16838" w:h="11906" w:orient="landscape" w:code="9"/>
      <w:pgMar w:top="1077" w:right="79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980" w:rsidRDefault="00B57980">
      <w:r>
        <w:separator/>
      </w:r>
    </w:p>
  </w:endnote>
  <w:endnote w:type="continuationSeparator" w:id="0">
    <w:p w:rsidR="00B57980" w:rsidRDefault="00B5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980" w:rsidRDefault="00B57980">
      <w:r>
        <w:separator/>
      </w:r>
    </w:p>
  </w:footnote>
  <w:footnote w:type="continuationSeparator" w:id="0">
    <w:p w:rsidR="00B57980" w:rsidRDefault="00B57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5B"/>
    <w:rsid w:val="00091B1F"/>
    <w:rsid w:val="00093F65"/>
    <w:rsid w:val="000A140C"/>
    <w:rsid w:val="00172E1F"/>
    <w:rsid w:val="0027704E"/>
    <w:rsid w:val="00335B78"/>
    <w:rsid w:val="00382E7C"/>
    <w:rsid w:val="00422710"/>
    <w:rsid w:val="00445979"/>
    <w:rsid w:val="00487975"/>
    <w:rsid w:val="00590812"/>
    <w:rsid w:val="006A5EAC"/>
    <w:rsid w:val="007221F3"/>
    <w:rsid w:val="0084455B"/>
    <w:rsid w:val="008C1589"/>
    <w:rsid w:val="009F2C1E"/>
    <w:rsid w:val="00A83C83"/>
    <w:rsid w:val="00A976E5"/>
    <w:rsid w:val="00B57980"/>
    <w:rsid w:val="00C0360F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AC9ED-996C-47CA-A421-C3209262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84455B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84455B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4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Додаток</vt:lpstr>
    </vt:vector>
  </TitlesOfParts>
  <Company>1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Step</dc:creator>
  <cp:keywords/>
  <dc:description/>
  <cp:lastModifiedBy>kompvid2</cp:lastModifiedBy>
  <cp:revision>2</cp:revision>
  <cp:lastPrinted>2019-12-17T10:36:00Z</cp:lastPrinted>
  <dcterms:created xsi:type="dcterms:W3CDTF">2019-12-24T10:42:00Z</dcterms:created>
  <dcterms:modified xsi:type="dcterms:W3CDTF">2019-12-24T10:42:00Z</dcterms:modified>
</cp:coreProperties>
</file>