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CFD" w:rsidRPr="000D27F6" w:rsidRDefault="00822CFD" w:rsidP="008A26D0">
      <w:pPr>
        <w:spacing w:line="240" w:lineRule="auto"/>
        <w:jc w:val="center"/>
        <w:rPr>
          <w:rFonts w:ascii="Times New Roman" w:hAnsi="Times New Roman" w:cs="Times New Roman"/>
          <w:b/>
          <w:sz w:val="36"/>
          <w:szCs w:val="36"/>
          <w:lang w:val="uk-UA"/>
        </w:rPr>
      </w:pPr>
      <w:r w:rsidRPr="00F27183">
        <w:rPr>
          <w:rFonts w:ascii="Times New Roman" w:hAnsi="Times New Roman" w:cs="Times New Roman"/>
          <w:noProof/>
          <w:sz w:val="24"/>
          <w:szCs w:val="24"/>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i1025" type="#_x0000_t75" style="width:30.75pt;height:45.75pt;visibility:visible">
            <v:imagedata r:id="rId7" o:title=""/>
          </v:shape>
        </w:pict>
      </w:r>
    </w:p>
    <w:p w:rsidR="00822CFD" w:rsidRPr="000D27F6" w:rsidRDefault="00822CFD" w:rsidP="008A26D0">
      <w:pPr>
        <w:spacing w:line="240" w:lineRule="auto"/>
        <w:jc w:val="center"/>
        <w:rPr>
          <w:rFonts w:ascii="Times New Roman" w:hAnsi="Times New Roman" w:cs="Times New Roman"/>
          <w:b/>
          <w:sz w:val="36"/>
          <w:szCs w:val="36"/>
          <w:lang w:val="uk-UA"/>
        </w:rPr>
      </w:pPr>
      <w:r w:rsidRPr="000D27F6">
        <w:rPr>
          <w:rFonts w:ascii="Times New Roman" w:hAnsi="Times New Roman" w:cs="Times New Roman"/>
          <w:b/>
          <w:sz w:val="36"/>
          <w:szCs w:val="36"/>
          <w:lang w:val="uk-UA"/>
        </w:rPr>
        <w:t>У К Р А Ї Н А</w:t>
      </w:r>
    </w:p>
    <w:p w:rsidR="00822CFD" w:rsidRPr="000D27F6" w:rsidRDefault="00822CFD" w:rsidP="008A26D0">
      <w:pPr>
        <w:spacing w:line="240" w:lineRule="auto"/>
        <w:jc w:val="center"/>
        <w:rPr>
          <w:rFonts w:ascii="Times New Roman" w:hAnsi="Times New Roman" w:cs="Times New Roman"/>
          <w:b/>
          <w:sz w:val="36"/>
          <w:szCs w:val="36"/>
          <w:lang w:val="uk-UA"/>
        </w:rPr>
      </w:pPr>
      <w:r w:rsidRPr="000D27F6">
        <w:rPr>
          <w:rFonts w:ascii="Times New Roman" w:hAnsi="Times New Roman" w:cs="Times New Roman"/>
          <w:b/>
          <w:sz w:val="36"/>
          <w:szCs w:val="36"/>
          <w:lang w:val="uk-UA"/>
        </w:rPr>
        <w:t>Чернівецька  міська рада</w:t>
      </w:r>
    </w:p>
    <w:p w:rsidR="00822CFD" w:rsidRPr="000D27F6" w:rsidRDefault="00822CFD" w:rsidP="008A26D0">
      <w:pPr>
        <w:keepNext/>
        <w:spacing w:line="240" w:lineRule="auto"/>
        <w:jc w:val="center"/>
        <w:rPr>
          <w:rFonts w:ascii="Times New Roman" w:hAnsi="Times New Roman" w:cs="Times New Roman"/>
          <w:b/>
          <w:sz w:val="36"/>
          <w:szCs w:val="36"/>
          <w:lang w:val="uk-UA"/>
        </w:rPr>
      </w:pPr>
      <w:r w:rsidRPr="000D27F6">
        <w:rPr>
          <w:rFonts w:ascii="Times New Roman" w:hAnsi="Times New Roman" w:cs="Times New Roman"/>
          <w:b/>
          <w:sz w:val="36"/>
          <w:szCs w:val="36"/>
          <w:lang w:val="uk-UA"/>
        </w:rPr>
        <w:t>Виконавчий  комітет</w:t>
      </w:r>
    </w:p>
    <w:p w:rsidR="00822CFD" w:rsidRPr="000D27F6" w:rsidRDefault="00822CFD" w:rsidP="008A26D0">
      <w:pPr>
        <w:keepNext/>
        <w:spacing w:line="240" w:lineRule="auto"/>
        <w:jc w:val="center"/>
        <w:rPr>
          <w:rFonts w:ascii="Times New Roman" w:hAnsi="Times New Roman" w:cs="Times New Roman"/>
          <w:b/>
          <w:sz w:val="32"/>
          <w:szCs w:val="32"/>
          <w:lang w:val="uk-UA"/>
        </w:rPr>
      </w:pPr>
      <w:r w:rsidRPr="000D27F6">
        <w:rPr>
          <w:rFonts w:ascii="Times New Roman" w:hAnsi="Times New Roman" w:cs="Times New Roman"/>
          <w:b/>
          <w:sz w:val="32"/>
          <w:szCs w:val="32"/>
          <w:lang w:val="uk-UA"/>
        </w:rPr>
        <w:t>Р  І  Ш  Е  Н  Н  Я</w:t>
      </w:r>
    </w:p>
    <w:p w:rsidR="00822CFD" w:rsidRPr="000D27F6" w:rsidRDefault="00822CFD" w:rsidP="008A26D0">
      <w:pPr>
        <w:spacing w:line="240" w:lineRule="auto"/>
        <w:rPr>
          <w:rFonts w:ascii="Times New Roman" w:hAnsi="Times New Roman" w:cs="Times New Roman"/>
          <w:b/>
          <w:sz w:val="28"/>
          <w:szCs w:val="28"/>
          <w:lang w:val="uk-UA"/>
        </w:rPr>
      </w:pPr>
    </w:p>
    <w:p w:rsidR="00822CFD" w:rsidRPr="000D27F6" w:rsidRDefault="00822CFD" w:rsidP="008A26D0">
      <w:pPr>
        <w:spacing w:line="240" w:lineRule="auto"/>
        <w:rPr>
          <w:rFonts w:ascii="Times New Roman" w:hAnsi="Times New Roman" w:cs="Times New Roman"/>
          <w:sz w:val="28"/>
          <w:szCs w:val="28"/>
          <w:lang w:val="uk-UA"/>
        </w:rPr>
      </w:pPr>
      <w:r w:rsidRPr="002B7C9E">
        <w:rPr>
          <w:rFonts w:ascii="Times New Roman" w:hAnsi="Times New Roman" w:cs="Times New Roman"/>
          <w:sz w:val="28"/>
          <w:szCs w:val="28"/>
          <w:u w:val="single"/>
          <w:lang w:val="uk-UA"/>
        </w:rPr>
        <w:t>26.11.2019</w:t>
      </w:r>
      <w:r>
        <w:rPr>
          <w:rFonts w:ascii="Times New Roman" w:hAnsi="Times New Roman" w:cs="Times New Roman"/>
          <w:sz w:val="28"/>
          <w:szCs w:val="28"/>
          <w:lang w:val="uk-UA"/>
        </w:rPr>
        <w:t xml:space="preserve"> № </w:t>
      </w:r>
      <w:r w:rsidRPr="002B7C9E">
        <w:rPr>
          <w:rFonts w:ascii="Times New Roman" w:hAnsi="Times New Roman" w:cs="Times New Roman"/>
          <w:sz w:val="28"/>
          <w:szCs w:val="28"/>
          <w:u w:val="single"/>
          <w:lang w:val="uk-UA"/>
        </w:rPr>
        <w:t>674/26</w:t>
      </w:r>
      <w:r>
        <w:rPr>
          <w:rFonts w:ascii="Times New Roman" w:hAnsi="Times New Roman" w:cs="Times New Roman"/>
          <w:sz w:val="28"/>
          <w:szCs w:val="28"/>
          <w:lang w:val="uk-UA"/>
        </w:rPr>
        <w:t xml:space="preserve"> </w:t>
      </w:r>
      <w:r w:rsidRPr="000D27F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0D27F6">
        <w:rPr>
          <w:rFonts w:ascii="Times New Roman" w:hAnsi="Times New Roman" w:cs="Times New Roman"/>
          <w:sz w:val="28"/>
          <w:szCs w:val="28"/>
          <w:lang w:val="uk-UA"/>
        </w:rPr>
        <w:t xml:space="preserve">                                                 м. Чернівці</w:t>
      </w:r>
    </w:p>
    <w:p w:rsidR="00822CFD" w:rsidRPr="000D27F6" w:rsidRDefault="00822CFD" w:rsidP="008A26D0">
      <w:pPr>
        <w:spacing w:line="240" w:lineRule="auto"/>
        <w:rPr>
          <w:rFonts w:ascii="Times New Roman" w:hAnsi="Times New Roman" w:cs="Times New Roman"/>
          <w:b/>
          <w:sz w:val="28"/>
          <w:szCs w:val="28"/>
          <w:lang w:val="uk-UA"/>
        </w:rPr>
      </w:pPr>
    </w:p>
    <w:p w:rsidR="00822CFD" w:rsidRPr="000D27F6" w:rsidRDefault="00822CFD" w:rsidP="008A26D0">
      <w:pPr>
        <w:spacing w:line="240" w:lineRule="auto"/>
        <w:jc w:val="center"/>
        <w:rPr>
          <w:rFonts w:ascii="Times New Roman" w:hAnsi="Times New Roman" w:cs="Times New Roman"/>
          <w:b/>
          <w:sz w:val="28"/>
          <w:szCs w:val="28"/>
          <w:lang w:val="uk-UA"/>
        </w:rPr>
      </w:pPr>
      <w:r w:rsidRPr="000D27F6">
        <w:rPr>
          <w:rFonts w:ascii="Times New Roman" w:hAnsi="Times New Roman" w:cs="Times New Roman"/>
          <w:b/>
          <w:sz w:val="28"/>
          <w:szCs w:val="28"/>
          <w:lang w:val="uk-UA"/>
        </w:rPr>
        <w:t>Про затвердження Регламенту</w:t>
      </w:r>
    </w:p>
    <w:p w:rsidR="00822CFD" w:rsidRPr="000D27F6" w:rsidRDefault="00822CFD" w:rsidP="008A26D0">
      <w:pPr>
        <w:spacing w:line="240" w:lineRule="auto"/>
        <w:jc w:val="center"/>
        <w:rPr>
          <w:rFonts w:ascii="Times New Roman" w:hAnsi="Times New Roman" w:cs="Times New Roman"/>
          <w:b/>
          <w:sz w:val="28"/>
          <w:szCs w:val="28"/>
          <w:lang w:val="uk-UA"/>
        </w:rPr>
      </w:pPr>
      <w:r w:rsidRPr="000D27F6">
        <w:rPr>
          <w:rFonts w:ascii="Times New Roman" w:hAnsi="Times New Roman" w:cs="Times New Roman"/>
          <w:b/>
          <w:sz w:val="28"/>
          <w:szCs w:val="28"/>
          <w:lang w:val="uk-UA"/>
        </w:rPr>
        <w:t>роботи муніципальної геоінформаційної системи у м. Чернівцях</w:t>
      </w:r>
    </w:p>
    <w:p w:rsidR="00822CFD" w:rsidRPr="000D27F6" w:rsidRDefault="00822CFD" w:rsidP="008A26D0">
      <w:pPr>
        <w:spacing w:line="240" w:lineRule="auto"/>
        <w:rPr>
          <w:rFonts w:ascii="Times New Roman" w:hAnsi="Times New Roman" w:cs="Times New Roman"/>
          <w:b/>
          <w:sz w:val="28"/>
          <w:szCs w:val="28"/>
          <w:lang w:val="uk-UA"/>
        </w:rPr>
      </w:pPr>
    </w:p>
    <w:p w:rsidR="00822CFD" w:rsidRPr="000D27F6" w:rsidRDefault="00822CFD" w:rsidP="008A26D0">
      <w:pPr>
        <w:spacing w:line="240" w:lineRule="auto"/>
        <w:jc w:val="both"/>
        <w:rPr>
          <w:rFonts w:ascii="Times New Roman" w:hAnsi="Times New Roman" w:cs="Times New Roman"/>
          <w:color w:val="000000"/>
          <w:sz w:val="28"/>
          <w:szCs w:val="28"/>
          <w:lang w:val="uk-UA"/>
        </w:rPr>
      </w:pPr>
      <w:r w:rsidRPr="000D27F6">
        <w:rPr>
          <w:rFonts w:ascii="Times New Roman" w:hAnsi="Times New Roman" w:cs="Times New Roman"/>
          <w:color w:val="000000"/>
          <w:sz w:val="28"/>
          <w:szCs w:val="28"/>
          <w:lang w:val="uk-UA"/>
        </w:rPr>
        <w:t>Відповідно до статей 26</w:t>
      </w:r>
      <w:r w:rsidRPr="000D27F6">
        <w:rPr>
          <w:rFonts w:ascii="Times New Roman" w:hAnsi="Times New Roman" w:cs="Times New Roman"/>
          <w:sz w:val="28"/>
          <w:szCs w:val="28"/>
          <w:lang w:val="uk-UA"/>
        </w:rPr>
        <w:t>,</w:t>
      </w:r>
      <w:r w:rsidRPr="000D27F6">
        <w:rPr>
          <w:rFonts w:ascii="Times New Roman" w:hAnsi="Times New Roman" w:cs="Times New Roman"/>
          <w:color w:val="000000"/>
          <w:sz w:val="28"/>
          <w:szCs w:val="28"/>
          <w:lang w:val="uk-UA"/>
        </w:rPr>
        <w:t xml:space="preserve"> 50, 59 Закону України «Про місцеве самоврядування в Україні», </w:t>
      </w:r>
      <w:r w:rsidRPr="000D27F6">
        <w:rPr>
          <w:rFonts w:ascii="Times New Roman" w:hAnsi="Times New Roman" w:cs="Times New Roman"/>
          <w:sz w:val="28"/>
          <w:szCs w:val="28"/>
          <w:lang w:val="uk-UA"/>
        </w:rPr>
        <w:t>постанови Кабінету Міністрів України</w:t>
      </w:r>
      <w:r w:rsidRPr="000D27F6">
        <w:rPr>
          <w:rFonts w:ascii="Times New Roman" w:hAnsi="Times New Roman" w:cs="Times New Roman"/>
          <w:color w:val="000000"/>
          <w:sz w:val="28"/>
          <w:szCs w:val="28"/>
          <w:lang w:val="uk-UA"/>
        </w:rPr>
        <w:t xml:space="preserve"> від 21.10.2015 р. № 835 </w:t>
      </w:r>
      <w:r w:rsidRPr="000D27F6">
        <w:rPr>
          <w:rFonts w:ascii="Times New Roman" w:hAnsi="Times New Roman" w:cs="Times New Roman"/>
          <w:sz w:val="28"/>
          <w:szCs w:val="28"/>
          <w:lang w:val="uk-UA"/>
        </w:rPr>
        <w:t>«</w:t>
      </w:r>
      <w:r w:rsidRPr="000D27F6">
        <w:rPr>
          <w:rFonts w:ascii="Times New Roman" w:hAnsi="Times New Roman" w:cs="Times New Roman"/>
          <w:color w:val="000000"/>
          <w:sz w:val="28"/>
          <w:szCs w:val="28"/>
          <w:lang w:val="uk-UA"/>
        </w:rPr>
        <w:t>Про затвердження Положення про набори даних, які підлягають оприлюдненню</w:t>
      </w:r>
      <w:r>
        <w:rPr>
          <w:rFonts w:ascii="Times New Roman" w:hAnsi="Times New Roman" w:cs="Times New Roman"/>
          <w:color w:val="000000"/>
          <w:sz w:val="28"/>
          <w:szCs w:val="28"/>
          <w:lang w:val="uk-UA"/>
        </w:rPr>
        <w:t xml:space="preserve"> </w:t>
      </w:r>
      <w:r w:rsidRPr="000D27F6">
        <w:rPr>
          <w:rFonts w:ascii="Times New Roman" w:hAnsi="Times New Roman" w:cs="Times New Roman"/>
          <w:color w:val="000000"/>
          <w:sz w:val="28"/>
          <w:szCs w:val="28"/>
          <w:lang w:val="uk-UA"/>
        </w:rPr>
        <w:t>у формі відкритих даних</w:t>
      </w:r>
      <w:r w:rsidRPr="000D27F6">
        <w:rPr>
          <w:rFonts w:ascii="Times New Roman" w:hAnsi="Times New Roman" w:cs="Times New Roman"/>
          <w:sz w:val="28"/>
          <w:szCs w:val="28"/>
          <w:lang w:val="uk-UA"/>
        </w:rPr>
        <w:t>» та</w:t>
      </w:r>
      <w:r w:rsidRPr="000D27F6">
        <w:rPr>
          <w:rFonts w:ascii="Times New Roman" w:hAnsi="Times New Roman" w:cs="Times New Roman"/>
          <w:color w:val="000000"/>
          <w:sz w:val="28"/>
          <w:szCs w:val="28"/>
          <w:lang w:val="uk-UA"/>
        </w:rPr>
        <w:t xml:space="preserve"> з метою забезпечення </w:t>
      </w:r>
      <w:r w:rsidRPr="000D27F6">
        <w:rPr>
          <w:rFonts w:ascii="Times New Roman" w:hAnsi="Times New Roman" w:cs="Times New Roman"/>
          <w:sz w:val="28"/>
          <w:szCs w:val="28"/>
          <w:lang w:val="uk-UA"/>
        </w:rPr>
        <w:t>сталого функціонування геоінформаційної системи, доступу громадян до інформації у форматі відкритих даних, ефективності</w:t>
      </w:r>
      <w:r>
        <w:rPr>
          <w:rFonts w:ascii="Times New Roman" w:hAnsi="Times New Roman" w:cs="Times New Roman"/>
          <w:sz w:val="28"/>
          <w:szCs w:val="28"/>
          <w:lang w:val="uk-UA"/>
        </w:rPr>
        <w:t>,</w:t>
      </w:r>
      <w:r w:rsidRPr="000D27F6">
        <w:rPr>
          <w:rFonts w:ascii="Times New Roman" w:hAnsi="Times New Roman" w:cs="Times New Roman"/>
          <w:sz w:val="28"/>
          <w:szCs w:val="28"/>
          <w:lang w:val="uk-UA"/>
        </w:rPr>
        <w:t xml:space="preserve"> виконавчий комітет Чернівецької міської ради</w:t>
      </w:r>
    </w:p>
    <w:p w:rsidR="00822CFD" w:rsidRPr="000D27F6" w:rsidRDefault="00822CFD" w:rsidP="008A26D0">
      <w:pPr>
        <w:spacing w:line="240" w:lineRule="auto"/>
        <w:jc w:val="center"/>
        <w:rPr>
          <w:rFonts w:ascii="Times New Roman" w:hAnsi="Times New Roman" w:cs="Times New Roman"/>
          <w:b/>
          <w:color w:val="000000"/>
          <w:sz w:val="28"/>
          <w:szCs w:val="28"/>
          <w:lang w:val="uk-UA"/>
        </w:rPr>
      </w:pPr>
      <w:r w:rsidRPr="000D27F6">
        <w:rPr>
          <w:rFonts w:ascii="Times New Roman" w:hAnsi="Times New Roman" w:cs="Times New Roman"/>
          <w:b/>
          <w:color w:val="000000"/>
          <w:sz w:val="28"/>
          <w:szCs w:val="28"/>
          <w:lang w:val="uk-UA"/>
        </w:rPr>
        <w:t>В И Р І Ш И В:</w:t>
      </w:r>
    </w:p>
    <w:p w:rsidR="00822CFD" w:rsidRPr="000D27F6" w:rsidRDefault="00822CFD" w:rsidP="008A26D0">
      <w:pPr>
        <w:numPr>
          <w:ilvl w:val="0"/>
          <w:numId w:val="3"/>
        </w:numPr>
        <w:spacing w:before="120" w:line="240" w:lineRule="auto"/>
        <w:ind w:left="0" w:right="-241" w:firstLine="0"/>
        <w:jc w:val="both"/>
        <w:rPr>
          <w:rFonts w:ascii="Times New Roman" w:hAnsi="Times New Roman" w:cs="Times New Roman"/>
          <w:color w:val="000000"/>
          <w:sz w:val="28"/>
          <w:szCs w:val="28"/>
          <w:lang w:val="uk-UA"/>
        </w:rPr>
      </w:pPr>
      <w:r w:rsidRPr="000D27F6">
        <w:rPr>
          <w:rFonts w:ascii="Times New Roman" w:hAnsi="Times New Roman" w:cs="Times New Roman"/>
          <w:color w:val="000000"/>
          <w:sz w:val="28"/>
          <w:szCs w:val="28"/>
          <w:lang w:val="uk-UA"/>
        </w:rPr>
        <w:t>Затвердити Регламент роботи муніципальної геоінформаційної системи у м. Чернівц</w:t>
      </w:r>
      <w:r>
        <w:rPr>
          <w:rFonts w:ascii="Times New Roman" w:hAnsi="Times New Roman" w:cs="Times New Roman"/>
          <w:color w:val="000000"/>
          <w:sz w:val="28"/>
          <w:szCs w:val="28"/>
          <w:lang w:val="uk-UA"/>
        </w:rPr>
        <w:t>ях (додається)</w:t>
      </w:r>
      <w:r w:rsidRPr="000D27F6">
        <w:rPr>
          <w:rFonts w:ascii="Times New Roman" w:hAnsi="Times New Roman" w:cs="Times New Roman"/>
          <w:color w:val="000000"/>
          <w:sz w:val="28"/>
          <w:szCs w:val="28"/>
          <w:lang w:val="uk-UA"/>
        </w:rPr>
        <w:t>.</w:t>
      </w:r>
    </w:p>
    <w:p w:rsidR="00822CFD" w:rsidRPr="000D27F6" w:rsidRDefault="00822CFD" w:rsidP="008A26D0">
      <w:pPr>
        <w:numPr>
          <w:ilvl w:val="0"/>
          <w:numId w:val="3"/>
        </w:numPr>
        <w:spacing w:line="240" w:lineRule="auto"/>
        <w:ind w:left="0" w:right="-241" w:firstLine="0"/>
        <w:jc w:val="both"/>
        <w:rPr>
          <w:rFonts w:ascii="Times New Roman" w:hAnsi="Times New Roman" w:cs="Times New Roman"/>
          <w:color w:val="000000"/>
          <w:sz w:val="28"/>
          <w:szCs w:val="28"/>
          <w:lang w:val="uk-UA"/>
        </w:rPr>
      </w:pPr>
      <w:r w:rsidRPr="000D27F6">
        <w:rPr>
          <w:rFonts w:ascii="Times New Roman" w:hAnsi="Times New Roman" w:cs="Times New Roman"/>
          <w:color w:val="000000"/>
          <w:sz w:val="28"/>
          <w:szCs w:val="28"/>
          <w:lang w:val="uk-UA"/>
        </w:rPr>
        <w:t>Функції адміністратора муніципальної геоінформаційної системи у м</w:t>
      </w:r>
      <w:r>
        <w:rPr>
          <w:rFonts w:ascii="Times New Roman" w:hAnsi="Times New Roman" w:cs="Times New Roman"/>
          <w:color w:val="000000"/>
          <w:sz w:val="28"/>
          <w:szCs w:val="28"/>
          <w:lang w:val="uk-UA"/>
        </w:rPr>
        <w:t>. </w:t>
      </w:r>
      <w:r w:rsidRPr="000D27F6">
        <w:rPr>
          <w:rFonts w:ascii="Times New Roman" w:hAnsi="Times New Roman" w:cs="Times New Roman"/>
          <w:color w:val="000000"/>
          <w:sz w:val="28"/>
          <w:szCs w:val="28"/>
          <w:lang w:val="uk-UA"/>
        </w:rPr>
        <w:t>Чернівц</w:t>
      </w:r>
      <w:r>
        <w:rPr>
          <w:rFonts w:ascii="Times New Roman" w:hAnsi="Times New Roman" w:cs="Times New Roman"/>
          <w:color w:val="000000"/>
          <w:sz w:val="28"/>
          <w:szCs w:val="28"/>
          <w:lang w:val="uk-UA"/>
        </w:rPr>
        <w:t>ях</w:t>
      </w:r>
      <w:r w:rsidRPr="000D27F6">
        <w:rPr>
          <w:rFonts w:ascii="Times New Roman" w:hAnsi="Times New Roman" w:cs="Times New Roman"/>
          <w:color w:val="000000"/>
          <w:sz w:val="28"/>
          <w:szCs w:val="28"/>
          <w:lang w:val="uk-UA"/>
        </w:rPr>
        <w:t xml:space="preserve"> покласти на відділ комп’ютерно-технічного забезпечення Чернівецької міської ради.</w:t>
      </w:r>
    </w:p>
    <w:p w:rsidR="00822CFD" w:rsidRPr="000D27F6" w:rsidRDefault="00822CFD" w:rsidP="008A26D0">
      <w:pPr>
        <w:numPr>
          <w:ilvl w:val="0"/>
          <w:numId w:val="3"/>
        </w:numPr>
        <w:spacing w:line="240" w:lineRule="auto"/>
        <w:ind w:left="0" w:right="-241" w:firstLine="0"/>
        <w:jc w:val="both"/>
        <w:rPr>
          <w:rFonts w:ascii="Times New Roman" w:hAnsi="Times New Roman" w:cs="Times New Roman"/>
          <w:color w:val="000000"/>
          <w:sz w:val="28"/>
          <w:szCs w:val="28"/>
          <w:lang w:val="uk-UA"/>
        </w:rPr>
      </w:pPr>
      <w:r w:rsidRPr="000D27F6">
        <w:rPr>
          <w:rFonts w:ascii="Times New Roman" w:hAnsi="Times New Roman" w:cs="Times New Roman"/>
          <w:color w:val="000000"/>
          <w:sz w:val="28"/>
          <w:szCs w:val="28"/>
          <w:lang w:val="uk-UA"/>
        </w:rPr>
        <w:t xml:space="preserve">Виконавчим органам </w:t>
      </w:r>
      <w:r>
        <w:rPr>
          <w:rFonts w:ascii="Times New Roman" w:hAnsi="Times New Roman" w:cs="Times New Roman"/>
          <w:color w:val="000000"/>
          <w:sz w:val="28"/>
          <w:szCs w:val="28"/>
          <w:lang w:val="uk-UA"/>
        </w:rPr>
        <w:t xml:space="preserve">міської </w:t>
      </w:r>
      <w:r w:rsidRPr="000D27F6">
        <w:rPr>
          <w:rFonts w:ascii="Times New Roman" w:hAnsi="Times New Roman" w:cs="Times New Roman"/>
          <w:color w:val="000000"/>
          <w:sz w:val="28"/>
          <w:szCs w:val="28"/>
          <w:lang w:val="uk-UA"/>
        </w:rPr>
        <w:t>ради, комунальним установам, комунальним закладам та комунальним підприємствам надавати Адміністратору геоінформаційної системи всю необхідну інформацію для забезпечення функціонування муніципальної геоінформаційної системи у м. Чернівці.</w:t>
      </w:r>
    </w:p>
    <w:p w:rsidR="00822CFD" w:rsidRDefault="00822CFD" w:rsidP="002B7C9E">
      <w:pPr>
        <w:numPr>
          <w:ilvl w:val="0"/>
          <w:numId w:val="3"/>
        </w:numPr>
        <w:spacing w:line="240" w:lineRule="auto"/>
        <w:ind w:left="0" w:right="-241" w:firstLine="0"/>
        <w:jc w:val="both"/>
        <w:rPr>
          <w:rFonts w:ascii="Times New Roman" w:hAnsi="Times New Roman" w:cs="Times New Roman"/>
          <w:color w:val="000000"/>
          <w:sz w:val="28"/>
          <w:szCs w:val="28"/>
          <w:lang w:val="uk-UA"/>
        </w:rPr>
      </w:pPr>
      <w:r w:rsidRPr="000D27F6">
        <w:rPr>
          <w:rFonts w:ascii="Times New Roman" w:hAnsi="Times New Roman" w:cs="Times New Roman"/>
          <w:color w:val="000000"/>
          <w:sz w:val="28"/>
          <w:szCs w:val="28"/>
          <w:lang w:val="uk-UA"/>
        </w:rPr>
        <w:t>Адміністрато</w:t>
      </w:r>
      <w:r>
        <w:rPr>
          <w:rFonts w:ascii="Times New Roman" w:hAnsi="Times New Roman" w:cs="Times New Roman"/>
          <w:color w:val="000000"/>
          <w:sz w:val="28"/>
          <w:szCs w:val="28"/>
          <w:lang w:val="uk-UA"/>
        </w:rPr>
        <w:t>ру геоінформаційної системи щороку</w:t>
      </w:r>
      <w:r w:rsidRPr="000D27F6">
        <w:rPr>
          <w:rFonts w:ascii="Times New Roman" w:hAnsi="Times New Roman" w:cs="Times New Roman"/>
          <w:color w:val="000000"/>
          <w:sz w:val="28"/>
          <w:szCs w:val="28"/>
          <w:lang w:val="uk-UA"/>
        </w:rPr>
        <w:t xml:space="preserve"> інформувати міську раду про стан функціонування  муніципальної геоінф</w:t>
      </w:r>
      <w:r>
        <w:rPr>
          <w:rFonts w:ascii="Times New Roman" w:hAnsi="Times New Roman" w:cs="Times New Roman"/>
          <w:color w:val="000000"/>
          <w:sz w:val="28"/>
          <w:szCs w:val="28"/>
          <w:lang w:val="uk-UA"/>
        </w:rPr>
        <w:t>ормаційної системи у м.Чернівцях</w:t>
      </w:r>
      <w:r w:rsidRPr="000D27F6">
        <w:rPr>
          <w:rFonts w:ascii="Times New Roman" w:hAnsi="Times New Roman" w:cs="Times New Roman"/>
          <w:color w:val="000000"/>
          <w:sz w:val="28"/>
          <w:szCs w:val="28"/>
          <w:lang w:val="uk-UA"/>
        </w:rPr>
        <w:t xml:space="preserve">. </w:t>
      </w:r>
    </w:p>
    <w:p w:rsidR="00822CFD" w:rsidRPr="000D27F6" w:rsidRDefault="00822CFD" w:rsidP="002B7C9E">
      <w:pPr>
        <w:numPr>
          <w:ilvl w:val="0"/>
          <w:numId w:val="3"/>
        </w:numPr>
        <w:spacing w:line="240" w:lineRule="auto"/>
        <w:ind w:left="0" w:right="-241" w:firstLine="0"/>
        <w:jc w:val="both"/>
        <w:rPr>
          <w:rFonts w:ascii="Times New Roman" w:hAnsi="Times New Roman" w:cs="Times New Roman"/>
          <w:color w:val="000000"/>
          <w:sz w:val="28"/>
          <w:szCs w:val="28"/>
          <w:lang w:val="uk-UA"/>
        </w:rPr>
      </w:pPr>
      <w:r w:rsidRPr="000D27F6">
        <w:rPr>
          <w:rFonts w:ascii="Times New Roman" w:hAnsi="Times New Roman" w:cs="Times New Roman"/>
          <w:color w:val="000000"/>
          <w:sz w:val="28"/>
          <w:szCs w:val="28"/>
          <w:lang w:val="uk-UA"/>
        </w:rPr>
        <w:t>Контроль за виконанням даного рішення покласти на заступника міського голови з питань діяльності виконавчих органів</w:t>
      </w:r>
      <w:r>
        <w:rPr>
          <w:rFonts w:ascii="Times New Roman" w:hAnsi="Times New Roman" w:cs="Times New Roman"/>
          <w:color w:val="000000"/>
          <w:sz w:val="28"/>
          <w:szCs w:val="28"/>
          <w:lang w:val="uk-UA"/>
        </w:rPr>
        <w:t xml:space="preserve"> міської ради</w:t>
      </w:r>
      <w:r w:rsidRPr="000D27F6">
        <w:rPr>
          <w:rFonts w:ascii="Times New Roman" w:hAnsi="Times New Roman" w:cs="Times New Roman"/>
          <w:color w:val="000000"/>
          <w:sz w:val="28"/>
          <w:szCs w:val="28"/>
          <w:lang w:val="uk-UA"/>
        </w:rPr>
        <w:t xml:space="preserve"> Середюка В.Б.</w:t>
      </w:r>
    </w:p>
    <w:p w:rsidR="00822CFD" w:rsidRPr="000D27F6" w:rsidRDefault="00822CFD" w:rsidP="008A26D0">
      <w:pPr>
        <w:spacing w:before="120" w:after="120" w:line="240" w:lineRule="auto"/>
        <w:rPr>
          <w:rFonts w:ascii="Times New Roman" w:hAnsi="Times New Roman" w:cs="Times New Roman"/>
          <w:sz w:val="28"/>
          <w:szCs w:val="28"/>
          <w:lang w:val="uk-UA"/>
        </w:rPr>
      </w:pPr>
    </w:p>
    <w:p w:rsidR="00822CFD" w:rsidRPr="000D27F6" w:rsidRDefault="00822CFD" w:rsidP="008A26D0">
      <w:pPr>
        <w:spacing w:line="240" w:lineRule="auto"/>
        <w:rPr>
          <w:rFonts w:ascii="Times New Roman" w:hAnsi="Times New Roman" w:cs="Times New Roman"/>
          <w:b/>
          <w:sz w:val="28"/>
          <w:szCs w:val="28"/>
          <w:lang w:val="uk-UA"/>
        </w:rPr>
      </w:pPr>
      <w:r w:rsidRPr="000D27F6">
        <w:rPr>
          <w:rFonts w:ascii="Times New Roman" w:hAnsi="Times New Roman" w:cs="Times New Roman"/>
          <w:b/>
          <w:sz w:val="28"/>
          <w:szCs w:val="28"/>
          <w:lang w:val="uk-UA"/>
        </w:rPr>
        <w:t>Чернівецький  міський голова                                 О.</w:t>
      </w:r>
      <w:r>
        <w:rPr>
          <w:rFonts w:ascii="Times New Roman" w:hAnsi="Times New Roman" w:cs="Times New Roman"/>
          <w:b/>
          <w:sz w:val="28"/>
          <w:szCs w:val="28"/>
          <w:lang w:val="uk-UA"/>
        </w:rPr>
        <w:t xml:space="preserve"> </w:t>
      </w:r>
      <w:r w:rsidRPr="000D27F6">
        <w:rPr>
          <w:rFonts w:ascii="Times New Roman" w:hAnsi="Times New Roman" w:cs="Times New Roman"/>
          <w:b/>
          <w:sz w:val="28"/>
          <w:szCs w:val="28"/>
          <w:lang w:val="uk-UA"/>
        </w:rPr>
        <w:t>Каспрук</w:t>
      </w:r>
    </w:p>
    <w:p w:rsidR="00822CFD" w:rsidRPr="000D27F6" w:rsidRDefault="00822CFD" w:rsidP="008A26D0">
      <w:pPr>
        <w:spacing w:line="240" w:lineRule="auto"/>
        <w:jc w:val="right"/>
        <w:rPr>
          <w:rFonts w:ascii="Times New Roman" w:hAnsi="Times New Roman" w:cs="Times New Roman"/>
          <w:b/>
          <w:sz w:val="28"/>
          <w:szCs w:val="28"/>
          <w:lang w:val="uk-UA"/>
        </w:rPr>
      </w:pPr>
      <w:bookmarkStart w:id="0" w:name="_heading=h.gjdgxs" w:colFirst="0" w:colLast="0"/>
      <w:bookmarkEnd w:id="0"/>
    </w:p>
    <w:p w:rsidR="00822CFD" w:rsidRPr="000D27F6" w:rsidRDefault="00822CFD" w:rsidP="008A26D0">
      <w:pPr>
        <w:spacing w:line="240" w:lineRule="auto"/>
        <w:jc w:val="right"/>
        <w:rPr>
          <w:rFonts w:ascii="Times New Roman" w:hAnsi="Times New Roman" w:cs="Times New Roman"/>
          <w:b/>
          <w:sz w:val="28"/>
          <w:szCs w:val="28"/>
          <w:lang w:val="uk-UA"/>
        </w:rPr>
      </w:pPr>
    </w:p>
    <w:p w:rsidR="00822CFD" w:rsidRDefault="00822CFD" w:rsidP="008A26D0">
      <w:pPr>
        <w:spacing w:line="240" w:lineRule="auto"/>
        <w:jc w:val="right"/>
        <w:rPr>
          <w:rFonts w:ascii="Times New Roman" w:hAnsi="Times New Roman" w:cs="Times New Roman"/>
          <w:b/>
          <w:sz w:val="28"/>
          <w:szCs w:val="28"/>
          <w:lang w:val="uk-UA"/>
        </w:rPr>
      </w:pPr>
    </w:p>
    <w:p w:rsidR="00822CFD" w:rsidRDefault="00822CFD" w:rsidP="008A26D0">
      <w:pPr>
        <w:spacing w:line="240" w:lineRule="auto"/>
        <w:jc w:val="right"/>
        <w:rPr>
          <w:rFonts w:ascii="Times New Roman" w:hAnsi="Times New Roman" w:cs="Times New Roman"/>
          <w:b/>
          <w:sz w:val="28"/>
          <w:szCs w:val="28"/>
          <w:lang w:val="uk-UA"/>
        </w:rPr>
      </w:pPr>
    </w:p>
    <w:p w:rsidR="00822CFD" w:rsidRPr="000D27F6" w:rsidRDefault="00822CFD" w:rsidP="008A26D0">
      <w:pPr>
        <w:spacing w:line="240" w:lineRule="auto"/>
        <w:jc w:val="center"/>
        <w:rPr>
          <w:rFonts w:ascii="Times New Roman" w:hAnsi="Times New Roman" w:cs="Times New Roman"/>
          <w:b/>
          <w:sz w:val="28"/>
          <w:szCs w:val="28"/>
          <w:lang w:val="uk-UA"/>
        </w:rPr>
      </w:pPr>
      <w:bookmarkStart w:id="1" w:name="_heading=h.3dy6vkm" w:colFirst="0" w:colLast="0"/>
      <w:bookmarkEnd w:id="1"/>
      <w:r>
        <w:rPr>
          <w:rFonts w:ascii="Times New Roman" w:hAnsi="Times New Roman" w:cs="Times New Roman"/>
          <w:b/>
          <w:sz w:val="28"/>
          <w:szCs w:val="28"/>
          <w:lang w:val="uk-UA"/>
        </w:rPr>
        <w:t xml:space="preserve">                                                 ЗАТВЕРДЖЕНО</w:t>
      </w:r>
    </w:p>
    <w:p w:rsidR="00822CFD" w:rsidRPr="000D27F6" w:rsidRDefault="00822CFD" w:rsidP="00010C8D">
      <w:pPr>
        <w:spacing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t xml:space="preserve">  Р</w:t>
      </w:r>
      <w:r w:rsidRPr="000D27F6">
        <w:rPr>
          <w:rFonts w:ascii="Times New Roman" w:hAnsi="Times New Roman" w:cs="Times New Roman"/>
          <w:b/>
          <w:sz w:val="28"/>
          <w:szCs w:val="28"/>
          <w:lang w:val="uk-UA"/>
        </w:rPr>
        <w:t xml:space="preserve">ішення виконавчого комітету </w:t>
      </w:r>
    </w:p>
    <w:p w:rsidR="00822CFD" w:rsidRPr="000D27F6" w:rsidRDefault="00822CFD" w:rsidP="008A26D0">
      <w:pPr>
        <w:spacing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0D27F6">
        <w:rPr>
          <w:rFonts w:ascii="Times New Roman" w:hAnsi="Times New Roman" w:cs="Times New Roman"/>
          <w:b/>
          <w:sz w:val="28"/>
          <w:szCs w:val="28"/>
          <w:lang w:val="uk-UA"/>
        </w:rPr>
        <w:t>Чернівецької міської ради</w:t>
      </w:r>
    </w:p>
    <w:p w:rsidR="00822CFD" w:rsidRPr="00246799" w:rsidRDefault="00822CFD" w:rsidP="00246799">
      <w:pPr>
        <w:spacing w:line="240" w:lineRule="auto"/>
        <w:jc w:val="center"/>
        <w:rPr>
          <w:sz w:val="28"/>
          <w:szCs w:val="28"/>
          <w:u w:val="single"/>
          <w:lang w:val="uk-UA"/>
        </w:rPr>
      </w:pPr>
      <w:r>
        <w:rPr>
          <w:lang w:val="uk-UA"/>
        </w:rPr>
        <w:t xml:space="preserve">                                                                </w:t>
      </w:r>
      <w:r w:rsidRPr="00246799">
        <w:rPr>
          <w:sz w:val="28"/>
          <w:szCs w:val="28"/>
          <w:lang w:val="uk-UA"/>
        </w:rPr>
        <w:t>26.11.2019 №</w:t>
      </w:r>
      <w:r w:rsidRPr="00246799">
        <w:rPr>
          <w:sz w:val="28"/>
          <w:szCs w:val="28"/>
          <w:u w:val="single"/>
          <w:lang w:val="uk-UA"/>
        </w:rPr>
        <w:t xml:space="preserve"> 674/26</w:t>
      </w:r>
    </w:p>
    <w:p w:rsidR="00822CFD" w:rsidRPr="00246799" w:rsidRDefault="00822CFD" w:rsidP="00246799">
      <w:pPr>
        <w:spacing w:line="240" w:lineRule="auto"/>
        <w:jc w:val="center"/>
        <w:rPr>
          <w:rFonts w:ascii="Times New Roman" w:hAnsi="Times New Roman" w:cs="Times New Roman"/>
          <w:b/>
          <w:sz w:val="28"/>
          <w:szCs w:val="28"/>
          <w:u w:val="single"/>
          <w:lang w:val="uk-UA"/>
        </w:rPr>
      </w:pPr>
    </w:p>
    <w:p w:rsidR="00822CFD" w:rsidRPr="000D27F6" w:rsidRDefault="00822CFD" w:rsidP="008A26D0">
      <w:pPr>
        <w:pStyle w:val="Subtitle"/>
        <w:spacing w:after="0" w:line="240" w:lineRule="auto"/>
        <w:jc w:val="center"/>
        <w:rPr>
          <w:rFonts w:ascii="Times New Roman" w:hAnsi="Times New Roman" w:cs="Times New Roman"/>
          <w:b/>
          <w:color w:val="000000"/>
          <w:sz w:val="28"/>
          <w:szCs w:val="28"/>
          <w:lang w:val="uk-UA"/>
        </w:rPr>
      </w:pPr>
      <w:bookmarkStart w:id="2" w:name="_heading=h.1fob9te" w:colFirst="0" w:colLast="0"/>
      <w:bookmarkEnd w:id="2"/>
      <w:r w:rsidRPr="000D27F6">
        <w:rPr>
          <w:rFonts w:ascii="Times New Roman" w:hAnsi="Times New Roman" w:cs="Times New Roman"/>
          <w:b/>
          <w:color w:val="000000"/>
          <w:sz w:val="28"/>
          <w:szCs w:val="28"/>
          <w:lang w:val="uk-UA"/>
        </w:rPr>
        <w:t xml:space="preserve">Регламент роботи муніципальної геоінформаційної системи </w:t>
      </w:r>
    </w:p>
    <w:p w:rsidR="00822CFD" w:rsidRPr="000D27F6" w:rsidRDefault="00822CFD" w:rsidP="008A26D0">
      <w:pPr>
        <w:pStyle w:val="Subtitle"/>
        <w:spacing w:after="0" w:line="240" w:lineRule="auto"/>
        <w:jc w:val="center"/>
        <w:rPr>
          <w:rFonts w:ascii="Times New Roman" w:hAnsi="Times New Roman" w:cs="Times New Roman"/>
          <w:b/>
          <w:color w:val="000000"/>
          <w:sz w:val="28"/>
          <w:szCs w:val="28"/>
          <w:lang w:val="uk-UA"/>
        </w:rPr>
      </w:pPr>
      <w:r w:rsidRPr="000D27F6">
        <w:rPr>
          <w:rFonts w:ascii="Times New Roman" w:hAnsi="Times New Roman" w:cs="Times New Roman"/>
          <w:b/>
          <w:color w:val="000000"/>
          <w:sz w:val="28"/>
          <w:szCs w:val="28"/>
          <w:lang w:val="uk-UA"/>
        </w:rPr>
        <w:t>у м. Чернівц</w:t>
      </w:r>
      <w:r>
        <w:rPr>
          <w:rFonts w:ascii="Times New Roman" w:hAnsi="Times New Roman" w:cs="Times New Roman"/>
          <w:b/>
          <w:color w:val="000000"/>
          <w:sz w:val="28"/>
          <w:szCs w:val="28"/>
          <w:lang w:val="uk-UA"/>
        </w:rPr>
        <w:t>ях</w:t>
      </w:r>
    </w:p>
    <w:p w:rsidR="00822CFD" w:rsidRPr="000D27F6" w:rsidRDefault="00822CFD" w:rsidP="008A26D0">
      <w:pPr>
        <w:spacing w:line="240" w:lineRule="auto"/>
        <w:rPr>
          <w:lang w:val="uk-UA"/>
        </w:rPr>
      </w:pPr>
    </w:p>
    <w:p w:rsidR="00822CFD" w:rsidRPr="000D27F6" w:rsidRDefault="00822CFD" w:rsidP="008A26D0">
      <w:pPr>
        <w:pStyle w:val="Subtitle"/>
        <w:numPr>
          <w:ilvl w:val="0"/>
          <w:numId w:val="1"/>
        </w:numPr>
        <w:spacing w:after="0" w:line="240" w:lineRule="auto"/>
        <w:ind w:left="0" w:firstLine="0"/>
        <w:jc w:val="center"/>
        <w:rPr>
          <w:rFonts w:ascii="Times New Roman" w:hAnsi="Times New Roman" w:cs="Times New Roman"/>
          <w:b/>
          <w:color w:val="000000"/>
          <w:sz w:val="28"/>
          <w:szCs w:val="28"/>
          <w:lang w:val="uk-UA"/>
        </w:rPr>
      </w:pPr>
      <w:bookmarkStart w:id="3" w:name="_heading=h.3znysh7" w:colFirst="0" w:colLast="0"/>
      <w:bookmarkEnd w:id="3"/>
      <w:r w:rsidRPr="000D27F6">
        <w:rPr>
          <w:rFonts w:ascii="Times New Roman" w:hAnsi="Times New Roman" w:cs="Times New Roman"/>
          <w:b/>
          <w:color w:val="000000"/>
          <w:sz w:val="28"/>
          <w:szCs w:val="28"/>
          <w:lang w:val="uk-UA"/>
        </w:rPr>
        <w:t xml:space="preserve">Загальні положення </w:t>
      </w:r>
    </w:p>
    <w:p w:rsidR="00822CFD" w:rsidRPr="000D27F6" w:rsidRDefault="00822CFD" w:rsidP="008A26D0">
      <w:pPr>
        <w:numPr>
          <w:ilvl w:val="1"/>
          <w:numId w:val="1"/>
        </w:numPr>
        <w:spacing w:line="240" w:lineRule="auto"/>
        <w:ind w:left="0" w:firstLine="0"/>
        <w:jc w:val="both"/>
        <w:rPr>
          <w:rFonts w:ascii="Times New Roman" w:hAnsi="Times New Roman" w:cs="Times New Roman"/>
          <w:color w:val="000000"/>
          <w:sz w:val="28"/>
          <w:szCs w:val="28"/>
          <w:lang w:val="uk-UA"/>
        </w:rPr>
      </w:pPr>
      <w:r w:rsidRPr="000D27F6">
        <w:rPr>
          <w:rFonts w:ascii="Times New Roman" w:hAnsi="Times New Roman" w:cs="Times New Roman"/>
          <w:color w:val="000000"/>
          <w:sz w:val="28"/>
          <w:szCs w:val="28"/>
          <w:lang w:val="uk-UA"/>
        </w:rPr>
        <w:t>Регламент роботи муніципальної геоінформаційної системи у м</w:t>
      </w:r>
      <w:r>
        <w:rPr>
          <w:rFonts w:ascii="Times New Roman" w:hAnsi="Times New Roman" w:cs="Times New Roman"/>
          <w:color w:val="000000"/>
          <w:sz w:val="28"/>
          <w:szCs w:val="28"/>
          <w:lang w:val="uk-UA"/>
        </w:rPr>
        <w:t>. </w:t>
      </w:r>
      <w:r w:rsidRPr="000D27F6">
        <w:rPr>
          <w:rFonts w:ascii="Times New Roman" w:hAnsi="Times New Roman" w:cs="Times New Roman"/>
          <w:color w:val="000000"/>
          <w:sz w:val="28"/>
          <w:szCs w:val="28"/>
          <w:lang w:val="uk-UA"/>
        </w:rPr>
        <w:t>Чернівцях (далі – МГІС) розроблений з метою організації роботи муніципальної геоінформаційної системи у м. Чернівц</w:t>
      </w:r>
      <w:r>
        <w:rPr>
          <w:rFonts w:ascii="Times New Roman" w:hAnsi="Times New Roman" w:cs="Times New Roman"/>
          <w:color w:val="000000"/>
          <w:sz w:val="28"/>
          <w:szCs w:val="28"/>
          <w:lang w:val="uk-UA"/>
        </w:rPr>
        <w:t>ях</w:t>
      </w:r>
      <w:r w:rsidRPr="000D27F6">
        <w:rPr>
          <w:rFonts w:ascii="Times New Roman" w:hAnsi="Times New Roman" w:cs="Times New Roman"/>
          <w:color w:val="000000"/>
          <w:sz w:val="28"/>
          <w:szCs w:val="28"/>
          <w:lang w:val="uk-UA"/>
        </w:rPr>
        <w:t xml:space="preserve">, визначення порядку здійснення інформаційної взаємодії між виконавчими органами, комунальними підприємствами, закладами та установами Чернівецької міської ради з наповнення та функціонування МГІС, інтеграцію з іншими ресурсами, доступу до даних та можливостей МГІС зовнішніх користувачів. </w:t>
      </w:r>
    </w:p>
    <w:p w:rsidR="00822CFD" w:rsidRPr="000D27F6" w:rsidRDefault="00822CFD" w:rsidP="008A26D0">
      <w:pPr>
        <w:spacing w:line="240" w:lineRule="auto"/>
        <w:jc w:val="both"/>
        <w:rPr>
          <w:rFonts w:ascii="Times New Roman" w:hAnsi="Times New Roman" w:cs="Times New Roman"/>
          <w:sz w:val="28"/>
          <w:szCs w:val="28"/>
          <w:lang w:val="uk-UA"/>
        </w:rPr>
      </w:pPr>
      <w:r w:rsidRPr="00EF41D2">
        <w:rPr>
          <w:rFonts w:ascii="Times New Roman" w:hAnsi="Times New Roman" w:cs="Times New Roman"/>
          <w:b/>
          <w:sz w:val="28"/>
          <w:szCs w:val="28"/>
          <w:lang w:val="uk-UA"/>
        </w:rPr>
        <w:t>1.2</w:t>
      </w:r>
      <w:r w:rsidRPr="000D27F6">
        <w:rPr>
          <w:rFonts w:ascii="Times New Roman" w:hAnsi="Times New Roman" w:cs="Times New Roman"/>
          <w:sz w:val="28"/>
          <w:szCs w:val="28"/>
          <w:lang w:val="uk-UA"/>
        </w:rPr>
        <w:t xml:space="preserve"> Цей Регламент розроблено відповідно до:</w:t>
      </w:r>
    </w:p>
    <w:p w:rsidR="00822CFD" w:rsidRPr="000D27F6" w:rsidRDefault="00822CFD" w:rsidP="008A26D0">
      <w:pPr>
        <w:numPr>
          <w:ilvl w:val="1"/>
          <w:numId w:val="2"/>
        </w:numPr>
        <w:spacing w:line="240" w:lineRule="auto"/>
        <w:ind w:left="0" w:firstLine="0"/>
        <w:jc w:val="both"/>
        <w:rPr>
          <w:rFonts w:ascii="Times New Roman" w:hAnsi="Times New Roman" w:cs="Times New Roman"/>
          <w:color w:val="000000"/>
          <w:sz w:val="28"/>
          <w:szCs w:val="28"/>
          <w:lang w:val="uk-UA"/>
        </w:rPr>
      </w:pPr>
      <w:r w:rsidRPr="000D27F6">
        <w:rPr>
          <w:rFonts w:ascii="Times New Roman" w:hAnsi="Times New Roman" w:cs="Times New Roman"/>
          <w:color w:val="000000"/>
          <w:sz w:val="28"/>
          <w:szCs w:val="28"/>
          <w:lang w:val="uk-UA"/>
        </w:rPr>
        <w:t>Закону України «Про інформацію»</w:t>
      </w:r>
      <w:r>
        <w:rPr>
          <w:rFonts w:ascii="Times New Roman" w:hAnsi="Times New Roman" w:cs="Times New Roman"/>
          <w:color w:val="000000"/>
          <w:sz w:val="28"/>
          <w:szCs w:val="28"/>
          <w:lang w:val="uk-UA"/>
        </w:rPr>
        <w:t>;</w:t>
      </w:r>
    </w:p>
    <w:p w:rsidR="00822CFD" w:rsidRPr="000D27F6" w:rsidRDefault="00822CFD" w:rsidP="008A26D0">
      <w:pPr>
        <w:numPr>
          <w:ilvl w:val="1"/>
          <w:numId w:val="2"/>
        </w:numPr>
        <w:spacing w:line="240" w:lineRule="auto"/>
        <w:ind w:left="0" w:firstLine="0"/>
        <w:jc w:val="both"/>
        <w:rPr>
          <w:rFonts w:ascii="Times New Roman" w:hAnsi="Times New Roman" w:cs="Times New Roman"/>
          <w:color w:val="000000"/>
          <w:sz w:val="28"/>
          <w:szCs w:val="28"/>
          <w:lang w:val="uk-UA"/>
        </w:rPr>
      </w:pPr>
      <w:r w:rsidRPr="000D27F6">
        <w:rPr>
          <w:rFonts w:ascii="Times New Roman" w:hAnsi="Times New Roman" w:cs="Times New Roman"/>
          <w:color w:val="000000"/>
          <w:sz w:val="28"/>
          <w:szCs w:val="28"/>
          <w:lang w:val="uk-UA"/>
        </w:rPr>
        <w:t>Закону України «Про електронні документи та електронний документообіг»</w:t>
      </w:r>
      <w:r>
        <w:rPr>
          <w:rFonts w:ascii="Times New Roman" w:hAnsi="Times New Roman" w:cs="Times New Roman"/>
          <w:color w:val="000000"/>
          <w:sz w:val="28"/>
          <w:szCs w:val="28"/>
          <w:lang w:val="uk-UA"/>
        </w:rPr>
        <w:t>;</w:t>
      </w:r>
    </w:p>
    <w:p w:rsidR="00822CFD" w:rsidRPr="000D27F6" w:rsidRDefault="00822CFD" w:rsidP="008A26D0">
      <w:pPr>
        <w:numPr>
          <w:ilvl w:val="1"/>
          <w:numId w:val="2"/>
        </w:numPr>
        <w:spacing w:line="240" w:lineRule="auto"/>
        <w:ind w:left="0" w:firstLine="0"/>
        <w:jc w:val="both"/>
        <w:rPr>
          <w:rFonts w:ascii="Times New Roman" w:hAnsi="Times New Roman" w:cs="Times New Roman"/>
          <w:color w:val="000000"/>
          <w:sz w:val="28"/>
          <w:szCs w:val="28"/>
          <w:lang w:val="uk-UA"/>
        </w:rPr>
      </w:pPr>
      <w:r w:rsidRPr="000D27F6">
        <w:rPr>
          <w:rFonts w:ascii="Times New Roman" w:hAnsi="Times New Roman" w:cs="Times New Roman"/>
          <w:color w:val="000000"/>
          <w:sz w:val="28"/>
          <w:szCs w:val="28"/>
          <w:lang w:val="uk-UA"/>
        </w:rPr>
        <w:t>Закону України «Про доступ до публічної інформації»</w:t>
      </w:r>
      <w:r>
        <w:rPr>
          <w:rFonts w:ascii="Times New Roman" w:hAnsi="Times New Roman" w:cs="Times New Roman"/>
          <w:color w:val="000000"/>
          <w:sz w:val="28"/>
          <w:szCs w:val="28"/>
          <w:lang w:val="uk-UA"/>
        </w:rPr>
        <w:t>;</w:t>
      </w:r>
    </w:p>
    <w:p w:rsidR="00822CFD" w:rsidRPr="000D27F6" w:rsidRDefault="00822CFD" w:rsidP="008A26D0">
      <w:pPr>
        <w:numPr>
          <w:ilvl w:val="1"/>
          <w:numId w:val="2"/>
        </w:numPr>
        <w:spacing w:line="240" w:lineRule="auto"/>
        <w:ind w:left="0" w:firstLine="0"/>
        <w:jc w:val="both"/>
        <w:rPr>
          <w:rFonts w:ascii="Times New Roman" w:hAnsi="Times New Roman" w:cs="Times New Roman"/>
          <w:color w:val="000000"/>
          <w:sz w:val="28"/>
          <w:szCs w:val="28"/>
          <w:lang w:val="uk-UA"/>
        </w:rPr>
      </w:pPr>
      <w:r w:rsidRPr="000D27F6">
        <w:rPr>
          <w:rFonts w:ascii="Times New Roman" w:hAnsi="Times New Roman" w:cs="Times New Roman"/>
          <w:color w:val="000000"/>
          <w:sz w:val="28"/>
          <w:szCs w:val="28"/>
          <w:lang w:val="uk-UA"/>
        </w:rPr>
        <w:t>Закону України «Про захист персональних даних»</w:t>
      </w:r>
      <w:r>
        <w:rPr>
          <w:rFonts w:ascii="Times New Roman" w:hAnsi="Times New Roman" w:cs="Times New Roman"/>
          <w:color w:val="000000"/>
          <w:sz w:val="28"/>
          <w:szCs w:val="28"/>
          <w:lang w:val="uk-UA"/>
        </w:rPr>
        <w:t>;</w:t>
      </w:r>
      <w:r w:rsidRPr="000D27F6">
        <w:rPr>
          <w:rFonts w:ascii="Times New Roman" w:hAnsi="Times New Roman" w:cs="Times New Roman"/>
          <w:color w:val="000000"/>
          <w:sz w:val="28"/>
          <w:szCs w:val="28"/>
          <w:lang w:val="uk-UA"/>
        </w:rPr>
        <w:t xml:space="preserve"> </w:t>
      </w:r>
    </w:p>
    <w:p w:rsidR="00822CFD" w:rsidRDefault="00822CFD" w:rsidP="008A26D0">
      <w:pPr>
        <w:numPr>
          <w:ilvl w:val="1"/>
          <w:numId w:val="2"/>
        </w:numPr>
        <w:spacing w:after="48" w:line="240" w:lineRule="auto"/>
        <w:ind w:left="0" w:firstLine="0"/>
        <w:jc w:val="both"/>
        <w:rPr>
          <w:rFonts w:ascii="Times New Roman" w:hAnsi="Times New Roman" w:cs="Times New Roman"/>
          <w:color w:val="000000"/>
          <w:sz w:val="28"/>
          <w:szCs w:val="28"/>
          <w:highlight w:val="white"/>
          <w:lang w:val="uk-UA"/>
        </w:rPr>
      </w:pPr>
      <w:r w:rsidRPr="000D27F6">
        <w:rPr>
          <w:rFonts w:ascii="Times New Roman" w:hAnsi="Times New Roman" w:cs="Times New Roman"/>
          <w:color w:val="000000"/>
          <w:sz w:val="28"/>
          <w:szCs w:val="28"/>
          <w:highlight w:val="white"/>
          <w:lang w:val="uk-UA"/>
        </w:rPr>
        <w:t>Закону України «Про місцеве самоврядування в Україні»</w:t>
      </w:r>
      <w:r>
        <w:rPr>
          <w:rFonts w:ascii="Times New Roman" w:hAnsi="Times New Roman" w:cs="Times New Roman"/>
          <w:color w:val="000000"/>
          <w:sz w:val="28"/>
          <w:szCs w:val="28"/>
          <w:highlight w:val="white"/>
          <w:lang w:val="uk-UA"/>
        </w:rPr>
        <w:t>;</w:t>
      </w:r>
    </w:p>
    <w:p w:rsidR="00822CFD" w:rsidRPr="000D27F6" w:rsidRDefault="00822CFD" w:rsidP="008A26D0">
      <w:pPr>
        <w:numPr>
          <w:ilvl w:val="1"/>
          <w:numId w:val="2"/>
        </w:numPr>
        <w:spacing w:after="48" w:line="240" w:lineRule="auto"/>
        <w:ind w:left="0" w:firstLine="0"/>
        <w:jc w:val="both"/>
        <w:rPr>
          <w:rFonts w:ascii="Times New Roman" w:hAnsi="Times New Roman" w:cs="Times New Roman"/>
          <w:color w:val="000000"/>
          <w:sz w:val="28"/>
          <w:szCs w:val="28"/>
          <w:highlight w:val="white"/>
          <w:lang w:val="uk-UA"/>
        </w:rPr>
      </w:pPr>
      <w:r>
        <w:rPr>
          <w:rFonts w:ascii="Times New Roman" w:hAnsi="Times New Roman" w:cs="Times New Roman"/>
          <w:color w:val="000000"/>
          <w:sz w:val="28"/>
          <w:szCs w:val="28"/>
          <w:highlight w:val="white"/>
          <w:lang w:val="uk-UA"/>
        </w:rPr>
        <w:t xml:space="preserve">постанови Кабінетів Міністрів України від </w:t>
      </w:r>
      <w:r w:rsidRPr="000D27F6">
        <w:rPr>
          <w:rFonts w:ascii="Times New Roman" w:hAnsi="Times New Roman" w:cs="Times New Roman"/>
          <w:color w:val="000000"/>
          <w:sz w:val="28"/>
          <w:szCs w:val="28"/>
          <w:lang w:val="uk-UA"/>
        </w:rPr>
        <w:t xml:space="preserve">21.10.2015 р. № 835 </w:t>
      </w:r>
      <w:r w:rsidRPr="000D27F6">
        <w:rPr>
          <w:rFonts w:ascii="Times New Roman" w:hAnsi="Times New Roman" w:cs="Times New Roman"/>
          <w:sz w:val="28"/>
          <w:szCs w:val="28"/>
          <w:lang w:val="uk-UA"/>
        </w:rPr>
        <w:t>«</w:t>
      </w:r>
      <w:r w:rsidRPr="000D27F6">
        <w:rPr>
          <w:rFonts w:ascii="Times New Roman" w:hAnsi="Times New Roman" w:cs="Times New Roman"/>
          <w:color w:val="000000"/>
          <w:sz w:val="28"/>
          <w:szCs w:val="28"/>
          <w:lang w:val="uk-UA"/>
        </w:rPr>
        <w:t>Про затвердження Положення про набори даних, які підлягають оприлюдненню</w:t>
      </w:r>
      <w:r>
        <w:rPr>
          <w:rFonts w:ascii="Times New Roman" w:hAnsi="Times New Roman" w:cs="Times New Roman"/>
          <w:color w:val="000000"/>
          <w:sz w:val="28"/>
          <w:szCs w:val="28"/>
          <w:lang w:val="uk-UA"/>
        </w:rPr>
        <w:t xml:space="preserve"> </w:t>
      </w:r>
      <w:r w:rsidRPr="000D27F6">
        <w:rPr>
          <w:rFonts w:ascii="Times New Roman" w:hAnsi="Times New Roman" w:cs="Times New Roman"/>
          <w:color w:val="000000"/>
          <w:sz w:val="28"/>
          <w:szCs w:val="28"/>
          <w:lang w:val="uk-UA"/>
        </w:rPr>
        <w:t>у формі відкритих даних</w:t>
      </w:r>
      <w:r w:rsidRPr="000D27F6">
        <w:rPr>
          <w:rFonts w:ascii="Times New Roman" w:hAnsi="Times New Roman" w:cs="Times New Roman"/>
          <w:sz w:val="28"/>
          <w:szCs w:val="28"/>
          <w:lang w:val="uk-UA"/>
        </w:rPr>
        <w:t>»</w:t>
      </w:r>
      <w:r>
        <w:rPr>
          <w:rFonts w:ascii="Times New Roman" w:hAnsi="Times New Roman" w:cs="Times New Roman"/>
          <w:sz w:val="28"/>
          <w:szCs w:val="28"/>
          <w:lang w:val="uk-UA"/>
        </w:rPr>
        <w:t>.</w:t>
      </w:r>
    </w:p>
    <w:p w:rsidR="00822CFD" w:rsidRPr="000D27F6" w:rsidRDefault="00822CFD" w:rsidP="008A26D0">
      <w:pPr>
        <w:spacing w:line="240" w:lineRule="auto"/>
        <w:jc w:val="both"/>
        <w:rPr>
          <w:rFonts w:ascii="Times New Roman" w:hAnsi="Times New Roman" w:cs="Times New Roman"/>
          <w:sz w:val="28"/>
          <w:szCs w:val="28"/>
          <w:lang w:val="uk-UA"/>
        </w:rPr>
      </w:pPr>
      <w:r w:rsidRPr="00EF41D2">
        <w:rPr>
          <w:rFonts w:ascii="Times New Roman" w:hAnsi="Times New Roman" w:cs="Times New Roman"/>
          <w:b/>
          <w:sz w:val="28"/>
          <w:szCs w:val="28"/>
          <w:lang w:val="uk-UA"/>
        </w:rPr>
        <w:t>1.3.</w:t>
      </w:r>
      <w:r w:rsidRPr="000D27F6">
        <w:rPr>
          <w:rFonts w:ascii="Times New Roman" w:hAnsi="Times New Roman" w:cs="Times New Roman"/>
          <w:sz w:val="28"/>
          <w:szCs w:val="28"/>
          <w:lang w:val="uk-UA"/>
        </w:rPr>
        <w:t xml:space="preserve"> МГІС впроваджено з метою задоволення інформаційних потреб територіальної громади міста Чернівці</w:t>
      </w:r>
      <w:r>
        <w:rPr>
          <w:rFonts w:ascii="Times New Roman" w:hAnsi="Times New Roman" w:cs="Times New Roman"/>
          <w:sz w:val="28"/>
          <w:szCs w:val="28"/>
          <w:lang w:val="uk-UA"/>
        </w:rPr>
        <w:t>в</w:t>
      </w:r>
      <w:r w:rsidRPr="000D27F6">
        <w:rPr>
          <w:rFonts w:ascii="Times New Roman" w:hAnsi="Times New Roman" w:cs="Times New Roman"/>
          <w:sz w:val="28"/>
          <w:szCs w:val="28"/>
          <w:lang w:val="uk-UA"/>
        </w:rPr>
        <w:t xml:space="preserve">, забезпечення доступу до геопросторової та іншої інформації, розпорядниками якої є виконавчі органи Чернівецької міської ради, підвищення рівня оперативності та ефективності прийняття управлінських рішень виконавчими органами Чернівецької міської ради, оцифрування внутрішніх процесів та автоматизацію процесу ведення реєстрів, оприлюднення та доступу до публічної інформації. </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1.4.</w:t>
      </w:r>
      <w:r w:rsidRPr="000D27F6">
        <w:rPr>
          <w:rFonts w:ascii="Times New Roman" w:hAnsi="Times New Roman" w:cs="Times New Roman"/>
          <w:sz w:val="28"/>
          <w:szCs w:val="28"/>
          <w:lang w:val="uk-UA"/>
        </w:rPr>
        <w:t xml:space="preserve"> Інформаційна взаємодія між виконавчими органами Чернівецької міської ради здійснюється </w:t>
      </w:r>
      <w:r>
        <w:rPr>
          <w:rFonts w:ascii="Times New Roman" w:hAnsi="Times New Roman" w:cs="Times New Roman"/>
          <w:sz w:val="28"/>
          <w:szCs w:val="28"/>
          <w:lang w:val="uk-UA"/>
        </w:rPr>
        <w:t>відповідно</w:t>
      </w:r>
      <w:r w:rsidRPr="000D27F6">
        <w:rPr>
          <w:rFonts w:ascii="Times New Roman" w:hAnsi="Times New Roman" w:cs="Times New Roman"/>
          <w:sz w:val="28"/>
          <w:szCs w:val="28"/>
          <w:lang w:val="uk-UA"/>
        </w:rPr>
        <w:t xml:space="preserve"> до чинного законодавства шляхом використання авторизованого доступу до підсистем МГІС, публічна частина яких розміщена на офіційному геопорталі міста Чернівці за електронною адресою http://map.city.cv.ua/.</w:t>
      </w:r>
    </w:p>
    <w:p w:rsidR="00822CFD"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1.5.</w:t>
      </w:r>
      <w:r w:rsidRPr="000D27F6">
        <w:rPr>
          <w:rFonts w:ascii="Times New Roman" w:hAnsi="Times New Roman" w:cs="Times New Roman"/>
          <w:sz w:val="28"/>
          <w:szCs w:val="28"/>
          <w:lang w:val="uk-UA"/>
        </w:rPr>
        <w:t xml:space="preserve"> Дія цього Регламенту розповсюджується на ті </w:t>
      </w:r>
      <w:r>
        <w:rPr>
          <w:rFonts w:ascii="Times New Roman" w:hAnsi="Times New Roman" w:cs="Times New Roman"/>
          <w:sz w:val="28"/>
          <w:szCs w:val="28"/>
          <w:lang w:val="uk-UA"/>
        </w:rPr>
        <w:t>виконавчі органи</w:t>
      </w:r>
      <w:r w:rsidRPr="000D27F6">
        <w:rPr>
          <w:rFonts w:ascii="Times New Roman" w:hAnsi="Times New Roman" w:cs="Times New Roman"/>
          <w:sz w:val="28"/>
          <w:szCs w:val="28"/>
          <w:lang w:val="uk-UA"/>
        </w:rPr>
        <w:t xml:space="preserve"> Чернівецької міської ради, підприє</w:t>
      </w:r>
      <w:r>
        <w:rPr>
          <w:rFonts w:ascii="Times New Roman" w:hAnsi="Times New Roman" w:cs="Times New Roman"/>
          <w:sz w:val="28"/>
          <w:szCs w:val="28"/>
          <w:lang w:val="uk-UA"/>
        </w:rPr>
        <w:t>мства, установи та організації</w:t>
      </w:r>
      <w:r w:rsidRPr="000D27F6">
        <w:rPr>
          <w:rFonts w:ascii="Times New Roman" w:hAnsi="Times New Roman" w:cs="Times New Roman"/>
          <w:sz w:val="28"/>
          <w:szCs w:val="28"/>
          <w:lang w:val="uk-UA"/>
        </w:rPr>
        <w:t>, що перебувають в комунальній власності територіальної громади міста Чернівці, які є адміністратором МГІС та розпорядниками реєстрів.</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1.6.</w:t>
      </w:r>
      <w:r w:rsidRPr="000D27F6">
        <w:rPr>
          <w:rFonts w:ascii="Times New Roman" w:hAnsi="Times New Roman" w:cs="Times New Roman"/>
          <w:sz w:val="28"/>
          <w:szCs w:val="28"/>
          <w:lang w:val="uk-UA"/>
        </w:rPr>
        <w:t xml:space="preserve"> Електронна ідентифікація розпорядників реєстрів для наповнення та підтримки МГІС, доступ до МГІС, ведення реєстрів здійснюється на основі пари логін/пароль, протоколу NTLM та OAuth2. </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1.7.</w:t>
      </w:r>
      <w:r w:rsidRPr="000D27F6">
        <w:rPr>
          <w:rFonts w:ascii="Times New Roman" w:hAnsi="Times New Roman" w:cs="Times New Roman"/>
          <w:sz w:val="28"/>
          <w:szCs w:val="28"/>
          <w:lang w:val="uk-UA"/>
        </w:rPr>
        <w:t xml:space="preserve"> У цьому Регламенті терміни вживаються у таких значеннях:</w:t>
      </w:r>
    </w:p>
    <w:p w:rsidR="00822CFD" w:rsidRPr="000D27F6" w:rsidRDefault="00822CFD" w:rsidP="008A26D0">
      <w:pPr>
        <w:spacing w:line="240" w:lineRule="auto"/>
        <w:jc w:val="both"/>
        <w:rPr>
          <w:rFonts w:ascii="Times New Roman" w:hAnsi="Times New Roman" w:cs="Times New Roman"/>
          <w:sz w:val="28"/>
          <w:szCs w:val="28"/>
          <w:lang w:val="uk-UA"/>
        </w:rPr>
      </w:pPr>
      <w:r w:rsidRPr="000D27F6">
        <w:rPr>
          <w:rFonts w:ascii="Times New Roman" w:hAnsi="Times New Roman" w:cs="Times New Roman"/>
          <w:sz w:val="28"/>
          <w:szCs w:val="28"/>
          <w:lang w:val="uk-UA"/>
        </w:rPr>
        <w:t xml:space="preserve">1.7.1. Муніципальна геоінформаційна система (МГІС) – це інформаційна система, що забезпечує збирання, зберігання, оброблення, аналіз, моделювання, візуалізацію та постачання геопросторових та інших структурованих даних. </w:t>
      </w:r>
    </w:p>
    <w:p w:rsidR="00822CFD" w:rsidRPr="000D27F6" w:rsidRDefault="00822CFD" w:rsidP="008A26D0">
      <w:pPr>
        <w:spacing w:line="240" w:lineRule="auto"/>
        <w:jc w:val="both"/>
        <w:rPr>
          <w:rFonts w:ascii="Times New Roman" w:hAnsi="Times New Roman" w:cs="Times New Roman"/>
          <w:sz w:val="28"/>
          <w:szCs w:val="28"/>
          <w:lang w:val="uk-UA"/>
        </w:rPr>
      </w:pPr>
      <w:r w:rsidRPr="000D27F6">
        <w:rPr>
          <w:rFonts w:ascii="Times New Roman" w:hAnsi="Times New Roman" w:cs="Times New Roman"/>
          <w:sz w:val="28"/>
          <w:szCs w:val="28"/>
          <w:lang w:val="uk-UA"/>
        </w:rPr>
        <w:t>1.7.2. Відкриті дані – це публічна інформація у форматі, що дозволяє її автоматизоване оброблення електронними засобами, вільний та безоплатний доступ до неї, а також її подальше використання.</w:t>
      </w:r>
    </w:p>
    <w:p w:rsidR="00822CFD" w:rsidRPr="000D27F6" w:rsidRDefault="00822CFD" w:rsidP="008A26D0">
      <w:pPr>
        <w:spacing w:line="240" w:lineRule="auto"/>
        <w:jc w:val="both"/>
        <w:rPr>
          <w:rFonts w:ascii="Times New Roman" w:hAnsi="Times New Roman" w:cs="Times New Roman"/>
          <w:sz w:val="28"/>
          <w:szCs w:val="28"/>
          <w:lang w:val="uk-UA"/>
        </w:rPr>
      </w:pPr>
      <w:r w:rsidRPr="000D27F6">
        <w:rPr>
          <w:rFonts w:ascii="Times New Roman" w:hAnsi="Times New Roman" w:cs="Times New Roman"/>
          <w:sz w:val="28"/>
          <w:szCs w:val="28"/>
          <w:lang w:val="uk-UA"/>
        </w:rPr>
        <w:t xml:space="preserve">1.7.3. Інтеграція з зовнішніми ресурсами – це можливість передачі та отримання даних, які містяться в МГІС з іншими ресурсами та навпаки, що реалізовані державними та недержавними органами і на яких оприлюднені необхідні дані, або які створені для оприлюднення даних. </w:t>
      </w:r>
    </w:p>
    <w:p w:rsidR="00822CFD" w:rsidRDefault="00822CFD" w:rsidP="008A26D0">
      <w:pPr>
        <w:spacing w:line="240" w:lineRule="auto"/>
        <w:jc w:val="both"/>
        <w:rPr>
          <w:rFonts w:ascii="Times New Roman" w:hAnsi="Times New Roman" w:cs="Times New Roman"/>
          <w:sz w:val="28"/>
          <w:szCs w:val="28"/>
          <w:lang w:val="uk-UA"/>
        </w:rPr>
      </w:pPr>
      <w:r w:rsidRPr="000D27F6">
        <w:rPr>
          <w:rFonts w:ascii="Times New Roman" w:hAnsi="Times New Roman" w:cs="Times New Roman"/>
          <w:sz w:val="28"/>
          <w:szCs w:val="28"/>
          <w:lang w:val="uk-UA"/>
        </w:rPr>
        <w:t xml:space="preserve">1.7.4. Інтерфейс прикладного програмування (server-sideWeb АРІ) – набір готових функцій, що надається у вигляді сервісу для використання у зовнішніх прикладних програмах для забезпечення динамічного доступу до наборів даних. </w:t>
      </w:r>
    </w:p>
    <w:p w:rsidR="00822CFD" w:rsidRDefault="00822CFD" w:rsidP="008A26D0">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1.7.5. Адміністратор МГІС – посадова особа відділу комп’ютерно-технічного забезпечення міської ради, яка має право адміністрування системи та </w:t>
      </w:r>
      <w:r w:rsidRPr="0089174A">
        <w:rPr>
          <w:rFonts w:ascii="Times New Roman" w:hAnsi="Times New Roman" w:cs="Times New Roman"/>
          <w:sz w:val="28"/>
          <w:szCs w:val="28"/>
          <w:lang w:val="uk-UA"/>
        </w:rPr>
        <w:t>можливість розмежування доступу для окремих користувачів.</w:t>
      </w:r>
    </w:p>
    <w:p w:rsidR="00822CFD" w:rsidRPr="0089174A" w:rsidRDefault="00822CFD" w:rsidP="008A26D0">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1.7.5.1. Основний та резервний адміністратор визначаються наказом відділу комп’ютерно-технічного забезпечення міської ради.</w:t>
      </w:r>
    </w:p>
    <w:p w:rsidR="00822CFD" w:rsidRDefault="00822CFD" w:rsidP="008A26D0">
      <w:pPr>
        <w:spacing w:line="240" w:lineRule="auto"/>
        <w:jc w:val="both"/>
        <w:rPr>
          <w:rFonts w:ascii="Times New Roman" w:hAnsi="Times New Roman" w:cs="Times New Roman"/>
          <w:sz w:val="28"/>
          <w:szCs w:val="28"/>
          <w:lang w:val="uk-UA"/>
        </w:rPr>
      </w:pPr>
      <w:r w:rsidRPr="000D27F6">
        <w:rPr>
          <w:rFonts w:ascii="Times New Roman" w:hAnsi="Times New Roman" w:cs="Times New Roman"/>
          <w:sz w:val="28"/>
          <w:szCs w:val="28"/>
          <w:lang w:val="uk-UA"/>
        </w:rPr>
        <w:t>1.7.</w:t>
      </w:r>
      <w:r>
        <w:rPr>
          <w:rFonts w:ascii="Times New Roman" w:hAnsi="Times New Roman" w:cs="Times New Roman"/>
          <w:sz w:val="28"/>
          <w:szCs w:val="28"/>
          <w:lang w:val="uk-UA"/>
        </w:rPr>
        <w:t>6</w:t>
      </w:r>
      <w:r w:rsidRPr="000D27F6">
        <w:rPr>
          <w:rFonts w:ascii="Times New Roman" w:hAnsi="Times New Roman" w:cs="Times New Roman"/>
          <w:sz w:val="28"/>
          <w:szCs w:val="28"/>
          <w:lang w:val="uk-UA"/>
        </w:rPr>
        <w:t xml:space="preserve">. Користувачі МГІС – це різні рівні та права доступу для користування публічної та адміністративною частиною МГІС. </w:t>
      </w:r>
    </w:p>
    <w:p w:rsidR="00822CFD" w:rsidRPr="000D27F6" w:rsidRDefault="00822CFD" w:rsidP="0089174A">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1.7.7. </w:t>
      </w:r>
      <w:r w:rsidRPr="000D27F6">
        <w:rPr>
          <w:rFonts w:ascii="Times New Roman" w:hAnsi="Times New Roman" w:cs="Times New Roman"/>
          <w:sz w:val="28"/>
          <w:szCs w:val="28"/>
          <w:lang w:val="uk-UA"/>
        </w:rPr>
        <w:t xml:space="preserve">Внутрішні користувачі МГІС – це посадові, службові особи виконавчих органів Чернівецької міської ради, комунальні установи, комунальні заклади, комунальні підприємства, які уповноважені вносити та оновлювати дані в реєстрах. Внутрішні користувачі мають доступ до адміністративної частини реєстру (підсистеми). </w:t>
      </w:r>
    </w:p>
    <w:p w:rsidR="00822CFD" w:rsidRPr="000D27F6" w:rsidRDefault="00822CFD" w:rsidP="0089174A">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1.7.8.</w:t>
      </w:r>
      <w:r w:rsidRPr="000D27F6">
        <w:rPr>
          <w:rFonts w:ascii="Times New Roman" w:hAnsi="Times New Roman" w:cs="Times New Roman"/>
          <w:sz w:val="28"/>
          <w:szCs w:val="28"/>
          <w:lang w:val="uk-UA"/>
        </w:rPr>
        <w:t xml:space="preserve"> Зовнішні користувачі МГІС – це фізичні та юридичні особи, які мають доступ до публічної частини МГІС і можуть користуватись її публічною інформацією. </w:t>
      </w:r>
    </w:p>
    <w:p w:rsidR="00822CFD" w:rsidRPr="000D27F6" w:rsidRDefault="00822CFD" w:rsidP="008A26D0">
      <w:pPr>
        <w:spacing w:line="240" w:lineRule="auto"/>
        <w:jc w:val="both"/>
        <w:rPr>
          <w:rFonts w:ascii="Times New Roman" w:hAnsi="Times New Roman" w:cs="Times New Roman"/>
          <w:sz w:val="28"/>
          <w:szCs w:val="28"/>
          <w:lang w:val="uk-UA"/>
        </w:rPr>
      </w:pPr>
      <w:r w:rsidRPr="000D27F6">
        <w:rPr>
          <w:rFonts w:ascii="Times New Roman" w:hAnsi="Times New Roman" w:cs="Times New Roman"/>
          <w:sz w:val="28"/>
          <w:szCs w:val="28"/>
          <w:lang w:val="uk-UA"/>
        </w:rPr>
        <w:t>1.7.</w:t>
      </w:r>
      <w:r>
        <w:rPr>
          <w:rFonts w:ascii="Times New Roman" w:hAnsi="Times New Roman" w:cs="Times New Roman"/>
          <w:sz w:val="28"/>
          <w:szCs w:val="28"/>
          <w:lang w:val="uk-UA"/>
        </w:rPr>
        <w:t>9</w:t>
      </w:r>
      <w:r w:rsidRPr="000D27F6">
        <w:rPr>
          <w:rFonts w:ascii="Times New Roman" w:hAnsi="Times New Roman" w:cs="Times New Roman"/>
          <w:sz w:val="28"/>
          <w:szCs w:val="28"/>
          <w:lang w:val="uk-UA"/>
        </w:rPr>
        <w:t>. Права доступу – це дозвіл або заборона здійснювати того чи іншого типу доступу до МГІС, його функціоналу, адміністративної частини. Тип доступу характеризує зміст взаємодії з МГІС, яка здійснюється користувачами МГІС.</w:t>
      </w:r>
    </w:p>
    <w:p w:rsidR="00822CFD" w:rsidRPr="000D27F6" w:rsidRDefault="00822CFD" w:rsidP="008A26D0">
      <w:pPr>
        <w:spacing w:line="240" w:lineRule="auto"/>
        <w:jc w:val="both"/>
        <w:rPr>
          <w:rFonts w:ascii="Times New Roman" w:hAnsi="Times New Roman" w:cs="Times New Roman"/>
          <w:sz w:val="28"/>
          <w:szCs w:val="28"/>
          <w:lang w:val="uk-UA"/>
        </w:rPr>
      </w:pPr>
      <w:r w:rsidRPr="000D27F6">
        <w:rPr>
          <w:rFonts w:ascii="Times New Roman" w:hAnsi="Times New Roman" w:cs="Times New Roman"/>
          <w:sz w:val="28"/>
          <w:szCs w:val="28"/>
          <w:lang w:val="uk-UA"/>
        </w:rPr>
        <w:t>1.7.</w:t>
      </w:r>
      <w:r>
        <w:rPr>
          <w:rFonts w:ascii="Times New Roman" w:hAnsi="Times New Roman" w:cs="Times New Roman"/>
          <w:sz w:val="28"/>
          <w:szCs w:val="28"/>
          <w:lang w:val="uk-UA"/>
        </w:rPr>
        <w:t>10</w:t>
      </w:r>
      <w:r w:rsidRPr="000D27F6">
        <w:rPr>
          <w:rFonts w:ascii="Times New Roman" w:hAnsi="Times New Roman" w:cs="Times New Roman"/>
          <w:sz w:val="28"/>
          <w:szCs w:val="28"/>
          <w:lang w:val="uk-UA"/>
        </w:rPr>
        <w:t>. Функціональні ролі – це набір функцій та інструментів, доступних для користувачів з різним рівнем доступу.</w:t>
      </w:r>
    </w:p>
    <w:p w:rsidR="00822CFD" w:rsidRDefault="00822CFD" w:rsidP="008A26D0">
      <w:pPr>
        <w:spacing w:line="240" w:lineRule="auto"/>
        <w:jc w:val="both"/>
        <w:rPr>
          <w:rFonts w:ascii="Times New Roman" w:hAnsi="Times New Roman" w:cs="Times New Roman"/>
          <w:sz w:val="28"/>
          <w:szCs w:val="28"/>
          <w:lang w:val="uk-UA"/>
        </w:rPr>
      </w:pPr>
      <w:r w:rsidRPr="000D27F6">
        <w:rPr>
          <w:rFonts w:ascii="Times New Roman" w:hAnsi="Times New Roman" w:cs="Times New Roman"/>
          <w:sz w:val="28"/>
          <w:szCs w:val="28"/>
          <w:lang w:val="uk-UA"/>
        </w:rPr>
        <w:t>1.7.</w:t>
      </w:r>
      <w:r>
        <w:rPr>
          <w:rFonts w:ascii="Times New Roman" w:hAnsi="Times New Roman" w:cs="Times New Roman"/>
          <w:sz w:val="28"/>
          <w:szCs w:val="28"/>
          <w:lang w:val="uk-UA"/>
        </w:rPr>
        <w:t>11</w:t>
      </w:r>
      <w:r w:rsidRPr="000D27F6">
        <w:rPr>
          <w:rFonts w:ascii="Times New Roman" w:hAnsi="Times New Roman" w:cs="Times New Roman"/>
          <w:sz w:val="28"/>
          <w:szCs w:val="28"/>
          <w:lang w:val="uk-UA"/>
        </w:rPr>
        <w:t xml:space="preserve">. Реєстри (підсистеми) – це комплекс програмних, технічних та інформаційних засобів автоматизації процесів збирання, обліку, актуалізації та використання даних про різні аспекти життєдіяльності територіальної громади міста Чернівці, управління її майном, розподілом ресурсів. Підсистеми складаються з файлового сховища і реляційного сховища динамічного контенту з використанням зовнішні сервіси OpenStreetMap, GoogleMaps, Bing Maps (або еквівалент) для роботи з мапами. </w:t>
      </w:r>
    </w:p>
    <w:p w:rsidR="00822CFD" w:rsidRPr="000D27F6" w:rsidRDefault="00822CFD" w:rsidP="008A26D0">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1.7.12. Розпорядники реєстрів – в</w:t>
      </w:r>
      <w:r w:rsidRPr="000D27F6">
        <w:rPr>
          <w:rFonts w:ascii="Times New Roman" w:hAnsi="Times New Roman" w:cs="Times New Roman"/>
          <w:sz w:val="28"/>
          <w:szCs w:val="28"/>
          <w:lang w:val="uk-UA"/>
        </w:rPr>
        <w:t>иконавчі органи ради, комунальні підприємства, установи та організації, які відповідають за ведення пі</w:t>
      </w:r>
      <w:r>
        <w:rPr>
          <w:rFonts w:ascii="Times New Roman" w:hAnsi="Times New Roman" w:cs="Times New Roman"/>
          <w:sz w:val="28"/>
          <w:szCs w:val="28"/>
          <w:lang w:val="uk-UA"/>
        </w:rPr>
        <w:t>дсистем (реєстрів) МГІС даними.</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1.8.</w:t>
      </w:r>
      <w:r w:rsidRPr="000D27F6">
        <w:rPr>
          <w:rFonts w:ascii="Times New Roman" w:hAnsi="Times New Roman" w:cs="Times New Roman"/>
          <w:sz w:val="28"/>
          <w:szCs w:val="28"/>
          <w:lang w:val="uk-UA"/>
        </w:rPr>
        <w:t xml:space="preserve"> МГІС функціонує та експлуатується цілодобово. Проведення регламентних, ремонтних робіт, які пов’язані з тимчасовою зупинкою доступу до МГІС, погоджується адміністратором МГІС попередньо із заступником міського голови з питань діяльності виконавчих органів Чернівецької міської ради, відповідальним за МГІС, заздалегідь, але не менше, ніж за 5 робочих днів до проведення робіт, а також інформація про проведення таких робіт оприлюднюється на офіційному веб-порталі Чернівецької міської ради.</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1.9.</w:t>
      </w:r>
      <w:r w:rsidRPr="000D27F6">
        <w:rPr>
          <w:rFonts w:ascii="Times New Roman" w:hAnsi="Times New Roman" w:cs="Times New Roman"/>
          <w:sz w:val="28"/>
          <w:szCs w:val="28"/>
          <w:lang w:val="uk-UA"/>
        </w:rPr>
        <w:t xml:space="preserve"> МГІС надає відкритий доступ зовнішнім користувачам до інформації, що в ньому міститься, зокрема до публічної частини всіх підсистем, реєстрів, пов’язаних з ними даних через веб-інтерфейс, а також через інтерфейс прикладного програмування.</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1.10.</w:t>
      </w:r>
      <w:r w:rsidRPr="000D27F6">
        <w:rPr>
          <w:rFonts w:ascii="Times New Roman" w:hAnsi="Times New Roman" w:cs="Times New Roman"/>
          <w:sz w:val="28"/>
          <w:szCs w:val="28"/>
          <w:lang w:val="uk-UA"/>
        </w:rPr>
        <w:t xml:space="preserve"> Мовами МГІС та геопорталу, які використовуються для його інтерфейсу, є українська та англійська. За замовчуванням використовується українська мова. </w:t>
      </w:r>
    </w:p>
    <w:p w:rsidR="00822CFD" w:rsidRPr="000D27F6" w:rsidRDefault="00822CFD" w:rsidP="008A26D0">
      <w:pPr>
        <w:spacing w:line="240" w:lineRule="auto"/>
        <w:jc w:val="both"/>
        <w:rPr>
          <w:rFonts w:ascii="Times New Roman" w:hAnsi="Times New Roman" w:cs="Times New Roman"/>
          <w:sz w:val="28"/>
          <w:szCs w:val="28"/>
          <w:lang w:val="uk-UA"/>
        </w:rPr>
      </w:pPr>
    </w:p>
    <w:p w:rsidR="00822CFD" w:rsidRPr="000D27F6" w:rsidRDefault="00822CFD" w:rsidP="008A26D0">
      <w:pPr>
        <w:pStyle w:val="Subtitle"/>
        <w:spacing w:line="240" w:lineRule="auto"/>
        <w:jc w:val="center"/>
        <w:rPr>
          <w:rFonts w:ascii="Times New Roman" w:hAnsi="Times New Roman" w:cs="Times New Roman"/>
          <w:b/>
          <w:color w:val="000000"/>
          <w:sz w:val="28"/>
          <w:szCs w:val="28"/>
          <w:lang w:val="uk-UA"/>
        </w:rPr>
      </w:pPr>
      <w:bookmarkStart w:id="4" w:name="_heading=h.2et92p0" w:colFirst="0" w:colLast="0"/>
      <w:bookmarkEnd w:id="4"/>
      <w:r w:rsidRPr="000D27F6">
        <w:rPr>
          <w:rFonts w:ascii="Times New Roman" w:hAnsi="Times New Roman" w:cs="Times New Roman"/>
          <w:b/>
          <w:color w:val="000000"/>
          <w:sz w:val="28"/>
          <w:szCs w:val="28"/>
          <w:lang w:val="uk-UA"/>
        </w:rPr>
        <w:t xml:space="preserve">2. Структура МГІС </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2.1.</w:t>
      </w:r>
      <w:r w:rsidRPr="000D27F6">
        <w:rPr>
          <w:rFonts w:ascii="Times New Roman" w:hAnsi="Times New Roman" w:cs="Times New Roman"/>
          <w:sz w:val="28"/>
          <w:szCs w:val="28"/>
          <w:lang w:val="uk-UA"/>
        </w:rPr>
        <w:t xml:space="preserve"> МГІС складається з підсистем (реєстрів), які мають адміністративну та публічну частини, та геопорталу. </w:t>
      </w:r>
    </w:p>
    <w:p w:rsidR="00822CFD" w:rsidRPr="000D27F6" w:rsidRDefault="00822CFD" w:rsidP="008A26D0">
      <w:pPr>
        <w:spacing w:line="240" w:lineRule="auto"/>
        <w:jc w:val="both"/>
        <w:rPr>
          <w:rFonts w:ascii="Times New Roman" w:hAnsi="Times New Roman" w:cs="Times New Roman"/>
          <w:sz w:val="28"/>
          <w:szCs w:val="28"/>
          <w:highlight w:val="white"/>
          <w:lang w:val="uk-UA"/>
        </w:rPr>
      </w:pPr>
      <w:r w:rsidRPr="008A26D0">
        <w:rPr>
          <w:rFonts w:ascii="Times New Roman" w:hAnsi="Times New Roman" w:cs="Times New Roman"/>
          <w:b/>
          <w:sz w:val="28"/>
          <w:szCs w:val="28"/>
          <w:lang w:val="uk-UA"/>
        </w:rPr>
        <w:t>2.2.</w:t>
      </w:r>
      <w:r w:rsidRPr="000D27F6">
        <w:rPr>
          <w:rFonts w:ascii="Times New Roman" w:hAnsi="Times New Roman" w:cs="Times New Roman"/>
          <w:sz w:val="28"/>
          <w:szCs w:val="28"/>
          <w:lang w:val="uk-UA"/>
        </w:rPr>
        <w:t xml:space="preserve"> Адміністративна частина МГІС – це</w:t>
      </w:r>
      <w:r w:rsidRPr="000D27F6">
        <w:rPr>
          <w:rFonts w:ascii="Times New Roman" w:hAnsi="Times New Roman" w:cs="Times New Roman"/>
          <w:sz w:val="28"/>
          <w:szCs w:val="28"/>
          <w:highlight w:val="white"/>
          <w:lang w:val="uk-UA"/>
        </w:rPr>
        <w:t xml:space="preserve"> простір з обмеженим доступом, в якому адміністратор, розпорядник</w:t>
      </w:r>
      <w:r>
        <w:rPr>
          <w:rFonts w:ascii="Times New Roman" w:hAnsi="Times New Roman" w:cs="Times New Roman"/>
          <w:sz w:val="28"/>
          <w:szCs w:val="28"/>
          <w:highlight w:val="white"/>
          <w:lang w:val="uk-UA"/>
        </w:rPr>
        <w:t>и</w:t>
      </w:r>
      <w:r w:rsidRPr="000D27F6">
        <w:rPr>
          <w:rFonts w:ascii="Times New Roman" w:hAnsi="Times New Roman" w:cs="Times New Roman"/>
          <w:sz w:val="28"/>
          <w:szCs w:val="28"/>
          <w:highlight w:val="white"/>
          <w:lang w:val="uk-UA"/>
        </w:rPr>
        <w:t xml:space="preserve"> реєстрів мають доступ до засобів створення, редагування та видалення даних у підсистемах.</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2.3.</w:t>
      </w:r>
      <w:r w:rsidRPr="000D27F6">
        <w:rPr>
          <w:rFonts w:ascii="Times New Roman" w:hAnsi="Times New Roman" w:cs="Times New Roman"/>
          <w:sz w:val="28"/>
          <w:szCs w:val="28"/>
          <w:lang w:val="uk-UA"/>
        </w:rPr>
        <w:t xml:space="preserve"> Публічна частина МГІС – це згрупований набір даних з підсистеми (реєстру), який відображається на офіційному геопорталі міста.</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2.4.</w:t>
      </w:r>
      <w:r w:rsidRPr="000D27F6">
        <w:rPr>
          <w:rFonts w:ascii="Times New Roman" w:hAnsi="Times New Roman" w:cs="Times New Roman"/>
          <w:sz w:val="28"/>
          <w:szCs w:val="28"/>
          <w:lang w:val="uk-UA"/>
        </w:rPr>
        <w:t xml:space="preserve"> Підсистеми МГІС (реєстри) – це комплекс програмних, технічних та інформаційних засобів, призначених для інформаційно-технологічного забезпечення процесів обліку (створення), актуалізації, автоматизації процесів, пов’язаних з певною сферою чи напрямком діяльності органу місцевого самоврядування. </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2.5.</w:t>
      </w:r>
      <w:r w:rsidRPr="000D27F6">
        <w:rPr>
          <w:rFonts w:ascii="Times New Roman" w:hAnsi="Times New Roman" w:cs="Times New Roman"/>
          <w:sz w:val="28"/>
          <w:szCs w:val="28"/>
          <w:lang w:val="uk-UA"/>
        </w:rPr>
        <w:t xml:space="preserve"> Геопортал</w:t>
      </w:r>
      <w:r>
        <w:rPr>
          <w:rFonts w:ascii="Times New Roman" w:hAnsi="Times New Roman" w:cs="Times New Roman"/>
          <w:sz w:val="28"/>
          <w:szCs w:val="28"/>
          <w:lang w:val="uk-UA"/>
        </w:rPr>
        <w:t xml:space="preserve"> </w:t>
      </w:r>
      <w:r w:rsidRPr="000D27F6">
        <w:rPr>
          <w:rFonts w:ascii="Times New Roman" w:hAnsi="Times New Roman" w:cs="Times New Roman"/>
          <w:sz w:val="28"/>
          <w:szCs w:val="28"/>
          <w:lang w:val="uk-UA"/>
        </w:rPr>
        <w:t>– це веб-орієнтоване програмне забезпечення на основі інтерактивної WEB-карти, що є засобом доступу зовнішніх користувачів до геоінформаційних ресурсів з набором певних інструментів, а саме: перегляд, пошук та візуалізація даних, аналіз.</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2.6.</w:t>
      </w:r>
      <w:r w:rsidRPr="000D27F6">
        <w:rPr>
          <w:rFonts w:ascii="Times New Roman" w:hAnsi="Times New Roman" w:cs="Times New Roman"/>
          <w:sz w:val="28"/>
          <w:szCs w:val="28"/>
          <w:lang w:val="uk-UA"/>
        </w:rPr>
        <w:t xml:space="preserve"> Складові МГІС є невід’ємними його частинами, і цей Регламент поширюється на функціонування кожної складової. Порядок формування та ведення підсистем МГІС (реєстрів) визначається відповідними рішеннями виконавчого комітету Чернівецької міської ради.</w:t>
      </w:r>
    </w:p>
    <w:p w:rsidR="00822CFD" w:rsidRPr="000D27F6" w:rsidRDefault="00822CFD" w:rsidP="008A26D0">
      <w:pPr>
        <w:spacing w:line="240" w:lineRule="auto"/>
        <w:jc w:val="both"/>
        <w:rPr>
          <w:rFonts w:ascii="Times New Roman" w:hAnsi="Times New Roman" w:cs="Times New Roman"/>
          <w:sz w:val="28"/>
          <w:szCs w:val="28"/>
          <w:lang w:val="uk-UA"/>
        </w:rPr>
      </w:pPr>
    </w:p>
    <w:p w:rsidR="00822CFD" w:rsidRPr="000D27F6" w:rsidRDefault="00822CFD" w:rsidP="008A26D0">
      <w:pPr>
        <w:pStyle w:val="Subtitle"/>
        <w:spacing w:after="0" w:line="240" w:lineRule="auto"/>
        <w:jc w:val="center"/>
        <w:rPr>
          <w:rFonts w:ascii="Times New Roman" w:hAnsi="Times New Roman" w:cs="Times New Roman"/>
          <w:b/>
          <w:color w:val="000000"/>
          <w:sz w:val="28"/>
          <w:szCs w:val="28"/>
          <w:lang w:val="uk-UA"/>
        </w:rPr>
      </w:pPr>
      <w:bookmarkStart w:id="5" w:name="_heading=h.tyjcwt" w:colFirst="0" w:colLast="0"/>
      <w:bookmarkEnd w:id="5"/>
      <w:r w:rsidRPr="000D27F6">
        <w:rPr>
          <w:rFonts w:ascii="Times New Roman" w:hAnsi="Times New Roman" w:cs="Times New Roman"/>
          <w:b/>
          <w:color w:val="000000"/>
          <w:sz w:val="28"/>
          <w:szCs w:val="28"/>
          <w:lang w:val="uk-UA"/>
        </w:rPr>
        <w:t>3. Уповноважені органи, особи та користувачі муніципальної геоінформаційної системи у м. Чернівцях</w:t>
      </w:r>
    </w:p>
    <w:p w:rsidR="00822CFD" w:rsidRPr="000D27F6" w:rsidRDefault="00822CFD" w:rsidP="008A26D0">
      <w:pPr>
        <w:spacing w:line="240" w:lineRule="auto"/>
        <w:rPr>
          <w:color w:val="000000"/>
          <w:lang w:val="uk-UA"/>
        </w:rPr>
      </w:pPr>
    </w:p>
    <w:p w:rsidR="00822CFD" w:rsidRPr="000D27F6" w:rsidRDefault="00822CFD" w:rsidP="008A26D0">
      <w:pPr>
        <w:spacing w:line="240" w:lineRule="auto"/>
        <w:rPr>
          <w:rFonts w:ascii="Times New Roman" w:hAnsi="Times New Roman" w:cs="Times New Roman"/>
          <w:sz w:val="28"/>
          <w:szCs w:val="28"/>
          <w:lang w:val="uk-UA"/>
        </w:rPr>
      </w:pPr>
      <w:r w:rsidRPr="008A26D0">
        <w:rPr>
          <w:rFonts w:ascii="Times New Roman" w:hAnsi="Times New Roman" w:cs="Times New Roman"/>
          <w:b/>
          <w:sz w:val="28"/>
          <w:szCs w:val="28"/>
          <w:lang w:val="uk-UA"/>
        </w:rPr>
        <w:t>3.1.</w:t>
      </w:r>
      <w:r w:rsidRPr="000D27F6">
        <w:rPr>
          <w:rFonts w:ascii="Times New Roman" w:hAnsi="Times New Roman" w:cs="Times New Roman"/>
          <w:sz w:val="28"/>
          <w:szCs w:val="28"/>
          <w:lang w:val="uk-UA"/>
        </w:rPr>
        <w:t xml:space="preserve"> Суб’єктами відносин МГІС є: </w:t>
      </w:r>
    </w:p>
    <w:p w:rsidR="00822CFD" w:rsidRPr="000D27F6" w:rsidRDefault="00822CFD" w:rsidP="008A26D0">
      <w:pPr>
        <w:numPr>
          <w:ilvl w:val="0"/>
          <w:numId w:val="4"/>
        </w:numPr>
        <w:spacing w:line="240" w:lineRule="auto"/>
        <w:ind w:left="0" w:firstLine="0"/>
        <w:rPr>
          <w:rFonts w:ascii="Times New Roman" w:hAnsi="Times New Roman" w:cs="Times New Roman"/>
          <w:color w:val="000000"/>
          <w:sz w:val="28"/>
          <w:szCs w:val="28"/>
          <w:lang w:val="uk-UA"/>
        </w:rPr>
      </w:pPr>
      <w:r w:rsidRPr="000D27F6">
        <w:rPr>
          <w:rFonts w:ascii="Times New Roman" w:hAnsi="Times New Roman" w:cs="Times New Roman"/>
          <w:color w:val="000000"/>
          <w:sz w:val="28"/>
          <w:szCs w:val="28"/>
          <w:lang w:val="uk-UA"/>
        </w:rPr>
        <w:t xml:space="preserve">адміністратор МГІС; </w:t>
      </w:r>
    </w:p>
    <w:p w:rsidR="00822CFD" w:rsidRPr="000D27F6" w:rsidRDefault="00822CFD" w:rsidP="008A26D0">
      <w:pPr>
        <w:numPr>
          <w:ilvl w:val="0"/>
          <w:numId w:val="4"/>
        </w:numPr>
        <w:spacing w:line="240" w:lineRule="auto"/>
        <w:ind w:left="0" w:firstLine="0"/>
        <w:rPr>
          <w:rFonts w:ascii="Times New Roman" w:hAnsi="Times New Roman" w:cs="Times New Roman"/>
          <w:color w:val="000000"/>
          <w:sz w:val="28"/>
          <w:szCs w:val="28"/>
          <w:lang w:val="uk-UA"/>
        </w:rPr>
      </w:pPr>
      <w:r w:rsidRPr="000D27F6">
        <w:rPr>
          <w:rFonts w:ascii="Times New Roman" w:hAnsi="Times New Roman" w:cs="Times New Roman"/>
          <w:color w:val="000000"/>
          <w:sz w:val="28"/>
          <w:szCs w:val="28"/>
          <w:lang w:val="uk-UA"/>
        </w:rPr>
        <w:t>розпорядник реєстру (підсистеми);</w:t>
      </w:r>
    </w:p>
    <w:p w:rsidR="00822CFD" w:rsidRPr="000D27F6" w:rsidRDefault="00822CFD" w:rsidP="008A26D0">
      <w:pPr>
        <w:numPr>
          <w:ilvl w:val="0"/>
          <w:numId w:val="4"/>
        </w:numPr>
        <w:spacing w:line="240" w:lineRule="auto"/>
        <w:ind w:left="0" w:firstLine="0"/>
        <w:rPr>
          <w:rFonts w:ascii="Times New Roman" w:hAnsi="Times New Roman" w:cs="Times New Roman"/>
          <w:color w:val="000000"/>
          <w:sz w:val="28"/>
          <w:szCs w:val="28"/>
          <w:lang w:val="uk-UA"/>
        </w:rPr>
      </w:pPr>
      <w:r w:rsidRPr="000D27F6">
        <w:rPr>
          <w:rFonts w:ascii="Times New Roman" w:hAnsi="Times New Roman" w:cs="Times New Roman"/>
          <w:color w:val="000000"/>
          <w:sz w:val="28"/>
          <w:szCs w:val="28"/>
          <w:lang w:val="uk-UA"/>
        </w:rPr>
        <w:t>внутрішній користувач;</w:t>
      </w:r>
    </w:p>
    <w:p w:rsidR="00822CFD" w:rsidRPr="000D27F6" w:rsidRDefault="00822CFD" w:rsidP="008A26D0">
      <w:pPr>
        <w:numPr>
          <w:ilvl w:val="0"/>
          <w:numId w:val="4"/>
        </w:numPr>
        <w:spacing w:line="240" w:lineRule="auto"/>
        <w:ind w:left="0" w:firstLine="0"/>
        <w:rPr>
          <w:rFonts w:ascii="Times New Roman" w:hAnsi="Times New Roman" w:cs="Times New Roman"/>
          <w:color w:val="000000"/>
          <w:sz w:val="28"/>
          <w:szCs w:val="28"/>
          <w:lang w:val="uk-UA"/>
        </w:rPr>
      </w:pPr>
      <w:r w:rsidRPr="000D27F6">
        <w:rPr>
          <w:rFonts w:ascii="Times New Roman" w:hAnsi="Times New Roman" w:cs="Times New Roman"/>
          <w:color w:val="000000"/>
          <w:sz w:val="28"/>
          <w:szCs w:val="28"/>
          <w:lang w:val="uk-UA"/>
        </w:rPr>
        <w:t>зовнішній користувач.</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 xml:space="preserve">3.2. </w:t>
      </w:r>
      <w:r w:rsidRPr="000D27F6">
        <w:rPr>
          <w:rFonts w:ascii="Times New Roman" w:hAnsi="Times New Roman" w:cs="Times New Roman"/>
          <w:sz w:val="28"/>
          <w:szCs w:val="28"/>
          <w:lang w:val="uk-UA"/>
        </w:rPr>
        <w:t>За адміністрування МГІС відповідає начальник відділу комп’ютерно-технічного забезпечення міської ради. Адміністратор МГІС здійснює:</w:t>
      </w:r>
    </w:p>
    <w:p w:rsidR="00822CFD" w:rsidRPr="000D27F6" w:rsidRDefault="00822CFD" w:rsidP="008A26D0">
      <w:pPr>
        <w:spacing w:line="240" w:lineRule="auto"/>
        <w:jc w:val="both"/>
        <w:rPr>
          <w:rFonts w:ascii="Times New Roman" w:hAnsi="Times New Roman" w:cs="Times New Roman"/>
          <w:sz w:val="28"/>
          <w:szCs w:val="28"/>
          <w:lang w:val="uk-UA"/>
        </w:rPr>
      </w:pPr>
      <w:r w:rsidRPr="000D27F6">
        <w:rPr>
          <w:rFonts w:ascii="Times New Roman" w:hAnsi="Times New Roman" w:cs="Times New Roman"/>
          <w:sz w:val="28"/>
          <w:szCs w:val="28"/>
          <w:lang w:val="uk-UA"/>
        </w:rPr>
        <w:t>а) роботу з розвитку, покращення МГІС та підсистем, функцій та наповнення;</w:t>
      </w:r>
    </w:p>
    <w:p w:rsidR="00822CFD" w:rsidRPr="000D27F6" w:rsidRDefault="00822CFD" w:rsidP="008A26D0">
      <w:pPr>
        <w:spacing w:line="240" w:lineRule="auto"/>
        <w:jc w:val="both"/>
        <w:rPr>
          <w:rFonts w:ascii="Times New Roman" w:hAnsi="Times New Roman" w:cs="Times New Roman"/>
          <w:sz w:val="28"/>
          <w:szCs w:val="28"/>
          <w:lang w:val="uk-UA"/>
        </w:rPr>
      </w:pPr>
      <w:r w:rsidRPr="000D27F6">
        <w:rPr>
          <w:rFonts w:ascii="Times New Roman" w:hAnsi="Times New Roman" w:cs="Times New Roman"/>
          <w:sz w:val="28"/>
          <w:szCs w:val="28"/>
          <w:lang w:val="uk-UA"/>
        </w:rPr>
        <w:t xml:space="preserve">б) </w:t>
      </w:r>
      <w:r>
        <w:rPr>
          <w:rFonts w:ascii="Times New Roman" w:hAnsi="Times New Roman" w:cs="Times New Roman"/>
          <w:sz w:val="28"/>
          <w:szCs w:val="28"/>
          <w:lang w:val="uk-UA"/>
        </w:rPr>
        <w:t>м</w:t>
      </w:r>
      <w:r w:rsidRPr="000D27F6">
        <w:rPr>
          <w:rFonts w:ascii="Times New Roman" w:hAnsi="Times New Roman" w:cs="Times New Roman"/>
          <w:sz w:val="28"/>
          <w:szCs w:val="28"/>
          <w:lang w:val="uk-UA"/>
        </w:rPr>
        <w:t>етодичну та консультативну підтримку виконавчим органам, комунальним підприємствам, установам, організаціям, зовнішнім користувачам щодо роботи МГІС;</w:t>
      </w:r>
    </w:p>
    <w:p w:rsidR="00822CFD" w:rsidRPr="000D27F6" w:rsidRDefault="00822CFD" w:rsidP="008A26D0">
      <w:pPr>
        <w:spacing w:line="240" w:lineRule="auto"/>
        <w:jc w:val="both"/>
        <w:rPr>
          <w:rFonts w:ascii="Times New Roman" w:hAnsi="Times New Roman" w:cs="Times New Roman"/>
          <w:sz w:val="28"/>
          <w:szCs w:val="28"/>
          <w:lang w:val="uk-UA"/>
        </w:rPr>
      </w:pPr>
      <w:r w:rsidRPr="000D27F6">
        <w:rPr>
          <w:rFonts w:ascii="Times New Roman" w:hAnsi="Times New Roman" w:cs="Times New Roman"/>
          <w:sz w:val="28"/>
          <w:szCs w:val="28"/>
          <w:lang w:val="uk-UA"/>
        </w:rPr>
        <w:t>в) організацію та забезпечення авторизованого доступу до адміністративної частини МГІС та ведення бази даних внутрішніх користувачів ГІС;</w:t>
      </w:r>
    </w:p>
    <w:p w:rsidR="00822CFD" w:rsidRPr="000D27F6" w:rsidRDefault="00822CFD" w:rsidP="008A26D0">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Pr="000D27F6">
        <w:rPr>
          <w:rFonts w:ascii="Times New Roman" w:hAnsi="Times New Roman" w:cs="Times New Roman"/>
          <w:sz w:val="28"/>
          <w:szCs w:val="28"/>
          <w:lang w:val="uk-UA"/>
        </w:rPr>
        <w:t>) моніторинг роботи відповідальних структурних підрозділів виконавчих органів розпорядників реєстрів (підсистем) з МГІС, формування статистичних та аналітичних звітів на запит керівництва Чернівецької міської ради;</w:t>
      </w:r>
    </w:p>
    <w:p w:rsidR="00822CFD" w:rsidRPr="000D27F6" w:rsidRDefault="00822CFD" w:rsidP="008A26D0">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ґ</w:t>
      </w:r>
      <w:r w:rsidRPr="000D27F6">
        <w:rPr>
          <w:rFonts w:ascii="Times New Roman" w:hAnsi="Times New Roman" w:cs="Times New Roman"/>
          <w:sz w:val="28"/>
          <w:szCs w:val="28"/>
          <w:lang w:val="uk-UA"/>
        </w:rPr>
        <w:t>) підтримку програмно-апаратного комплексу для стабільної, безперебійної та повноцінної роботи МГІС та геопорталу, технічний супровід, експлуатацію та підготовки пропозицій з розвитку програмно-апаратного комплексу;</w:t>
      </w:r>
    </w:p>
    <w:p w:rsidR="00822CFD" w:rsidRPr="000D27F6" w:rsidRDefault="00822CFD" w:rsidP="008A26D0">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0D27F6">
        <w:rPr>
          <w:rFonts w:ascii="Times New Roman" w:hAnsi="Times New Roman" w:cs="Times New Roman"/>
          <w:sz w:val="28"/>
          <w:szCs w:val="28"/>
          <w:lang w:val="uk-UA"/>
        </w:rPr>
        <w:t>) дотримання вимог інформаційної безпеки МГІС та геопорталу, захист від несанкціонованого доступу;</w:t>
      </w:r>
    </w:p>
    <w:p w:rsidR="00822CFD" w:rsidRPr="000D27F6" w:rsidRDefault="00822CFD" w:rsidP="008A26D0">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е</w:t>
      </w:r>
      <w:r w:rsidRPr="000D27F6">
        <w:rPr>
          <w:rFonts w:ascii="Times New Roman" w:hAnsi="Times New Roman" w:cs="Times New Roman"/>
          <w:sz w:val="28"/>
          <w:szCs w:val="28"/>
          <w:lang w:val="uk-UA"/>
        </w:rPr>
        <w:t xml:space="preserve">) захист персональних даних, які можуть бути отримані в процесі функціонування МГІС та геопорталу. </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3.3.</w:t>
      </w:r>
      <w:r w:rsidRPr="000D27F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Розпорядники реєстрів </w:t>
      </w:r>
      <w:r w:rsidRPr="000D27F6">
        <w:rPr>
          <w:rFonts w:ascii="Times New Roman" w:hAnsi="Times New Roman" w:cs="Times New Roman"/>
          <w:sz w:val="28"/>
          <w:szCs w:val="28"/>
          <w:lang w:val="uk-UA"/>
        </w:rPr>
        <w:t xml:space="preserve">використовують можливості МГІС для виконання своїх функцій та завдань, наповнення МГІС інформацією, отриманою і створеною в установленому порядку в межах повноважень та у відповідності до чинного законодавства, а також контролем за внесення даних внутрішніми користувачами. </w:t>
      </w:r>
    </w:p>
    <w:p w:rsidR="00822CFD" w:rsidRPr="000D27F6" w:rsidRDefault="00822CFD" w:rsidP="008A26D0">
      <w:pPr>
        <w:spacing w:line="240" w:lineRule="auto"/>
        <w:jc w:val="both"/>
        <w:rPr>
          <w:rFonts w:ascii="Times New Roman" w:hAnsi="Times New Roman" w:cs="Times New Roman"/>
          <w:sz w:val="28"/>
          <w:szCs w:val="28"/>
          <w:lang w:val="uk-UA"/>
        </w:rPr>
      </w:pPr>
      <w:r w:rsidRPr="000D27F6">
        <w:rPr>
          <w:rFonts w:ascii="Times New Roman" w:hAnsi="Times New Roman" w:cs="Times New Roman"/>
          <w:sz w:val="28"/>
          <w:szCs w:val="28"/>
          <w:lang w:val="uk-UA"/>
        </w:rPr>
        <w:t>3.3.1. Розпорядники реєстрів (підсистем) МГІС:</w:t>
      </w:r>
    </w:p>
    <w:p w:rsidR="00822CFD" w:rsidRPr="000D27F6" w:rsidRDefault="00822CFD" w:rsidP="008A26D0">
      <w:pPr>
        <w:spacing w:line="240" w:lineRule="auto"/>
        <w:jc w:val="both"/>
        <w:rPr>
          <w:rFonts w:ascii="Times New Roman" w:hAnsi="Times New Roman" w:cs="Times New Roman"/>
          <w:sz w:val="28"/>
          <w:szCs w:val="28"/>
          <w:highlight w:val="yellow"/>
          <w:lang w:val="uk-UA"/>
        </w:rPr>
      </w:pPr>
      <w:r w:rsidRPr="000D27F6">
        <w:rPr>
          <w:rFonts w:ascii="Times New Roman" w:hAnsi="Times New Roman" w:cs="Times New Roman"/>
          <w:sz w:val="28"/>
          <w:szCs w:val="28"/>
          <w:lang w:val="uk-UA"/>
        </w:rPr>
        <w:t>а) визначають перелік посад, які є внутрішніми користувачами, їхні функціональні ролі та права доступу до підсистем та надають його Адміністратору ГІС;</w:t>
      </w:r>
    </w:p>
    <w:p w:rsidR="00822CFD" w:rsidRPr="000D27F6" w:rsidRDefault="00822CFD" w:rsidP="008A26D0">
      <w:pPr>
        <w:spacing w:line="240" w:lineRule="auto"/>
        <w:jc w:val="both"/>
        <w:rPr>
          <w:rFonts w:ascii="Times New Roman" w:hAnsi="Times New Roman" w:cs="Times New Roman"/>
          <w:sz w:val="28"/>
          <w:szCs w:val="28"/>
          <w:lang w:val="uk-UA"/>
        </w:rPr>
      </w:pPr>
      <w:r w:rsidRPr="000D27F6">
        <w:rPr>
          <w:rFonts w:ascii="Times New Roman" w:hAnsi="Times New Roman" w:cs="Times New Roman"/>
          <w:sz w:val="28"/>
          <w:szCs w:val="28"/>
          <w:lang w:val="uk-UA"/>
        </w:rPr>
        <w:t>б) визначають перелік та зміст довідників реєстру (підсистеми) та надають їх Адміністратору ГІС для інтеграції в ГІС;</w:t>
      </w:r>
    </w:p>
    <w:p w:rsidR="00822CFD" w:rsidRPr="000D27F6" w:rsidRDefault="00822CFD" w:rsidP="008A26D0">
      <w:pPr>
        <w:spacing w:line="240" w:lineRule="auto"/>
        <w:jc w:val="both"/>
        <w:rPr>
          <w:rFonts w:ascii="Times New Roman" w:hAnsi="Times New Roman" w:cs="Times New Roman"/>
          <w:sz w:val="28"/>
          <w:szCs w:val="28"/>
          <w:lang w:val="uk-UA"/>
        </w:rPr>
      </w:pPr>
      <w:r w:rsidRPr="000D27F6">
        <w:rPr>
          <w:rFonts w:ascii="Times New Roman" w:hAnsi="Times New Roman" w:cs="Times New Roman"/>
          <w:sz w:val="28"/>
          <w:szCs w:val="28"/>
          <w:lang w:val="uk-UA"/>
        </w:rPr>
        <w:t xml:space="preserve">в) забезпечують контроль за своєчасністю, повнотою та достовірністю  внесення даних внутрішніми користувачами. </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3.4.</w:t>
      </w:r>
      <w:r>
        <w:rPr>
          <w:rFonts w:ascii="Times New Roman" w:hAnsi="Times New Roman" w:cs="Times New Roman"/>
          <w:sz w:val="28"/>
          <w:szCs w:val="28"/>
          <w:lang w:val="uk-UA"/>
        </w:rPr>
        <w:t xml:space="preserve"> Внутрішні користувачі МГІС </w:t>
      </w:r>
      <w:r w:rsidRPr="000D27F6">
        <w:rPr>
          <w:rFonts w:ascii="Times New Roman" w:hAnsi="Times New Roman" w:cs="Times New Roman"/>
          <w:sz w:val="28"/>
          <w:szCs w:val="28"/>
          <w:lang w:val="uk-UA"/>
        </w:rPr>
        <w:t xml:space="preserve">мають доступ до адміністративної частини реєстру (підсистеми). </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3.5.</w:t>
      </w:r>
      <w:r w:rsidRPr="000D27F6">
        <w:rPr>
          <w:rFonts w:ascii="Times New Roman" w:hAnsi="Times New Roman" w:cs="Times New Roman"/>
          <w:sz w:val="28"/>
          <w:szCs w:val="28"/>
          <w:lang w:val="uk-UA"/>
        </w:rPr>
        <w:t xml:space="preserve"> Зовнішні користувачі МГІС –</w:t>
      </w:r>
      <w:r>
        <w:rPr>
          <w:rFonts w:ascii="Times New Roman" w:hAnsi="Times New Roman" w:cs="Times New Roman"/>
          <w:sz w:val="28"/>
          <w:szCs w:val="28"/>
          <w:lang w:val="uk-UA"/>
        </w:rPr>
        <w:t xml:space="preserve"> отримують доступ до </w:t>
      </w:r>
      <w:r w:rsidRPr="000D27F6">
        <w:rPr>
          <w:rFonts w:ascii="Times New Roman" w:hAnsi="Times New Roman" w:cs="Times New Roman"/>
          <w:sz w:val="28"/>
          <w:szCs w:val="28"/>
          <w:lang w:val="uk-UA"/>
        </w:rPr>
        <w:t xml:space="preserve"> публічної частини МГІС через веб-браузер без додаткової реєстрації, а також через відкритий інтерфейс прикладного програмування. </w:t>
      </w:r>
    </w:p>
    <w:p w:rsidR="00822CFD" w:rsidRPr="000D27F6" w:rsidRDefault="00822CFD" w:rsidP="008A26D0">
      <w:pPr>
        <w:spacing w:line="240" w:lineRule="auto"/>
        <w:jc w:val="both"/>
        <w:rPr>
          <w:rFonts w:ascii="Times New Roman" w:hAnsi="Times New Roman" w:cs="Times New Roman"/>
          <w:sz w:val="28"/>
          <w:szCs w:val="28"/>
          <w:lang w:val="uk-UA"/>
        </w:rPr>
      </w:pPr>
    </w:p>
    <w:p w:rsidR="00822CFD" w:rsidRPr="000D27F6" w:rsidRDefault="00822CFD" w:rsidP="008A26D0">
      <w:pPr>
        <w:pStyle w:val="Subtitle"/>
        <w:spacing w:line="240" w:lineRule="auto"/>
        <w:jc w:val="center"/>
        <w:rPr>
          <w:rFonts w:ascii="Times New Roman" w:hAnsi="Times New Roman" w:cs="Times New Roman"/>
          <w:b/>
          <w:color w:val="000000"/>
          <w:sz w:val="28"/>
          <w:szCs w:val="28"/>
          <w:lang w:val="uk-UA"/>
        </w:rPr>
      </w:pPr>
      <w:bookmarkStart w:id="6" w:name="_heading=h.1t3h5sf" w:colFirst="0" w:colLast="0"/>
      <w:bookmarkEnd w:id="6"/>
      <w:r w:rsidRPr="000D27F6">
        <w:rPr>
          <w:rFonts w:ascii="Times New Roman" w:hAnsi="Times New Roman" w:cs="Times New Roman"/>
          <w:b/>
          <w:color w:val="000000"/>
          <w:sz w:val="28"/>
          <w:szCs w:val="28"/>
          <w:lang w:val="uk-UA"/>
        </w:rPr>
        <w:t>4. Наповнення, оновлення та доступ до даних МГІС</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4.1.</w:t>
      </w:r>
      <w:r w:rsidRPr="000D27F6">
        <w:rPr>
          <w:rFonts w:ascii="Times New Roman" w:hAnsi="Times New Roman" w:cs="Times New Roman"/>
          <w:sz w:val="28"/>
          <w:szCs w:val="28"/>
          <w:lang w:val="uk-UA"/>
        </w:rPr>
        <w:t xml:space="preserve"> Внесення та ведення даних реєстрів (підсистем) МГІС відбувається внутрішніми користувачами у відповідності до нормативно-правових актів Чернівецької міської ради, які визначають порядок ведення відповідних реєстрів.</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4.2.</w:t>
      </w:r>
      <w:r w:rsidRPr="000D27F6">
        <w:rPr>
          <w:rFonts w:ascii="Times New Roman" w:hAnsi="Times New Roman" w:cs="Times New Roman"/>
          <w:sz w:val="28"/>
          <w:szCs w:val="28"/>
          <w:lang w:val="uk-UA"/>
        </w:rPr>
        <w:t xml:space="preserve"> Внутрішні користувачі несуть відповідальність за достовірність, повноту та цілісність внесеної інформації до МГІС. </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4.3.</w:t>
      </w:r>
      <w:r w:rsidRPr="000D27F6">
        <w:rPr>
          <w:rFonts w:ascii="Times New Roman" w:hAnsi="Times New Roman" w:cs="Times New Roman"/>
          <w:sz w:val="28"/>
          <w:szCs w:val="28"/>
          <w:lang w:val="uk-UA"/>
        </w:rPr>
        <w:t xml:space="preserve"> Інформація про внесення змін до реєстру фіксується у внутрішньому журналі (лог змін). Відомості про внесені зміни в реєстрі відображається в геопорталі. </w:t>
      </w:r>
    </w:p>
    <w:p w:rsidR="00822CFD" w:rsidRPr="000D27F6"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4.4.</w:t>
      </w:r>
      <w:r w:rsidRPr="000D27F6">
        <w:rPr>
          <w:rFonts w:ascii="Times New Roman" w:hAnsi="Times New Roman" w:cs="Times New Roman"/>
          <w:sz w:val="28"/>
          <w:szCs w:val="28"/>
          <w:lang w:val="uk-UA"/>
        </w:rPr>
        <w:t xml:space="preserve"> Контроль за своєчасністю оновлення і достовірністю внесення даних здійснюється керівниками виконавчих органів Чернівецької міської ради - розпорядниками реєстрів.</w:t>
      </w:r>
    </w:p>
    <w:p w:rsidR="00822CFD"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4.5.</w:t>
      </w:r>
      <w:r w:rsidRPr="000D27F6">
        <w:rPr>
          <w:rFonts w:ascii="Times New Roman" w:hAnsi="Times New Roman" w:cs="Times New Roman"/>
          <w:sz w:val="28"/>
          <w:szCs w:val="28"/>
          <w:lang w:val="uk-UA"/>
        </w:rPr>
        <w:t xml:space="preserve"> Загальний контроль за роботою МГІС здійснює заступник міського голови з питань діяльності виконавчих органів. </w:t>
      </w:r>
    </w:p>
    <w:p w:rsidR="00822CFD"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 xml:space="preserve">4.6. </w:t>
      </w:r>
      <w:r w:rsidRPr="000D27F6">
        <w:rPr>
          <w:rFonts w:ascii="Times New Roman" w:hAnsi="Times New Roman" w:cs="Times New Roman"/>
          <w:sz w:val="28"/>
          <w:szCs w:val="28"/>
          <w:lang w:val="uk-UA"/>
        </w:rPr>
        <w:t xml:space="preserve">Зовнішні користувачі мають відкритий цілодобовий доступ до публічної частини МГІС через офіційний геопортал міста Чернівці, в тому числі через інтерфейс прикладного програмування. </w:t>
      </w:r>
    </w:p>
    <w:p w:rsidR="00822CFD"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4.7.</w:t>
      </w:r>
      <w:r w:rsidRPr="000D27F6">
        <w:rPr>
          <w:rFonts w:ascii="Times New Roman" w:hAnsi="Times New Roman" w:cs="Times New Roman"/>
          <w:sz w:val="28"/>
          <w:szCs w:val="28"/>
          <w:lang w:val="uk-UA"/>
        </w:rPr>
        <w:t xml:space="preserve"> Доступ через інтерфейс прикладного програмування (API) реалізовано за моделлю REST з використанням протоколу HTTP/HTTPS.  Зовнішній користувач має можливість викликати API, незалежно від того, як API реалізований внутрішньо. Кількість інформації, яка надається через API  не повинна бути меншою за обсягом,  ніж та, що відображається на геопорталі.</w:t>
      </w:r>
    </w:p>
    <w:p w:rsidR="00822CFD"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4.8.</w:t>
      </w:r>
      <w:r w:rsidRPr="000D27F6">
        <w:rPr>
          <w:rFonts w:ascii="Times New Roman" w:hAnsi="Times New Roman" w:cs="Times New Roman"/>
          <w:sz w:val="28"/>
          <w:szCs w:val="28"/>
          <w:lang w:val="uk-UA"/>
        </w:rPr>
        <w:t xml:space="preserve"> Розпорядники реєстрів визначають права доступу для посадових осіб (службовців) та працівників виконавчих органів ради, комунальних установ, комунальних закладів, комунальних підприємств і передають списки осіб для авторизації Адміністратору МГІС. Адміністратор МГІС забезпечує ідентифікацію вказаних осіб, надаючи їм для входу в МГІС унікальну пару логін/пароль. Адміністратор МГІС веде і оновлює базу даних внутрішніх користувачів МГІС на основі переліків, поданих розпорядниками реєстрів. </w:t>
      </w:r>
    </w:p>
    <w:p w:rsidR="00822CFD"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4.9.</w:t>
      </w:r>
      <w:r w:rsidRPr="000D27F6">
        <w:rPr>
          <w:rFonts w:ascii="Times New Roman" w:hAnsi="Times New Roman" w:cs="Times New Roman"/>
          <w:sz w:val="28"/>
          <w:szCs w:val="28"/>
          <w:lang w:val="uk-UA"/>
        </w:rPr>
        <w:t xml:space="preserve"> Внутрішні користувачі отримують доступ до адміністративної частини реєстру відповідно до визначених прав доступу розпорядниками реєстрів на основі пари логін/пароль. Внутрішнім користувачам заборонено передавати логін/пароль іншим користувачам без погодження з розпорядниками реєстрів та внесення відповідних змін до бази даних внутрішніх користувачів ГІС.  </w:t>
      </w:r>
    </w:p>
    <w:p w:rsidR="00822CFD" w:rsidRDefault="00822CFD" w:rsidP="008A26D0">
      <w:pPr>
        <w:spacing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4.10.</w:t>
      </w:r>
      <w:r w:rsidRPr="000D27F6">
        <w:rPr>
          <w:rFonts w:ascii="Times New Roman" w:hAnsi="Times New Roman" w:cs="Times New Roman"/>
          <w:sz w:val="28"/>
          <w:szCs w:val="28"/>
          <w:lang w:val="uk-UA"/>
        </w:rPr>
        <w:t xml:space="preserve"> Обмеження доступу до даних реєстрів для зовнішніх користувачів заборонено та передбачає дисциплінарну відповідальність.  </w:t>
      </w:r>
    </w:p>
    <w:p w:rsidR="00822CFD" w:rsidRDefault="00822CFD" w:rsidP="008A26D0">
      <w:pPr>
        <w:spacing w:line="240" w:lineRule="auto"/>
        <w:jc w:val="both"/>
        <w:rPr>
          <w:rFonts w:ascii="Times New Roman" w:hAnsi="Times New Roman" w:cs="Times New Roman"/>
          <w:sz w:val="28"/>
          <w:szCs w:val="28"/>
          <w:lang w:val="uk-UA"/>
        </w:rPr>
      </w:pPr>
    </w:p>
    <w:p w:rsidR="00822CFD" w:rsidRPr="000D27F6" w:rsidRDefault="00822CFD" w:rsidP="008A26D0">
      <w:pPr>
        <w:spacing w:line="240" w:lineRule="auto"/>
        <w:jc w:val="both"/>
        <w:rPr>
          <w:rFonts w:ascii="Times New Roman" w:hAnsi="Times New Roman" w:cs="Times New Roman"/>
          <w:sz w:val="28"/>
          <w:szCs w:val="28"/>
          <w:lang w:val="uk-UA"/>
        </w:rPr>
      </w:pPr>
    </w:p>
    <w:p w:rsidR="00822CFD" w:rsidRPr="00C07BE9" w:rsidRDefault="00822CFD" w:rsidP="00C07BE9">
      <w:pPr>
        <w:jc w:val="center"/>
        <w:rPr>
          <w:b/>
          <w:sz w:val="28"/>
          <w:szCs w:val="28"/>
          <w:lang w:val="uk-UA"/>
        </w:rPr>
      </w:pPr>
      <w:bookmarkStart w:id="7" w:name="_heading=h.4d34og8" w:colFirst="0" w:colLast="0"/>
      <w:bookmarkEnd w:id="7"/>
      <w:r w:rsidRPr="00C07BE9">
        <w:rPr>
          <w:b/>
          <w:sz w:val="28"/>
          <w:szCs w:val="28"/>
          <w:lang w:val="uk-UA"/>
        </w:rPr>
        <w:t>5. Безпека МГІС</w:t>
      </w:r>
    </w:p>
    <w:p w:rsidR="00822CFD" w:rsidRPr="00C07BE9" w:rsidRDefault="00822CFD" w:rsidP="00C07BE9">
      <w:pPr>
        <w:rPr>
          <w:lang w:val="uk-UA"/>
        </w:rPr>
      </w:pPr>
    </w:p>
    <w:p w:rsidR="00822CFD" w:rsidRPr="000D27F6" w:rsidRDefault="00822CFD" w:rsidP="008A26D0">
      <w:pPr>
        <w:spacing w:line="240" w:lineRule="auto"/>
        <w:jc w:val="both"/>
        <w:rPr>
          <w:rFonts w:ascii="Times New Roman" w:hAnsi="Times New Roman" w:cs="Times New Roman"/>
          <w:b/>
          <w:sz w:val="28"/>
          <w:szCs w:val="28"/>
          <w:lang w:val="uk-UA"/>
        </w:rPr>
      </w:pPr>
      <w:r w:rsidRPr="008A26D0">
        <w:rPr>
          <w:rFonts w:ascii="Times New Roman" w:hAnsi="Times New Roman" w:cs="Times New Roman"/>
          <w:b/>
          <w:sz w:val="28"/>
          <w:szCs w:val="28"/>
          <w:lang w:val="uk-UA"/>
        </w:rPr>
        <w:t>5.0.</w:t>
      </w:r>
      <w:r w:rsidRPr="000D27F6">
        <w:rPr>
          <w:rFonts w:ascii="Times New Roman" w:hAnsi="Times New Roman" w:cs="Times New Roman"/>
          <w:sz w:val="28"/>
          <w:szCs w:val="28"/>
          <w:lang w:val="uk-UA"/>
        </w:rPr>
        <w:t xml:space="preserve"> МГІС забезпечує можливість резервного копіювання та відновлення інформаційних масивів через веб-інтерфейс адміністратора. Резервне копіювання здійснюється автоматично або за командою адміністратора. Адміністратор має змогу повернутись до одного з 7 останніх станів Порталу (backup), які робляться автоматично кожні 24 години та містять копії бази даних та файлів, завантажених на сервер разом із контентом, на які є посилання з бази даних. При створенні нових резервних копій старі видалятимуться, якщо їх кількість перевищує обумовлену.</w:t>
      </w:r>
    </w:p>
    <w:p w:rsidR="00822CFD" w:rsidRPr="000D27F6" w:rsidRDefault="00822CFD" w:rsidP="008A26D0">
      <w:pPr>
        <w:spacing w:after="40"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5.1.</w:t>
      </w:r>
      <w:r w:rsidRPr="000D27F6">
        <w:rPr>
          <w:rFonts w:ascii="Times New Roman" w:hAnsi="Times New Roman" w:cs="Times New Roman"/>
          <w:sz w:val="28"/>
          <w:szCs w:val="28"/>
          <w:lang w:val="uk-UA"/>
        </w:rPr>
        <w:t xml:space="preserve"> МГІС має захищену інформацію на всіх етапах роботи, використовує HTTPS-протокол, ідентифікація користувачів відбувається з розмежуванням доступу до даних, ідентифікація користувачів виконується на основі пари логін/пароль, протоколу NTLM та OAuth2, у системі управління правами доступу застосовується механізм профілів і ролей. </w:t>
      </w:r>
    </w:p>
    <w:p w:rsidR="00822CFD" w:rsidRPr="000D27F6" w:rsidRDefault="00822CFD" w:rsidP="008A26D0">
      <w:pPr>
        <w:spacing w:after="40"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5.2.</w:t>
      </w:r>
      <w:r w:rsidRPr="000D27F6">
        <w:rPr>
          <w:rFonts w:ascii="Times New Roman" w:hAnsi="Times New Roman" w:cs="Times New Roman"/>
          <w:sz w:val="28"/>
          <w:szCs w:val="28"/>
          <w:lang w:val="uk-UA"/>
        </w:rPr>
        <w:t xml:space="preserve"> В МГІС протоколюються всі критично важливі події, включаючи факти авторизації користувачів системи, а також основні виконувані користувачами операції, в тому числі CRUD-операції. </w:t>
      </w:r>
    </w:p>
    <w:p w:rsidR="00822CFD" w:rsidRPr="000D27F6" w:rsidRDefault="00822CFD" w:rsidP="008A26D0">
      <w:pPr>
        <w:spacing w:after="40"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5.3.</w:t>
      </w:r>
      <w:r w:rsidRPr="000D27F6">
        <w:rPr>
          <w:rFonts w:ascii="Times New Roman" w:hAnsi="Times New Roman" w:cs="Times New Roman"/>
          <w:sz w:val="28"/>
          <w:szCs w:val="28"/>
          <w:lang w:val="uk-UA"/>
        </w:rPr>
        <w:t xml:space="preserve"> Для всіх записів фіксується користувач і час останнього коректування. </w:t>
      </w:r>
    </w:p>
    <w:p w:rsidR="00822CFD" w:rsidRPr="000D27F6" w:rsidRDefault="00822CFD" w:rsidP="008A26D0">
      <w:pPr>
        <w:spacing w:after="40"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5.4.</w:t>
      </w:r>
      <w:r w:rsidRPr="000D27F6">
        <w:rPr>
          <w:rFonts w:ascii="Times New Roman" w:hAnsi="Times New Roman" w:cs="Times New Roman"/>
          <w:sz w:val="28"/>
          <w:szCs w:val="28"/>
          <w:lang w:val="uk-UA"/>
        </w:rPr>
        <w:t xml:space="preserve"> МГІС захищений від SQL-ін’єкцій, а також інших засобів втручання до безперервної роботи з боку його програмної платформи, атак.</w:t>
      </w:r>
    </w:p>
    <w:p w:rsidR="00822CFD" w:rsidRDefault="00822CFD" w:rsidP="008A26D0">
      <w:pPr>
        <w:spacing w:after="40" w:line="240" w:lineRule="auto"/>
        <w:jc w:val="both"/>
        <w:rPr>
          <w:rFonts w:ascii="Times New Roman" w:hAnsi="Times New Roman" w:cs="Times New Roman"/>
          <w:sz w:val="28"/>
          <w:szCs w:val="28"/>
          <w:lang w:val="uk-UA"/>
        </w:rPr>
      </w:pPr>
      <w:r w:rsidRPr="008A26D0">
        <w:rPr>
          <w:rFonts w:ascii="Times New Roman" w:hAnsi="Times New Roman" w:cs="Times New Roman"/>
          <w:b/>
          <w:sz w:val="28"/>
          <w:szCs w:val="28"/>
          <w:lang w:val="uk-UA"/>
        </w:rPr>
        <w:t>5.5.</w:t>
      </w:r>
      <w:r w:rsidRPr="000D27F6">
        <w:rPr>
          <w:rFonts w:ascii="Times New Roman" w:hAnsi="Times New Roman" w:cs="Times New Roman"/>
          <w:sz w:val="28"/>
          <w:szCs w:val="28"/>
          <w:lang w:val="uk-UA"/>
        </w:rPr>
        <w:t xml:space="preserve"> У випадку збою або аварійного відключення живлення, виходу з ладу технічних засобів, на яких здійснюється експлуатація МГІС</w:t>
      </w:r>
      <w:r>
        <w:rPr>
          <w:rFonts w:ascii="Times New Roman" w:hAnsi="Times New Roman" w:cs="Times New Roman"/>
          <w:sz w:val="28"/>
          <w:szCs w:val="28"/>
          <w:lang w:val="uk-UA"/>
        </w:rPr>
        <w:t xml:space="preserve"> адміністратор МГІС зобов’язаний </w:t>
      </w:r>
      <w:r w:rsidRPr="000D27F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невідкладно повідомити </w:t>
      </w:r>
      <w:r w:rsidRPr="000D27F6">
        <w:rPr>
          <w:rFonts w:ascii="Times New Roman" w:hAnsi="Times New Roman" w:cs="Times New Roman"/>
          <w:sz w:val="28"/>
          <w:szCs w:val="28"/>
          <w:lang w:val="uk-UA"/>
        </w:rPr>
        <w:t>заступник</w:t>
      </w:r>
      <w:r>
        <w:rPr>
          <w:rFonts w:ascii="Times New Roman" w:hAnsi="Times New Roman" w:cs="Times New Roman"/>
          <w:sz w:val="28"/>
          <w:szCs w:val="28"/>
          <w:lang w:val="uk-UA"/>
        </w:rPr>
        <w:t>а</w:t>
      </w:r>
      <w:r w:rsidRPr="000D27F6">
        <w:rPr>
          <w:rFonts w:ascii="Times New Roman" w:hAnsi="Times New Roman" w:cs="Times New Roman"/>
          <w:sz w:val="28"/>
          <w:szCs w:val="28"/>
          <w:lang w:val="uk-UA"/>
        </w:rPr>
        <w:t xml:space="preserve"> міського голови з питань діяльності виконавчих органів міської ради, відповідальн</w:t>
      </w:r>
      <w:r>
        <w:rPr>
          <w:rFonts w:ascii="Times New Roman" w:hAnsi="Times New Roman" w:cs="Times New Roman"/>
          <w:sz w:val="28"/>
          <w:szCs w:val="28"/>
          <w:lang w:val="uk-UA"/>
        </w:rPr>
        <w:t>ого</w:t>
      </w:r>
      <w:r w:rsidRPr="000D27F6">
        <w:rPr>
          <w:rFonts w:ascii="Times New Roman" w:hAnsi="Times New Roman" w:cs="Times New Roman"/>
          <w:sz w:val="28"/>
          <w:szCs w:val="28"/>
          <w:lang w:val="uk-UA"/>
        </w:rPr>
        <w:t xml:space="preserve"> за МГІС</w:t>
      </w:r>
      <w:r>
        <w:rPr>
          <w:rFonts w:ascii="Times New Roman" w:hAnsi="Times New Roman" w:cs="Times New Roman"/>
          <w:sz w:val="28"/>
          <w:szCs w:val="28"/>
          <w:lang w:val="uk-UA"/>
        </w:rPr>
        <w:t>.</w:t>
      </w:r>
    </w:p>
    <w:p w:rsidR="00822CFD" w:rsidRPr="000D27F6" w:rsidRDefault="00822CFD" w:rsidP="008A26D0">
      <w:pPr>
        <w:spacing w:after="40" w:line="240" w:lineRule="auto"/>
        <w:jc w:val="both"/>
        <w:rPr>
          <w:rFonts w:ascii="Times New Roman" w:hAnsi="Times New Roman" w:cs="Times New Roman"/>
          <w:sz w:val="28"/>
          <w:szCs w:val="28"/>
          <w:lang w:val="uk-UA"/>
        </w:rPr>
      </w:pPr>
      <w:r w:rsidRPr="00B509D8">
        <w:rPr>
          <w:rFonts w:ascii="Times New Roman" w:hAnsi="Times New Roman" w:cs="Times New Roman"/>
          <w:b/>
          <w:sz w:val="28"/>
          <w:szCs w:val="28"/>
          <w:lang w:val="uk-UA"/>
        </w:rPr>
        <w:t>5.6.</w:t>
      </w:r>
      <w:r>
        <w:rPr>
          <w:rFonts w:ascii="Times New Roman" w:hAnsi="Times New Roman" w:cs="Times New Roman"/>
          <w:sz w:val="28"/>
          <w:szCs w:val="28"/>
          <w:lang w:val="uk-UA"/>
        </w:rPr>
        <w:t xml:space="preserve"> З</w:t>
      </w:r>
      <w:r w:rsidRPr="000D27F6">
        <w:rPr>
          <w:rFonts w:ascii="Times New Roman" w:hAnsi="Times New Roman" w:cs="Times New Roman"/>
          <w:sz w:val="28"/>
          <w:szCs w:val="28"/>
          <w:lang w:val="uk-UA"/>
        </w:rPr>
        <w:t>бій через умисне знищення або спотворення прикладного, спеціального та загального програмного забезпечення</w:t>
      </w:r>
      <w:r>
        <w:rPr>
          <w:rFonts w:ascii="Times New Roman" w:hAnsi="Times New Roman" w:cs="Times New Roman"/>
          <w:sz w:val="28"/>
          <w:szCs w:val="28"/>
          <w:lang w:val="uk-UA"/>
        </w:rPr>
        <w:t xml:space="preserve"> несе за собою відповідальність, передбачену законами України</w:t>
      </w:r>
      <w:r w:rsidRPr="000D27F6">
        <w:rPr>
          <w:rFonts w:ascii="Times New Roman" w:hAnsi="Times New Roman" w:cs="Times New Roman"/>
          <w:sz w:val="28"/>
          <w:szCs w:val="28"/>
          <w:lang w:val="uk-UA"/>
        </w:rPr>
        <w:t>.</w:t>
      </w:r>
    </w:p>
    <w:p w:rsidR="00822CFD" w:rsidRPr="000D27F6" w:rsidRDefault="00822CFD" w:rsidP="008A26D0">
      <w:pPr>
        <w:spacing w:after="40" w:line="240" w:lineRule="auto"/>
        <w:jc w:val="both"/>
        <w:rPr>
          <w:rFonts w:ascii="Times New Roman" w:hAnsi="Times New Roman" w:cs="Times New Roman"/>
          <w:b/>
          <w:color w:val="000000"/>
          <w:sz w:val="28"/>
          <w:szCs w:val="28"/>
          <w:lang w:val="uk-UA"/>
        </w:rPr>
      </w:pPr>
    </w:p>
    <w:p w:rsidR="00822CFD" w:rsidRPr="000D27F6" w:rsidRDefault="00822CFD" w:rsidP="008A26D0">
      <w:pPr>
        <w:spacing w:line="240" w:lineRule="auto"/>
        <w:jc w:val="both"/>
        <w:rPr>
          <w:rFonts w:ascii="Times New Roman" w:hAnsi="Times New Roman" w:cs="Times New Roman"/>
          <w:b/>
          <w:sz w:val="28"/>
          <w:szCs w:val="28"/>
          <w:lang w:val="uk-UA"/>
        </w:rPr>
      </w:pPr>
    </w:p>
    <w:p w:rsidR="00822CFD" w:rsidRPr="000D27F6" w:rsidRDefault="00822CFD" w:rsidP="008A26D0">
      <w:pPr>
        <w:spacing w:line="240" w:lineRule="auto"/>
        <w:jc w:val="both"/>
        <w:rPr>
          <w:rFonts w:ascii="Times New Roman" w:hAnsi="Times New Roman" w:cs="Times New Roman"/>
          <w:b/>
          <w:sz w:val="28"/>
          <w:szCs w:val="28"/>
          <w:lang w:val="uk-UA"/>
        </w:rPr>
      </w:pPr>
      <w:r w:rsidRPr="000D27F6">
        <w:rPr>
          <w:rFonts w:ascii="Times New Roman" w:hAnsi="Times New Roman" w:cs="Times New Roman"/>
          <w:b/>
          <w:sz w:val="28"/>
          <w:szCs w:val="28"/>
          <w:lang w:val="uk-UA"/>
        </w:rPr>
        <w:t>Секретар виконавчого комітету</w:t>
      </w:r>
    </w:p>
    <w:p w:rsidR="00822CFD" w:rsidRDefault="00822CFD" w:rsidP="008A26D0">
      <w:pPr>
        <w:spacing w:line="240" w:lineRule="auto"/>
        <w:jc w:val="both"/>
        <w:rPr>
          <w:rFonts w:ascii="Times New Roman" w:hAnsi="Times New Roman" w:cs="Times New Roman"/>
          <w:b/>
          <w:sz w:val="28"/>
          <w:szCs w:val="28"/>
          <w:lang w:val="uk-UA"/>
        </w:rPr>
      </w:pPr>
      <w:r w:rsidRPr="000D27F6">
        <w:rPr>
          <w:rFonts w:ascii="Times New Roman" w:hAnsi="Times New Roman" w:cs="Times New Roman"/>
          <w:b/>
          <w:sz w:val="28"/>
          <w:szCs w:val="28"/>
          <w:lang w:val="uk-UA"/>
        </w:rPr>
        <w:t>Чернівецької міської ради                                                                    А. Бабюк</w:t>
      </w:r>
    </w:p>
    <w:p w:rsidR="00822CFD" w:rsidRDefault="00822CFD" w:rsidP="008A26D0">
      <w:pPr>
        <w:spacing w:line="240" w:lineRule="auto"/>
        <w:jc w:val="both"/>
        <w:rPr>
          <w:rFonts w:ascii="Times New Roman" w:hAnsi="Times New Roman" w:cs="Times New Roman"/>
          <w:b/>
          <w:sz w:val="28"/>
          <w:szCs w:val="28"/>
          <w:lang w:val="uk-UA"/>
        </w:rPr>
      </w:pPr>
    </w:p>
    <w:p w:rsidR="00822CFD" w:rsidRDefault="00822CFD" w:rsidP="008A26D0">
      <w:pPr>
        <w:spacing w:line="240" w:lineRule="auto"/>
        <w:jc w:val="both"/>
        <w:rPr>
          <w:rFonts w:ascii="Times New Roman" w:hAnsi="Times New Roman" w:cs="Times New Roman"/>
          <w:b/>
          <w:sz w:val="28"/>
          <w:szCs w:val="28"/>
          <w:lang w:val="uk-UA"/>
        </w:rPr>
      </w:pPr>
    </w:p>
    <w:p w:rsidR="00822CFD" w:rsidRDefault="00822CFD" w:rsidP="008A26D0">
      <w:pPr>
        <w:spacing w:line="240" w:lineRule="auto"/>
        <w:jc w:val="both"/>
        <w:rPr>
          <w:rFonts w:ascii="Times New Roman" w:hAnsi="Times New Roman" w:cs="Times New Roman"/>
          <w:b/>
          <w:sz w:val="28"/>
          <w:szCs w:val="28"/>
          <w:lang w:val="uk-UA"/>
        </w:rPr>
      </w:pPr>
    </w:p>
    <w:p w:rsidR="00822CFD" w:rsidRDefault="00822CFD" w:rsidP="008A26D0">
      <w:pPr>
        <w:spacing w:line="240" w:lineRule="auto"/>
        <w:jc w:val="both"/>
        <w:rPr>
          <w:rFonts w:ascii="Times New Roman" w:hAnsi="Times New Roman" w:cs="Times New Roman"/>
          <w:b/>
          <w:sz w:val="28"/>
          <w:szCs w:val="28"/>
          <w:lang w:val="uk-UA"/>
        </w:rPr>
      </w:pPr>
    </w:p>
    <w:p w:rsidR="00822CFD" w:rsidRDefault="00822CFD" w:rsidP="008A26D0">
      <w:pPr>
        <w:spacing w:line="240" w:lineRule="auto"/>
        <w:jc w:val="both"/>
        <w:rPr>
          <w:rFonts w:ascii="Times New Roman" w:hAnsi="Times New Roman" w:cs="Times New Roman"/>
          <w:b/>
          <w:sz w:val="28"/>
          <w:szCs w:val="28"/>
          <w:lang w:val="uk-UA"/>
        </w:rPr>
      </w:pPr>
    </w:p>
    <w:p w:rsidR="00822CFD" w:rsidRDefault="00822CFD" w:rsidP="008A26D0">
      <w:pPr>
        <w:spacing w:line="240" w:lineRule="auto"/>
        <w:jc w:val="both"/>
        <w:rPr>
          <w:rFonts w:ascii="Times New Roman" w:hAnsi="Times New Roman" w:cs="Times New Roman"/>
          <w:b/>
          <w:sz w:val="28"/>
          <w:szCs w:val="28"/>
          <w:lang w:val="uk-UA"/>
        </w:rPr>
      </w:pPr>
    </w:p>
    <w:p w:rsidR="00822CFD" w:rsidRDefault="00822CFD" w:rsidP="008A26D0">
      <w:pPr>
        <w:spacing w:line="240" w:lineRule="auto"/>
        <w:jc w:val="both"/>
        <w:rPr>
          <w:rFonts w:ascii="Times New Roman" w:hAnsi="Times New Roman" w:cs="Times New Roman"/>
          <w:b/>
          <w:sz w:val="28"/>
          <w:szCs w:val="28"/>
          <w:lang w:val="uk-UA"/>
        </w:rPr>
      </w:pPr>
    </w:p>
    <w:p w:rsidR="00822CFD" w:rsidRDefault="00822CFD" w:rsidP="008A26D0">
      <w:pPr>
        <w:spacing w:line="240" w:lineRule="auto"/>
        <w:jc w:val="both"/>
        <w:rPr>
          <w:rFonts w:ascii="Times New Roman" w:hAnsi="Times New Roman" w:cs="Times New Roman"/>
          <w:b/>
          <w:sz w:val="28"/>
          <w:szCs w:val="28"/>
          <w:lang w:val="uk-UA"/>
        </w:rPr>
      </w:pPr>
    </w:p>
    <w:p w:rsidR="00822CFD" w:rsidRDefault="00822CFD" w:rsidP="008A26D0">
      <w:pPr>
        <w:spacing w:line="240" w:lineRule="auto"/>
        <w:jc w:val="both"/>
        <w:rPr>
          <w:rFonts w:ascii="Times New Roman" w:hAnsi="Times New Roman" w:cs="Times New Roman"/>
          <w:b/>
          <w:sz w:val="28"/>
          <w:szCs w:val="28"/>
          <w:lang w:val="uk-UA"/>
        </w:rPr>
      </w:pPr>
    </w:p>
    <w:p w:rsidR="00822CFD" w:rsidRDefault="00822CFD" w:rsidP="008A26D0">
      <w:pPr>
        <w:spacing w:line="240" w:lineRule="auto"/>
        <w:jc w:val="both"/>
        <w:rPr>
          <w:rFonts w:ascii="Times New Roman" w:hAnsi="Times New Roman" w:cs="Times New Roman"/>
          <w:b/>
          <w:sz w:val="28"/>
          <w:szCs w:val="28"/>
          <w:lang w:val="uk-UA"/>
        </w:rPr>
      </w:pPr>
    </w:p>
    <w:p w:rsidR="00822CFD" w:rsidRDefault="00822CFD" w:rsidP="008A26D0">
      <w:pPr>
        <w:spacing w:line="240" w:lineRule="auto"/>
        <w:jc w:val="both"/>
        <w:rPr>
          <w:rFonts w:ascii="Times New Roman" w:hAnsi="Times New Roman" w:cs="Times New Roman"/>
          <w:b/>
          <w:sz w:val="28"/>
          <w:szCs w:val="28"/>
          <w:lang w:val="uk-UA"/>
        </w:rPr>
      </w:pPr>
      <w:bookmarkStart w:id="8" w:name="_GoBack"/>
      <w:bookmarkEnd w:id="8"/>
    </w:p>
    <w:sectPr w:rsidR="00822CFD" w:rsidSect="008A26D0">
      <w:headerReference w:type="even" r:id="rId8"/>
      <w:headerReference w:type="default" r:id="rId9"/>
      <w:pgSz w:w="11909" w:h="16834"/>
      <w:pgMar w:top="1134" w:right="852" w:bottom="1134" w:left="1701" w:header="720" w:footer="720" w:gutter="0"/>
      <w:pgNumType w:start="1"/>
      <w:cols w:space="720"/>
      <w:titlePg/>
      <w:rtlGutter/>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CFD" w:rsidRDefault="00822CFD" w:rsidP="00EF41D2">
      <w:pPr>
        <w:spacing w:line="240" w:lineRule="auto"/>
      </w:pPr>
      <w:r>
        <w:separator/>
      </w:r>
    </w:p>
  </w:endnote>
  <w:endnote w:type="continuationSeparator" w:id="0">
    <w:p w:rsidR="00822CFD" w:rsidRDefault="00822CFD" w:rsidP="00EF41D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Segoe UI">
    <w:panose1 w:val="00000000000000000000"/>
    <w:charset w:val="CC"/>
    <w:family w:val="swiss"/>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CFD" w:rsidRDefault="00822CFD" w:rsidP="00EF41D2">
      <w:pPr>
        <w:spacing w:line="240" w:lineRule="auto"/>
      </w:pPr>
      <w:r>
        <w:separator/>
      </w:r>
    </w:p>
  </w:footnote>
  <w:footnote w:type="continuationSeparator" w:id="0">
    <w:p w:rsidR="00822CFD" w:rsidRDefault="00822CFD" w:rsidP="00EF41D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CFD" w:rsidRPr="00EF41D2" w:rsidRDefault="00822CFD" w:rsidP="00EF41D2">
    <w:pPr>
      <w:pStyle w:val="Header"/>
      <w:jc w:val="center"/>
      <w:rPr>
        <w:lang w:val="uk-UA"/>
      </w:rPr>
    </w:pPr>
    <w:r>
      <w:rPr>
        <w:lang w:val="uk-UA"/>
      </w:rPr>
      <w:t>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CFD" w:rsidRPr="00677169" w:rsidRDefault="00822CFD">
    <w:pPr>
      <w:pStyle w:val="Header"/>
      <w:jc w:val="center"/>
      <w:rPr>
        <w:lang w:val="uk-UA"/>
      </w:rPr>
    </w:pPr>
  </w:p>
  <w:p w:rsidR="00822CFD" w:rsidRDefault="00822C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A6A8D3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7B4DF1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3EE79E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C7424E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8BCE3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5D83C3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FD409B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73011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2626A2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2129302"/>
    <w:lvl w:ilvl="0">
      <w:start w:val="1"/>
      <w:numFmt w:val="bullet"/>
      <w:lvlText w:val=""/>
      <w:lvlJc w:val="left"/>
      <w:pPr>
        <w:tabs>
          <w:tab w:val="num" w:pos="360"/>
        </w:tabs>
        <w:ind w:left="360" w:hanging="360"/>
      </w:pPr>
      <w:rPr>
        <w:rFonts w:ascii="Symbol" w:hAnsi="Symbol" w:hint="default"/>
      </w:rPr>
    </w:lvl>
  </w:abstractNum>
  <w:abstractNum w:abstractNumId="10">
    <w:nsid w:val="39DC6BB6"/>
    <w:multiLevelType w:val="multilevel"/>
    <w:tmpl w:val="C65AE658"/>
    <w:lvl w:ilvl="0">
      <w:start w:val="1"/>
      <w:numFmt w:val="bullet"/>
      <w:lvlText w:val="-"/>
      <w:lvlJc w:val="left"/>
      <w:pPr>
        <w:ind w:left="720" w:hanging="360"/>
      </w:pPr>
      <w:rPr>
        <w:rFonts w:ascii="Times New Roman" w:eastAsia="Times New Roman" w:hAnsi="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1">
    <w:nsid w:val="48CE581B"/>
    <w:multiLevelType w:val="multilevel"/>
    <w:tmpl w:val="43821EDE"/>
    <w:lvl w:ilvl="0">
      <w:start w:val="1"/>
      <w:numFmt w:val="decimal"/>
      <w:lvlText w:val="%1."/>
      <w:lvlJc w:val="left"/>
      <w:pPr>
        <w:ind w:left="720" w:hanging="360"/>
      </w:pPr>
      <w:rPr>
        <w:rFonts w:cs="Times New Roman"/>
        <w:b/>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2">
    <w:nsid w:val="518176C0"/>
    <w:multiLevelType w:val="multilevel"/>
    <w:tmpl w:val="C898272E"/>
    <w:lvl w:ilvl="0">
      <w:start w:val="1"/>
      <w:numFmt w:val="bullet"/>
      <w:lvlText w:val="●"/>
      <w:lvlJc w:val="left"/>
      <w:pPr>
        <w:ind w:left="720" w:hanging="360"/>
      </w:pPr>
      <w:rPr>
        <w:rFonts w:ascii="Noto Sans Symbols" w:eastAsia="Times New Roman" w:hAnsi="Noto Sans Symbols"/>
      </w:rPr>
    </w:lvl>
    <w:lvl w:ilvl="1">
      <w:start w:val="1"/>
      <w:numFmt w:val="bullet"/>
      <w:lvlText w:val="-"/>
      <w:lvlJc w:val="left"/>
      <w:pPr>
        <w:ind w:left="1440" w:hanging="360"/>
      </w:pPr>
      <w:rPr>
        <w:rFonts w:ascii="Times New Roman" w:eastAsia="Times New Roman" w:hAnsi="Times New Roman"/>
        <w:b/>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3">
    <w:nsid w:val="60765C01"/>
    <w:multiLevelType w:val="multilevel"/>
    <w:tmpl w:val="5A42F11A"/>
    <w:lvl w:ilvl="0">
      <w:start w:val="1"/>
      <w:numFmt w:val="decimal"/>
      <w:lvlText w:val="%1."/>
      <w:lvlJc w:val="left"/>
      <w:pPr>
        <w:ind w:left="450" w:hanging="45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num w:numId="1">
    <w:abstractNumId w:val="13"/>
  </w:num>
  <w:num w:numId="2">
    <w:abstractNumId w:val="12"/>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0BC7"/>
    <w:rsid w:val="00010C8D"/>
    <w:rsid w:val="00024891"/>
    <w:rsid w:val="000C0BC7"/>
    <w:rsid w:val="000D27F6"/>
    <w:rsid w:val="00195E0A"/>
    <w:rsid w:val="001D21A0"/>
    <w:rsid w:val="001F2F92"/>
    <w:rsid w:val="00246799"/>
    <w:rsid w:val="002B7C9E"/>
    <w:rsid w:val="00515138"/>
    <w:rsid w:val="005B010A"/>
    <w:rsid w:val="00677169"/>
    <w:rsid w:val="00822CFD"/>
    <w:rsid w:val="008777C9"/>
    <w:rsid w:val="0089174A"/>
    <w:rsid w:val="008A26D0"/>
    <w:rsid w:val="00981E07"/>
    <w:rsid w:val="00B509D8"/>
    <w:rsid w:val="00C07BE9"/>
    <w:rsid w:val="00D10FD7"/>
    <w:rsid w:val="00D84C42"/>
    <w:rsid w:val="00DD545F"/>
    <w:rsid w:val="00E57BB1"/>
    <w:rsid w:val="00E836C7"/>
    <w:rsid w:val="00EF41D2"/>
    <w:rsid w:val="00F27183"/>
    <w:rsid w:val="00FF365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76" w:lineRule="auto"/>
    </w:pPr>
    <w:rPr>
      <w:lang w:val="en-US" w:eastAsia="en-US"/>
    </w:rPr>
  </w:style>
  <w:style w:type="paragraph" w:styleId="Heading1">
    <w:name w:val="heading 1"/>
    <w:basedOn w:val="Normal"/>
    <w:next w:val="Normal"/>
    <w:link w:val="Heading1Char"/>
    <w:uiPriority w:val="99"/>
    <w:qFormat/>
    <w:pPr>
      <w:keepNext/>
      <w:keepLines/>
      <w:spacing w:before="400" w:after="120"/>
      <w:outlineLvl w:val="0"/>
    </w:pPr>
    <w:rPr>
      <w:sz w:val="40"/>
      <w:szCs w:val="40"/>
    </w:rPr>
  </w:style>
  <w:style w:type="paragraph" w:styleId="Heading2">
    <w:name w:val="heading 2"/>
    <w:basedOn w:val="Normal"/>
    <w:next w:val="Normal"/>
    <w:link w:val="Heading2Char"/>
    <w:uiPriority w:val="99"/>
    <w:qFormat/>
    <w:pPr>
      <w:keepNext/>
      <w:keepLines/>
      <w:spacing w:before="360" w:after="120"/>
      <w:outlineLvl w:val="1"/>
    </w:pPr>
    <w:rPr>
      <w:sz w:val="32"/>
      <w:szCs w:val="32"/>
    </w:rPr>
  </w:style>
  <w:style w:type="paragraph" w:styleId="Heading3">
    <w:name w:val="heading 3"/>
    <w:basedOn w:val="Normal"/>
    <w:next w:val="Normal"/>
    <w:link w:val="Heading3Char"/>
    <w:uiPriority w:val="99"/>
    <w:qFormat/>
    <w:pPr>
      <w:keepNext/>
      <w:keepLines/>
      <w:spacing w:before="320" w:after="80"/>
      <w:outlineLvl w:val="2"/>
    </w:pPr>
    <w:rPr>
      <w:color w:val="434343"/>
      <w:sz w:val="28"/>
      <w:szCs w:val="28"/>
    </w:rPr>
  </w:style>
  <w:style w:type="paragraph" w:styleId="Heading4">
    <w:name w:val="heading 4"/>
    <w:basedOn w:val="Normal"/>
    <w:next w:val="Normal"/>
    <w:link w:val="Heading4Char"/>
    <w:uiPriority w:val="99"/>
    <w:qFormat/>
    <w:pPr>
      <w:keepNext/>
      <w:keepLines/>
      <w:spacing w:before="280" w:after="80"/>
      <w:outlineLvl w:val="3"/>
    </w:pPr>
    <w:rPr>
      <w:color w:val="666666"/>
      <w:sz w:val="24"/>
      <w:szCs w:val="24"/>
    </w:rPr>
  </w:style>
  <w:style w:type="paragraph" w:styleId="Heading5">
    <w:name w:val="heading 5"/>
    <w:basedOn w:val="Normal"/>
    <w:next w:val="Normal"/>
    <w:link w:val="Heading5Char"/>
    <w:uiPriority w:val="99"/>
    <w:qFormat/>
    <w:pPr>
      <w:keepNext/>
      <w:keepLines/>
      <w:spacing w:before="240" w:after="80"/>
      <w:outlineLvl w:val="4"/>
    </w:pPr>
    <w:rPr>
      <w:color w:val="666666"/>
    </w:rPr>
  </w:style>
  <w:style w:type="paragraph" w:styleId="Heading6">
    <w:name w:val="heading 6"/>
    <w:basedOn w:val="Normal"/>
    <w:next w:val="Normal"/>
    <w:link w:val="Heading6Char"/>
    <w:uiPriority w:val="99"/>
    <w:qFormat/>
    <w:pPr>
      <w:keepNext/>
      <w:keepLines/>
      <w:spacing w:before="240" w:after="80"/>
      <w:outlineLvl w:val="5"/>
    </w:pPr>
    <w:rPr>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0C81"/>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
    <w:semiHidden/>
    <w:rsid w:val="00110C81"/>
    <w:rPr>
      <w:rFonts w:asciiTheme="majorHAnsi" w:eastAsiaTheme="majorEastAsia" w:hAnsiTheme="majorHAnsi" w:cstheme="majorBidi"/>
      <w:b/>
      <w:bCs/>
      <w:i/>
      <w:iCs/>
      <w:sz w:val="28"/>
      <w:szCs w:val="28"/>
      <w:lang w:val="en-US" w:eastAsia="en-US"/>
    </w:rPr>
  </w:style>
  <w:style w:type="character" w:customStyle="1" w:styleId="Heading3Char">
    <w:name w:val="Heading 3 Char"/>
    <w:basedOn w:val="DefaultParagraphFont"/>
    <w:link w:val="Heading3"/>
    <w:uiPriority w:val="9"/>
    <w:semiHidden/>
    <w:rsid w:val="00110C81"/>
    <w:rPr>
      <w:rFonts w:asciiTheme="majorHAnsi" w:eastAsiaTheme="majorEastAsia" w:hAnsiTheme="majorHAnsi" w:cstheme="majorBidi"/>
      <w:b/>
      <w:bCs/>
      <w:sz w:val="26"/>
      <w:szCs w:val="26"/>
      <w:lang w:val="en-US" w:eastAsia="en-US"/>
    </w:rPr>
  </w:style>
  <w:style w:type="character" w:customStyle="1" w:styleId="Heading4Char">
    <w:name w:val="Heading 4 Char"/>
    <w:basedOn w:val="DefaultParagraphFont"/>
    <w:link w:val="Heading4"/>
    <w:uiPriority w:val="9"/>
    <w:semiHidden/>
    <w:rsid w:val="00110C81"/>
    <w:rPr>
      <w:rFonts w:asciiTheme="minorHAnsi" w:eastAsiaTheme="minorEastAsia" w:hAnsiTheme="minorHAnsi" w:cstheme="minorBidi"/>
      <w:b/>
      <w:bCs/>
      <w:sz w:val="28"/>
      <w:szCs w:val="28"/>
      <w:lang w:val="en-US" w:eastAsia="en-US"/>
    </w:rPr>
  </w:style>
  <w:style w:type="character" w:customStyle="1" w:styleId="Heading5Char">
    <w:name w:val="Heading 5 Char"/>
    <w:basedOn w:val="DefaultParagraphFont"/>
    <w:link w:val="Heading5"/>
    <w:uiPriority w:val="9"/>
    <w:semiHidden/>
    <w:rsid w:val="00110C81"/>
    <w:rPr>
      <w:rFonts w:asciiTheme="minorHAnsi" w:eastAsiaTheme="minorEastAsia" w:hAnsiTheme="minorHAnsi" w:cstheme="minorBidi"/>
      <w:b/>
      <w:bCs/>
      <w:i/>
      <w:iCs/>
      <w:sz w:val="26"/>
      <w:szCs w:val="26"/>
      <w:lang w:val="en-US" w:eastAsia="en-US"/>
    </w:rPr>
  </w:style>
  <w:style w:type="character" w:customStyle="1" w:styleId="Heading6Char">
    <w:name w:val="Heading 6 Char"/>
    <w:basedOn w:val="DefaultParagraphFont"/>
    <w:link w:val="Heading6"/>
    <w:uiPriority w:val="9"/>
    <w:semiHidden/>
    <w:rsid w:val="00110C81"/>
    <w:rPr>
      <w:rFonts w:asciiTheme="minorHAnsi" w:eastAsiaTheme="minorEastAsia" w:hAnsiTheme="minorHAnsi" w:cstheme="minorBidi"/>
      <w:b/>
      <w:bCs/>
      <w:lang w:val="en-US" w:eastAsia="en-US"/>
    </w:rPr>
  </w:style>
  <w:style w:type="table" w:customStyle="1" w:styleId="TableNormal1">
    <w:name w:val="Table Normal1"/>
    <w:uiPriority w:val="99"/>
    <w:rsid w:val="00024891"/>
    <w:pPr>
      <w:spacing w:line="276" w:lineRule="auto"/>
    </w:pPr>
    <w:rPr>
      <w:lang w:val="en-US" w:eastAsia="en-US"/>
    </w:rPr>
    <w:tblPr>
      <w:tblCellMar>
        <w:top w:w="0" w:type="dxa"/>
        <w:left w:w="0" w:type="dxa"/>
        <w:bottom w:w="0" w:type="dxa"/>
        <w:right w:w="0" w:type="dxa"/>
      </w:tblCellMar>
    </w:tblPr>
  </w:style>
  <w:style w:type="paragraph" w:styleId="Title">
    <w:name w:val="Title"/>
    <w:basedOn w:val="Normal"/>
    <w:next w:val="Normal"/>
    <w:link w:val="TitleChar"/>
    <w:uiPriority w:val="99"/>
    <w:qFormat/>
    <w:pPr>
      <w:keepNext/>
      <w:keepLines/>
      <w:spacing w:after="60"/>
    </w:pPr>
    <w:rPr>
      <w:sz w:val="52"/>
      <w:szCs w:val="52"/>
    </w:rPr>
  </w:style>
  <w:style w:type="character" w:customStyle="1" w:styleId="TitleChar">
    <w:name w:val="Title Char"/>
    <w:basedOn w:val="DefaultParagraphFont"/>
    <w:link w:val="Title"/>
    <w:uiPriority w:val="10"/>
    <w:rsid w:val="00110C81"/>
    <w:rPr>
      <w:rFonts w:asciiTheme="majorHAnsi" w:eastAsiaTheme="majorEastAsia" w:hAnsiTheme="majorHAnsi" w:cstheme="majorBidi"/>
      <w:b/>
      <w:bCs/>
      <w:kern w:val="28"/>
      <w:sz w:val="32"/>
      <w:szCs w:val="32"/>
      <w:lang w:val="en-US" w:eastAsia="en-US"/>
    </w:rPr>
  </w:style>
  <w:style w:type="table" w:customStyle="1" w:styleId="TableNormal2">
    <w:name w:val="Table Normal2"/>
    <w:uiPriority w:val="99"/>
    <w:pPr>
      <w:spacing w:line="276" w:lineRule="auto"/>
    </w:pPr>
    <w:rPr>
      <w:lang w:val="en-US" w:eastAsia="en-US"/>
    </w:rPr>
    <w:tblPr>
      <w:tblCellMar>
        <w:top w:w="0" w:type="dxa"/>
        <w:left w:w="0" w:type="dxa"/>
        <w:bottom w:w="0" w:type="dxa"/>
        <w:right w:w="0" w:type="dxa"/>
      </w:tblCellMar>
    </w:tblPr>
  </w:style>
  <w:style w:type="table" w:customStyle="1" w:styleId="TableNormal3">
    <w:name w:val="Table Normal3"/>
    <w:uiPriority w:val="99"/>
    <w:pPr>
      <w:spacing w:line="276" w:lineRule="auto"/>
    </w:pPr>
    <w:rPr>
      <w:lang w:val="en-US" w:eastAsia="en-US"/>
    </w:rPr>
    <w:tblPr>
      <w:tblCellMar>
        <w:top w:w="0" w:type="dxa"/>
        <w:left w:w="0" w:type="dxa"/>
        <w:bottom w:w="0" w:type="dxa"/>
        <w:right w:w="0" w:type="dxa"/>
      </w:tblCellMar>
    </w:tblPr>
  </w:style>
  <w:style w:type="paragraph" w:styleId="Subtitle">
    <w:name w:val="Subtitle"/>
    <w:basedOn w:val="Normal"/>
    <w:next w:val="Normal"/>
    <w:link w:val="SubtitleChar"/>
    <w:uiPriority w:val="99"/>
    <w:qFormat/>
    <w:rsid w:val="00024891"/>
    <w:pPr>
      <w:keepNext/>
      <w:keepLines/>
      <w:spacing w:after="320"/>
    </w:pPr>
    <w:rPr>
      <w:color w:val="666666"/>
      <w:sz w:val="30"/>
      <w:szCs w:val="30"/>
    </w:rPr>
  </w:style>
  <w:style w:type="character" w:customStyle="1" w:styleId="SubtitleChar">
    <w:name w:val="Subtitle Char"/>
    <w:basedOn w:val="DefaultParagraphFont"/>
    <w:link w:val="Subtitle"/>
    <w:uiPriority w:val="11"/>
    <w:rsid w:val="00110C81"/>
    <w:rPr>
      <w:rFonts w:asciiTheme="majorHAnsi" w:eastAsiaTheme="majorEastAsia" w:hAnsiTheme="majorHAnsi" w:cstheme="majorBidi"/>
      <w:sz w:val="24"/>
      <w:szCs w:val="24"/>
      <w:lang w:val="en-US" w:eastAsia="en-US"/>
    </w:rPr>
  </w:style>
  <w:style w:type="paragraph" w:styleId="ListParagraph">
    <w:name w:val="List Paragraph"/>
    <w:basedOn w:val="Normal"/>
    <w:uiPriority w:val="99"/>
    <w:qFormat/>
    <w:pPr>
      <w:ind w:left="720"/>
      <w:contextualSpacing/>
    </w:pPr>
  </w:style>
  <w:style w:type="paragraph" w:styleId="Header">
    <w:name w:val="header"/>
    <w:basedOn w:val="Normal"/>
    <w:link w:val="HeaderChar"/>
    <w:uiPriority w:val="99"/>
    <w:rsid w:val="00EF41D2"/>
    <w:pPr>
      <w:tabs>
        <w:tab w:val="center" w:pos="4844"/>
        <w:tab w:val="right" w:pos="9689"/>
      </w:tabs>
      <w:spacing w:line="240" w:lineRule="auto"/>
    </w:pPr>
  </w:style>
  <w:style w:type="character" w:customStyle="1" w:styleId="HeaderChar">
    <w:name w:val="Header Char"/>
    <w:basedOn w:val="DefaultParagraphFont"/>
    <w:link w:val="Header"/>
    <w:uiPriority w:val="99"/>
    <w:locked/>
    <w:rsid w:val="00EF41D2"/>
    <w:rPr>
      <w:rFonts w:cs="Times New Roman"/>
    </w:rPr>
  </w:style>
  <w:style w:type="paragraph" w:styleId="Footer">
    <w:name w:val="footer"/>
    <w:basedOn w:val="Normal"/>
    <w:link w:val="FooterChar"/>
    <w:uiPriority w:val="99"/>
    <w:rsid w:val="00EF41D2"/>
    <w:pPr>
      <w:tabs>
        <w:tab w:val="center" w:pos="4844"/>
        <w:tab w:val="right" w:pos="9689"/>
      </w:tabs>
      <w:spacing w:line="240" w:lineRule="auto"/>
    </w:pPr>
  </w:style>
  <w:style w:type="character" w:customStyle="1" w:styleId="FooterChar">
    <w:name w:val="Footer Char"/>
    <w:basedOn w:val="DefaultParagraphFont"/>
    <w:link w:val="Footer"/>
    <w:uiPriority w:val="99"/>
    <w:locked/>
    <w:rsid w:val="00EF41D2"/>
    <w:rPr>
      <w:rFonts w:cs="Times New Roman"/>
    </w:rPr>
  </w:style>
  <w:style w:type="paragraph" w:styleId="BalloonText">
    <w:name w:val="Balloon Text"/>
    <w:basedOn w:val="Normal"/>
    <w:link w:val="BalloonTextChar"/>
    <w:uiPriority w:val="99"/>
    <w:semiHidden/>
    <w:rsid w:val="00B509D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509D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437</TotalTime>
  <Pages>7</Pages>
  <Words>2367</Words>
  <Characters>13495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Admin</cp:lastModifiedBy>
  <cp:revision>7</cp:revision>
  <cp:lastPrinted>2019-10-28T09:44:00Z</cp:lastPrinted>
  <dcterms:created xsi:type="dcterms:W3CDTF">2019-10-24T11:19:00Z</dcterms:created>
  <dcterms:modified xsi:type="dcterms:W3CDTF">2019-12-06T12:03:00Z</dcterms:modified>
</cp:coreProperties>
</file>