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5100D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952F39" w:rsidP="00891BD3">
      <w:pPr>
        <w:spacing w:before="240"/>
      </w:pPr>
      <w:r>
        <w:rPr>
          <w:u w:val="single"/>
        </w:rPr>
        <w:t>26</w:t>
      </w:r>
      <w:r w:rsidR="00C541A5" w:rsidRPr="00C541A5">
        <w:rPr>
          <w:u w:val="single"/>
        </w:rPr>
        <w:t>.</w:t>
      </w:r>
      <w:r w:rsidR="00F20D4A">
        <w:rPr>
          <w:u w:val="single"/>
        </w:rPr>
        <w:t>11</w:t>
      </w:r>
      <w:r w:rsidR="00C541A5" w:rsidRPr="00C541A5">
        <w:rPr>
          <w:u w:val="single"/>
        </w:rPr>
        <w:t>.2019</w:t>
      </w:r>
      <w:r w:rsidR="00C541A5">
        <w:t xml:space="preserve">  </w:t>
      </w:r>
      <w:r w:rsidR="00A61CFD">
        <w:t xml:space="preserve">№ </w:t>
      </w:r>
      <w:r w:rsidR="007D0BF7" w:rsidRPr="007D0BF7">
        <w:rPr>
          <w:u w:val="single"/>
        </w:rPr>
        <w:t>671/26</w:t>
      </w:r>
      <w:r w:rsidR="00A61CFD">
        <w:t xml:space="preserve">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Default="004E3062" w:rsidP="00891BD3"/>
    <w:p w:rsidR="00A60EE4" w:rsidRP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p w:rsidR="00A60EE4" w:rsidRPr="00292D86" w:rsidRDefault="00A60EE4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 xml:space="preserve">Про міський бюджет на </w:t>
      </w:r>
      <w:r w:rsidRPr="00E96435">
        <w:t xml:space="preserve">2019 рік», враховуючи звернення </w:t>
      </w:r>
      <w:r w:rsidR="00E96435" w:rsidRPr="00E96435">
        <w:rPr>
          <w:bCs/>
        </w:rPr>
        <w:t>головних розпорядників бюджетних коштів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0EE4" w:rsidRDefault="00A60EE4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180AD8" w:rsidRDefault="00F20D4A" w:rsidP="00180AD8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180AD8" w:rsidRPr="005F3590">
        <w:rPr>
          <w:rStyle w:val="rvts0"/>
        </w:rPr>
        <w:t>Здійснити у межах загального обсягу бюджетних призначень,</w:t>
      </w:r>
      <w:r w:rsidR="00180AD8">
        <w:rPr>
          <w:rStyle w:val="rvts0"/>
        </w:rPr>
        <w:t xml:space="preserve"> передбачених головним розпорядникам коштів в </w:t>
      </w:r>
      <w:r w:rsidR="00180AD8" w:rsidRPr="005F3590">
        <w:rPr>
          <w:rStyle w:val="rvts0"/>
        </w:rPr>
        <w:t xml:space="preserve"> міському бюджеті на 201</w:t>
      </w:r>
      <w:r w:rsidR="00180AD8">
        <w:rPr>
          <w:rStyle w:val="rvts0"/>
        </w:rPr>
        <w:t>9 рік,</w:t>
      </w:r>
      <w:r w:rsidR="00180AD8" w:rsidRPr="005F3590">
        <w:rPr>
          <w:rStyle w:val="rvts0"/>
        </w:rPr>
        <w:t xml:space="preserve"> перерозподіл видатків за </w:t>
      </w:r>
      <w:r w:rsidR="00180AD8">
        <w:t>бюджетними програмами:</w:t>
      </w:r>
    </w:p>
    <w:p w:rsidR="00180AD8" w:rsidRDefault="00180AD8" w:rsidP="00F20D4A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180AD8" w:rsidRPr="00180AD8" w:rsidRDefault="00180AD8" w:rsidP="00F20D4A">
      <w:pPr>
        <w:pStyle w:val="ListParagraph"/>
        <w:widowControl w:val="0"/>
        <w:ind w:left="0" w:firstLine="720"/>
        <w:jc w:val="both"/>
        <w:rPr>
          <w:rStyle w:val="rvts0"/>
          <w:b/>
        </w:rPr>
      </w:pPr>
      <w:r w:rsidRPr="00180AD8">
        <w:rPr>
          <w:rStyle w:val="rvts0"/>
          <w:b/>
        </w:rPr>
        <w:t xml:space="preserve">1.1. </w:t>
      </w:r>
      <w:r>
        <w:rPr>
          <w:rStyle w:val="rvts0"/>
          <w:b/>
        </w:rPr>
        <w:t xml:space="preserve"> </w:t>
      </w:r>
      <w:r>
        <w:rPr>
          <w:bCs/>
        </w:rPr>
        <w:t>Д</w:t>
      </w:r>
      <w:r w:rsidRPr="001F369F">
        <w:rPr>
          <w:bCs/>
        </w:rPr>
        <w:t>епартаменту праці та соціального захисту населення міської ради</w:t>
      </w:r>
      <w:r w:rsidR="00F332C1">
        <w:rPr>
          <w:bCs/>
        </w:rPr>
        <w:t xml:space="preserve"> з</w:t>
      </w:r>
      <w:r w:rsidR="00F332C1">
        <w:rPr>
          <w:rStyle w:val="rvts0"/>
        </w:rPr>
        <w:t>а зага</w:t>
      </w:r>
      <w:r w:rsidR="00F332C1" w:rsidRPr="00DE44CE">
        <w:rPr>
          <w:rStyle w:val="rvts0"/>
        </w:rPr>
        <w:t>льним фо</w:t>
      </w:r>
      <w:r w:rsidR="00F332C1">
        <w:rPr>
          <w:rStyle w:val="rvts0"/>
        </w:rPr>
        <w:t>ндом міського бюджету</w:t>
      </w:r>
      <w:r>
        <w:rPr>
          <w:rStyle w:val="rvts0"/>
        </w:rPr>
        <w:t>:</w:t>
      </w:r>
    </w:p>
    <w:p w:rsidR="00A61CFD" w:rsidRDefault="00A61CFD" w:rsidP="00F20D4A">
      <w:pPr>
        <w:widowControl w:val="0"/>
        <w:tabs>
          <w:tab w:val="left" w:pos="709"/>
        </w:tabs>
        <w:ind w:firstLine="720"/>
        <w:jc w:val="both"/>
      </w:pPr>
    </w:p>
    <w:p w:rsidR="00E41398" w:rsidRDefault="007461BA" w:rsidP="00E41398">
      <w:pPr>
        <w:widowControl w:val="0"/>
        <w:numPr>
          <w:ilvl w:val="2"/>
          <w:numId w:val="10"/>
        </w:numPr>
        <w:tabs>
          <w:tab w:val="left" w:pos="0"/>
          <w:tab w:val="left" w:pos="1276"/>
        </w:tabs>
        <w:jc w:val="both"/>
        <w:rPr>
          <w:bCs/>
        </w:rPr>
      </w:pPr>
      <w:r w:rsidRPr="007461BA">
        <w:rPr>
          <w:bCs/>
        </w:rPr>
        <w:t>Зменшити видатки</w:t>
      </w:r>
      <w:r w:rsidR="00823F85" w:rsidRPr="00180AD8">
        <w:rPr>
          <w:bCs/>
        </w:rPr>
        <w:t xml:space="preserve"> </w:t>
      </w:r>
      <w:r w:rsidR="00823F85" w:rsidRPr="00823F85">
        <w:rPr>
          <w:bCs/>
        </w:rPr>
        <w:t xml:space="preserve">споживання </w:t>
      </w:r>
      <w:r w:rsidRPr="00823F85">
        <w:rPr>
          <w:bCs/>
        </w:rPr>
        <w:t>за</w:t>
      </w:r>
      <w:r w:rsidR="00E41398">
        <w:rPr>
          <w:bCs/>
        </w:rPr>
        <w:t>:</w:t>
      </w:r>
      <w:r w:rsidRPr="00823F85">
        <w:rPr>
          <w:bCs/>
        </w:rPr>
        <w:t xml:space="preserve"> </w:t>
      </w:r>
    </w:p>
    <w:p w:rsidR="00E41398" w:rsidRDefault="00E41398" w:rsidP="00E41398">
      <w:pPr>
        <w:widowControl w:val="0"/>
        <w:tabs>
          <w:tab w:val="left" w:pos="0"/>
          <w:tab w:val="left" w:pos="1276"/>
        </w:tabs>
        <w:ind w:left="720"/>
        <w:jc w:val="both"/>
        <w:rPr>
          <w:bCs/>
        </w:rPr>
      </w:pP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rStyle w:val="rvts0"/>
        </w:rPr>
      </w:pPr>
      <w:r w:rsidRPr="00E41398">
        <w:rPr>
          <w:b/>
          <w:bCs/>
        </w:rPr>
        <w:t>1.1.1.1.</w:t>
      </w:r>
      <w:r>
        <w:rPr>
          <w:bCs/>
        </w:rPr>
        <w:t xml:space="preserve">  </w:t>
      </w:r>
      <w:r>
        <w:rPr>
          <w:rStyle w:val="rvts0"/>
        </w:rPr>
        <w:t xml:space="preserve">КПКВК </w:t>
      </w:r>
      <w:r w:rsidRPr="00523C67">
        <w:rPr>
          <w:rStyle w:val="rvts0"/>
        </w:rPr>
        <w:t>0813049  «Відшкодування послуги з догляду за дитиною до трьох років «муніципальна няня» на 1</w:t>
      </w:r>
      <w:r w:rsidR="00852B25">
        <w:rPr>
          <w:rStyle w:val="rvts0"/>
        </w:rPr>
        <w:t xml:space="preserve"> </w:t>
      </w:r>
      <w:r w:rsidRPr="00523C67">
        <w:rPr>
          <w:rStyle w:val="rvts0"/>
        </w:rPr>
        <w:t>738 300 грн</w:t>
      </w:r>
      <w:r>
        <w:rPr>
          <w:rStyle w:val="rvts0"/>
        </w:rPr>
        <w:t>.</w:t>
      </w: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rStyle w:val="rvts0"/>
        </w:rPr>
      </w:pPr>
    </w:p>
    <w:p w:rsidR="00E41398" w:rsidRDefault="0054308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color w:val="000000"/>
          <w:shd w:val="clear" w:color="auto" w:fill="FFFFFF"/>
        </w:rPr>
      </w:pPr>
      <w:r w:rsidRPr="00E41398">
        <w:rPr>
          <w:b/>
          <w:bCs/>
        </w:rPr>
        <w:t>1.1.1.2.</w:t>
      </w:r>
      <w:r>
        <w:rPr>
          <w:bCs/>
        </w:rPr>
        <w:t xml:space="preserve"> </w:t>
      </w:r>
      <w:r w:rsidR="00E41398">
        <w:rPr>
          <w:rStyle w:val="rvts0"/>
        </w:rPr>
        <w:t xml:space="preserve">КПКВК </w:t>
      </w:r>
      <w:r w:rsidR="00E41398" w:rsidRPr="00523C67">
        <w:rPr>
          <w:rStyle w:val="rvts0"/>
        </w:rPr>
        <w:t>0813086 «</w:t>
      </w:r>
      <w:r w:rsidR="00E41398" w:rsidRPr="00523C67">
        <w:rPr>
          <w:color w:val="000000"/>
          <w:shd w:val="clear" w:color="auto" w:fill="FFFFFF"/>
        </w:rPr>
        <w:t>Надання допомоги на дітей, хворих на тяжкі перинатальні ураження нервової системи, тяжкі вроджені вади розвитку, рідкісні орфанні захворювання, онкологічні, онкогематологічні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на дитину, яка отримала тяжку травму, потребує трансплантації органа, потребує паліативної допомоги, яким не встановлено інвалідність» на 725 500 грн</w:t>
      </w:r>
      <w:r w:rsidR="00E41398">
        <w:rPr>
          <w:color w:val="000000"/>
          <w:shd w:val="clear" w:color="auto" w:fill="FFFFFF"/>
        </w:rPr>
        <w:t>.</w:t>
      </w:r>
    </w:p>
    <w:p w:rsidR="0054308A" w:rsidRDefault="0054308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color w:val="000000"/>
          <w:shd w:val="clear" w:color="auto" w:fill="FFFFFF"/>
        </w:rPr>
      </w:pPr>
    </w:p>
    <w:p w:rsidR="0054308A" w:rsidRDefault="0054308A" w:rsidP="0054308A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E41398">
        <w:rPr>
          <w:rStyle w:val="rvts0"/>
          <w:b/>
        </w:rPr>
        <w:lastRenderedPageBreak/>
        <w:t>1.1.1.3.</w:t>
      </w:r>
      <w:r>
        <w:rPr>
          <w:rStyle w:val="rvts0"/>
          <w:b/>
        </w:rPr>
        <w:t xml:space="preserve"> </w:t>
      </w:r>
      <w:r w:rsidRPr="00E41398">
        <w:rPr>
          <w:rStyle w:val="rvts0"/>
          <w:b/>
        </w:rPr>
        <w:t xml:space="preserve"> </w:t>
      </w:r>
      <w:r w:rsidRPr="00823F85">
        <w:rPr>
          <w:bCs/>
        </w:rPr>
        <w:t>КПКВК 0813180 «Надання пільг населенню (крім ветеранів війни і праці, військової служби, органів</w:t>
      </w:r>
      <w:r w:rsidRPr="007461BA">
        <w:rPr>
          <w:bCs/>
        </w:rPr>
        <w:t xml:space="preserve"> внутрішніх справ та громадян, які постраждали внаслідок Чорнобильської катастрофи) на оплату житлово-комунальних послуг» на 75 000 грн.</w:t>
      </w:r>
    </w:p>
    <w:p w:rsidR="007461BA" w:rsidRPr="007461BA" w:rsidRDefault="007461B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E41398" w:rsidRDefault="007461B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461BA">
        <w:rPr>
          <w:b/>
          <w:bCs/>
        </w:rPr>
        <w:t>1.</w:t>
      </w:r>
      <w:r w:rsidR="00180AD8">
        <w:rPr>
          <w:b/>
          <w:bCs/>
        </w:rPr>
        <w:t>1.</w:t>
      </w:r>
      <w:r w:rsidRPr="007461BA">
        <w:rPr>
          <w:b/>
          <w:bCs/>
        </w:rPr>
        <w:t>2.</w:t>
      </w:r>
      <w:r w:rsidRPr="007461BA">
        <w:rPr>
          <w:bCs/>
        </w:rPr>
        <w:t xml:space="preserve"> Збільшити видатки </w:t>
      </w:r>
      <w:r w:rsidR="00823F85" w:rsidRPr="00823F85">
        <w:rPr>
          <w:bCs/>
        </w:rPr>
        <w:t xml:space="preserve">споживання </w:t>
      </w:r>
      <w:r w:rsidRPr="00823F85">
        <w:rPr>
          <w:bCs/>
        </w:rPr>
        <w:t>за</w:t>
      </w:r>
      <w:r w:rsidR="00E41398">
        <w:rPr>
          <w:bCs/>
        </w:rPr>
        <w:t>:</w:t>
      </w: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7461BA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E41398">
        <w:rPr>
          <w:b/>
          <w:bCs/>
        </w:rPr>
        <w:t>1.1.2.1.</w:t>
      </w:r>
      <w:r>
        <w:rPr>
          <w:bCs/>
        </w:rPr>
        <w:t xml:space="preserve"> </w:t>
      </w:r>
      <w:r w:rsidR="007461BA" w:rsidRPr="00823F85">
        <w:rPr>
          <w:bCs/>
        </w:rPr>
        <w:t xml:space="preserve"> КПКВК 0813032 «Надання пільг окремим категоріям громадян з оплати послуг зв’язку</w:t>
      </w:r>
      <w:r w:rsidR="007461BA" w:rsidRPr="007461BA">
        <w:rPr>
          <w:bCs/>
        </w:rPr>
        <w:t>» на 75 000 грн.</w:t>
      </w: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rStyle w:val="rvts0"/>
        </w:rPr>
      </w:pPr>
      <w:r w:rsidRPr="00E41398">
        <w:rPr>
          <w:b/>
          <w:bCs/>
        </w:rPr>
        <w:t>1.1.2.2.</w:t>
      </w:r>
      <w:r>
        <w:rPr>
          <w:bCs/>
        </w:rPr>
        <w:t xml:space="preserve"> </w:t>
      </w:r>
      <w:r w:rsidRPr="00523C67">
        <w:rPr>
          <w:rStyle w:val="rvts0"/>
        </w:rPr>
        <w:t>КПКВК 0813082 «</w:t>
      </w:r>
      <w:r w:rsidRPr="00523C67">
        <w:rPr>
          <w:iCs/>
          <w:color w:val="000000"/>
          <w:shd w:val="clear" w:color="auto" w:fill="FFFFFF"/>
        </w:rPr>
        <w:t>Надання державної соціальної допомоги особам, які не мають права на пенсію, та особам з інвалідністю, державної соціальної допомоги на догляд</w:t>
      </w:r>
      <w:r w:rsidRPr="00523C67">
        <w:rPr>
          <w:rStyle w:val="rvts0"/>
        </w:rPr>
        <w:t>» на  725 500 грн</w:t>
      </w:r>
      <w:r>
        <w:rPr>
          <w:rStyle w:val="rvts0"/>
        </w:rPr>
        <w:t>.</w:t>
      </w: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rStyle w:val="rvts0"/>
        </w:rPr>
      </w:pP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iCs/>
          <w:color w:val="000000"/>
          <w:shd w:val="clear" w:color="auto" w:fill="FFFFFF"/>
        </w:rPr>
      </w:pPr>
      <w:r w:rsidRPr="00E41398">
        <w:rPr>
          <w:rStyle w:val="rvts0"/>
          <w:b/>
        </w:rPr>
        <w:t>1.1.2.3.</w:t>
      </w:r>
      <w:r>
        <w:rPr>
          <w:rStyle w:val="rvts0"/>
        </w:rPr>
        <w:t xml:space="preserve"> </w:t>
      </w:r>
      <w:r w:rsidRPr="00523C67">
        <w:rPr>
          <w:rStyle w:val="rvts0"/>
        </w:rPr>
        <w:t>КПКВК 0813084 «</w:t>
      </w:r>
      <w:r w:rsidRPr="00523C67">
        <w:rPr>
          <w:iCs/>
          <w:color w:val="000000"/>
          <w:shd w:val="clear" w:color="auto" w:fill="FFFFFF"/>
        </w:rPr>
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виплату» на 212 300 грн</w:t>
      </w:r>
      <w:r>
        <w:rPr>
          <w:iCs/>
          <w:color w:val="000000"/>
          <w:shd w:val="clear" w:color="auto" w:fill="FFFFFF"/>
        </w:rPr>
        <w:t>.</w:t>
      </w: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iCs/>
          <w:color w:val="000000"/>
          <w:shd w:val="clear" w:color="auto" w:fill="FFFFFF"/>
        </w:rPr>
      </w:pPr>
    </w:p>
    <w:p w:rsidR="00E41398" w:rsidRDefault="00E4139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E41398">
        <w:rPr>
          <w:b/>
          <w:iCs/>
          <w:color w:val="000000"/>
          <w:shd w:val="clear" w:color="auto" w:fill="FFFFFF"/>
        </w:rPr>
        <w:t>1.1.2.4.</w:t>
      </w:r>
      <w:r>
        <w:rPr>
          <w:iCs/>
          <w:color w:val="000000"/>
          <w:shd w:val="clear" w:color="auto" w:fill="FFFFFF"/>
        </w:rPr>
        <w:t xml:space="preserve"> </w:t>
      </w:r>
      <w:r w:rsidRPr="00523C67">
        <w:rPr>
          <w:iCs/>
          <w:color w:val="000000"/>
          <w:shd w:val="clear" w:color="auto" w:fill="FFFFFF"/>
        </w:rPr>
        <w:t>КПКВК 0813087 «</w:t>
      </w:r>
      <w:r w:rsidRPr="00523C67">
        <w:rPr>
          <w:color w:val="000000"/>
          <w:shd w:val="clear" w:color="auto" w:fill="FFFFFF"/>
        </w:rPr>
        <w:t>Надання допомоги на дітей, які виховуються у багатодітних сім'ях» на 1526 000 грн</w:t>
      </w:r>
      <w:r>
        <w:rPr>
          <w:color w:val="000000"/>
          <w:shd w:val="clear" w:color="auto" w:fill="FFFFFF"/>
        </w:rPr>
        <w:t>.</w:t>
      </w:r>
    </w:p>
    <w:p w:rsidR="001731E9" w:rsidRDefault="001731E9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C20860" w:rsidRDefault="00180AD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180AD8">
        <w:rPr>
          <w:b/>
          <w:bCs/>
        </w:rPr>
        <w:t xml:space="preserve">1.2. </w:t>
      </w:r>
      <w:r>
        <w:rPr>
          <w:b/>
          <w:bCs/>
        </w:rPr>
        <w:t xml:space="preserve"> </w:t>
      </w:r>
      <w:r w:rsidRPr="00AB6ECA">
        <w:rPr>
          <w:bCs/>
        </w:rPr>
        <w:t>Д</w:t>
      </w:r>
      <w:r>
        <w:rPr>
          <w:bCs/>
        </w:rPr>
        <w:t xml:space="preserve">епартаменту містобудівного комплексу та земельних відносин міської </w:t>
      </w:r>
      <w:r w:rsidR="00F332C1">
        <w:rPr>
          <w:bCs/>
        </w:rPr>
        <w:t>ради</w:t>
      </w:r>
      <w:r w:rsidR="00C20860">
        <w:rPr>
          <w:bCs/>
        </w:rPr>
        <w:t>:</w:t>
      </w:r>
    </w:p>
    <w:p w:rsidR="00C20860" w:rsidRDefault="00C20860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</w:p>
    <w:p w:rsidR="00493172" w:rsidRDefault="00C20860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C20860">
        <w:rPr>
          <w:b/>
          <w:bCs/>
        </w:rPr>
        <w:t>1.2.1</w:t>
      </w:r>
      <w:r>
        <w:rPr>
          <w:bCs/>
        </w:rPr>
        <w:t>.</w:t>
      </w:r>
      <w:r w:rsidR="00117B08">
        <w:rPr>
          <w:bCs/>
        </w:rPr>
        <w:t xml:space="preserve"> </w:t>
      </w:r>
      <w:r>
        <w:rPr>
          <w:bCs/>
        </w:rPr>
        <w:t>З</w:t>
      </w:r>
      <w:r w:rsidR="00117B08">
        <w:rPr>
          <w:rStyle w:val="rvts0"/>
        </w:rPr>
        <w:t>а зага</w:t>
      </w:r>
      <w:r w:rsidR="00117B08" w:rsidRPr="00DE44CE">
        <w:rPr>
          <w:rStyle w:val="rvts0"/>
        </w:rPr>
        <w:t>льним фо</w:t>
      </w:r>
      <w:r w:rsidR="00117B08">
        <w:rPr>
          <w:rStyle w:val="rvts0"/>
        </w:rPr>
        <w:t>ндом міського бюджету</w:t>
      </w:r>
      <w:r w:rsidR="00493172">
        <w:rPr>
          <w:bCs/>
        </w:rPr>
        <w:t>:</w:t>
      </w: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7B08" w:rsidRDefault="00117B08" w:rsidP="00117B0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lang w:val="ru-RU"/>
        </w:rPr>
      </w:pPr>
      <w:r w:rsidRPr="00117B08">
        <w:rPr>
          <w:b/>
          <w:bCs/>
        </w:rPr>
        <w:t>1.2.1.</w:t>
      </w:r>
      <w:r w:rsidR="00C20860">
        <w:rPr>
          <w:b/>
          <w:bCs/>
        </w:rPr>
        <w:t>1.</w:t>
      </w:r>
      <w:r>
        <w:rPr>
          <w:bCs/>
        </w:rPr>
        <w:t xml:space="preserve"> </w:t>
      </w:r>
      <w:r w:rsidRPr="00E9532D">
        <w:rPr>
          <w:bCs/>
        </w:rPr>
        <w:t>Зменшити</w:t>
      </w:r>
      <w:r>
        <w:rPr>
          <w:bCs/>
          <w:lang w:val="ru-RU"/>
        </w:rPr>
        <w:t xml:space="preserve"> в</w:t>
      </w:r>
      <w:r w:rsidRPr="00E9532D">
        <w:rPr>
          <w:bCs/>
        </w:rPr>
        <w:t>идатки розвитку за КПКВК 1617370 «Реалізація інших заходів щодо соціально-економі</w:t>
      </w:r>
      <w:r>
        <w:rPr>
          <w:bCs/>
        </w:rPr>
        <w:t>чного розвитку  територій» на 38</w:t>
      </w:r>
      <w:r w:rsidRPr="00E9532D">
        <w:rPr>
          <w:bCs/>
        </w:rPr>
        <w:t>0 000 грн.</w:t>
      </w:r>
    </w:p>
    <w:p w:rsidR="00117B08" w:rsidRDefault="00117B08" w:rsidP="00117B08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  <w:lang w:val="ru-RU"/>
        </w:rPr>
      </w:pPr>
    </w:p>
    <w:p w:rsidR="00117B08" w:rsidRDefault="00117B08" w:rsidP="00117B08">
      <w:pPr>
        <w:widowControl w:val="0"/>
        <w:numPr>
          <w:ilvl w:val="2"/>
          <w:numId w:val="8"/>
        </w:numPr>
        <w:tabs>
          <w:tab w:val="left" w:pos="0"/>
          <w:tab w:val="left" w:pos="1276"/>
        </w:tabs>
        <w:jc w:val="both"/>
        <w:rPr>
          <w:bCs/>
        </w:rPr>
      </w:pPr>
      <w:r>
        <w:rPr>
          <w:bCs/>
        </w:rPr>
        <w:t xml:space="preserve">          </w:t>
      </w:r>
      <w:r w:rsidRPr="00117B08">
        <w:rPr>
          <w:b/>
          <w:bCs/>
        </w:rPr>
        <w:t>1</w:t>
      </w:r>
      <w:r>
        <w:rPr>
          <w:b/>
          <w:bCs/>
        </w:rPr>
        <w:t>.2.2</w:t>
      </w:r>
      <w:r w:rsidRPr="00DC4B8C">
        <w:rPr>
          <w:b/>
          <w:bCs/>
        </w:rPr>
        <w:t>.</w:t>
      </w:r>
      <w:r w:rsidR="00C26614">
        <w:rPr>
          <w:b/>
          <w:bCs/>
        </w:rPr>
        <w:t>2.</w:t>
      </w:r>
      <w:r>
        <w:rPr>
          <w:bCs/>
        </w:rPr>
        <w:t xml:space="preserve"> </w:t>
      </w:r>
      <w:r w:rsidRPr="00E9532D">
        <w:rPr>
          <w:bCs/>
        </w:rPr>
        <w:t>Збільшити</w:t>
      </w:r>
      <w:r>
        <w:rPr>
          <w:bCs/>
        </w:rPr>
        <w:t>:</w:t>
      </w:r>
    </w:p>
    <w:p w:rsidR="00117B08" w:rsidRDefault="00117B08" w:rsidP="00117B08">
      <w:pPr>
        <w:widowControl w:val="0"/>
        <w:tabs>
          <w:tab w:val="left" w:pos="0"/>
          <w:tab w:val="left" w:pos="1276"/>
        </w:tabs>
        <w:jc w:val="both"/>
        <w:rPr>
          <w:bCs/>
        </w:rPr>
      </w:pPr>
    </w:p>
    <w:p w:rsidR="00117B08" w:rsidRDefault="00117B08" w:rsidP="00117B08">
      <w:pPr>
        <w:widowControl w:val="0"/>
        <w:tabs>
          <w:tab w:val="num" w:pos="1080"/>
          <w:tab w:val="left" w:pos="1276"/>
        </w:tabs>
        <w:jc w:val="both"/>
        <w:rPr>
          <w:bCs/>
        </w:rPr>
      </w:pPr>
      <w:r w:rsidRPr="00C26614">
        <w:rPr>
          <w:bCs/>
        </w:rPr>
        <w:t xml:space="preserve">          </w:t>
      </w:r>
      <w:r w:rsidR="00C26614" w:rsidRPr="00C26614">
        <w:rPr>
          <w:bCs/>
        </w:rPr>
        <w:t>а)</w:t>
      </w:r>
      <w:r>
        <w:rPr>
          <w:bCs/>
        </w:rPr>
        <w:t xml:space="preserve"> </w:t>
      </w:r>
      <w:r w:rsidR="00C26614">
        <w:rPr>
          <w:bCs/>
        </w:rPr>
        <w:t>в</w:t>
      </w:r>
      <w:r>
        <w:rPr>
          <w:bCs/>
        </w:rPr>
        <w:t xml:space="preserve">идатки  </w:t>
      </w:r>
      <w:r w:rsidRPr="00E9532D">
        <w:rPr>
          <w:bCs/>
        </w:rPr>
        <w:t>розвитку за КПКВК 1617340 «Проектування, реставрація та охорона пам’яток архітектури» на 300 000 грн.</w:t>
      </w:r>
      <w:r w:rsidR="00C26614">
        <w:rPr>
          <w:bCs/>
        </w:rPr>
        <w:t>;</w:t>
      </w:r>
    </w:p>
    <w:p w:rsidR="00117B08" w:rsidRDefault="00117B08" w:rsidP="00117B08">
      <w:pPr>
        <w:widowControl w:val="0"/>
        <w:tabs>
          <w:tab w:val="left" w:pos="0"/>
          <w:tab w:val="left" w:pos="1276"/>
        </w:tabs>
        <w:jc w:val="both"/>
        <w:rPr>
          <w:bCs/>
        </w:rPr>
      </w:pPr>
    </w:p>
    <w:p w:rsidR="00117B08" w:rsidRDefault="00C26614" w:rsidP="00117B0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C26614">
        <w:rPr>
          <w:bCs/>
        </w:rPr>
        <w:t>б)</w:t>
      </w:r>
      <w:r w:rsidR="00117B08">
        <w:rPr>
          <w:bCs/>
        </w:rPr>
        <w:t xml:space="preserve"> </w:t>
      </w:r>
      <w:r>
        <w:rPr>
          <w:bCs/>
        </w:rPr>
        <w:t>в</w:t>
      </w:r>
      <w:r w:rsidR="00117B08">
        <w:rPr>
          <w:bCs/>
        </w:rPr>
        <w:t>идатки споживання за КПКВК 1616030 «Організація благоустрою населених пунктів» на 80 000 грн.</w:t>
      </w:r>
    </w:p>
    <w:p w:rsidR="00C26614" w:rsidRDefault="00C26614" w:rsidP="00117B0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C26614" w:rsidRDefault="00C26614" w:rsidP="00C2661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C20860">
        <w:rPr>
          <w:b/>
          <w:bCs/>
        </w:rPr>
        <w:t>1.2.</w:t>
      </w:r>
      <w:r>
        <w:rPr>
          <w:b/>
          <w:bCs/>
        </w:rPr>
        <w:t>2</w:t>
      </w:r>
      <w:r>
        <w:rPr>
          <w:bCs/>
        </w:rPr>
        <w:t>. З</w:t>
      </w:r>
      <w:r>
        <w:rPr>
          <w:rStyle w:val="rvts0"/>
        </w:rPr>
        <w:t>а спеціальним фондом міського бюджету</w:t>
      </w:r>
      <w:r w:rsidR="0054308A">
        <w:rPr>
          <w:rStyle w:val="rvts0"/>
        </w:rPr>
        <w:t xml:space="preserve"> (бюджетом розвитку)</w:t>
      </w:r>
      <w:r>
        <w:rPr>
          <w:bCs/>
        </w:rPr>
        <w:t>:</w:t>
      </w:r>
    </w:p>
    <w:p w:rsidR="00C26614" w:rsidRDefault="00C26614" w:rsidP="00C2661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lang w:val="ru-RU"/>
        </w:rPr>
      </w:pPr>
    </w:p>
    <w:p w:rsidR="00C26614" w:rsidRDefault="00C26614" w:rsidP="00C2661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Cs/>
          <w:lang w:val="ru-RU"/>
        </w:rPr>
        <w:t>а) зменшити в</w:t>
      </w:r>
      <w:r>
        <w:rPr>
          <w:bCs/>
        </w:rPr>
        <w:t>идатки розвитку за КПКВК 16173</w:t>
      </w:r>
      <w:r>
        <w:rPr>
          <w:bCs/>
          <w:lang w:val="ru-RU"/>
        </w:rPr>
        <w:t>30</w:t>
      </w:r>
      <w:r w:rsidRPr="00E9532D">
        <w:rPr>
          <w:bCs/>
        </w:rPr>
        <w:t xml:space="preserve"> «</w:t>
      </w:r>
      <w:r w:rsidRPr="00EA14F0">
        <w:rPr>
          <w:bCs/>
        </w:rPr>
        <w:t>Будівництво інших об'єктів комунальної власності</w:t>
      </w:r>
      <w:r>
        <w:rPr>
          <w:bCs/>
        </w:rPr>
        <w:t xml:space="preserve">» на </w:t>
      </w:r>
      <w:r>
        <w:rPr>
          <w:bCs/>
          <w:lang w:val="ru-RU"/>
        </w:rPr>
        <w:t>1 807 751</w:t>
      </w:r>
      <w:r w:rsidRPr="00E9532D">
        <w:rPr>
          <w:bCs/>
        </w:rPr>
        <w:t xml:space="preserve"> грн.</w:t>
      </w:r>
      <w:r>
        <w:rPr>
          <w:bCs/>
        </w:rPr>
        <w:t>;</w:t>
      </w:r>
    </w:p>
    <w:p w:rsidR="00C26614" w:rsidRDefault="00C26614" w:rsidP="00C2661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ru-RU"/>
        </w:rPr>
      </w:pPr>
    </w:p>
    <w:p w:rsidR="00C26614" w:rsidRPr="006E51EA" w:rsidRDefault="00C26614" w:rsidP="00C2661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б) збільшити видатки розвитку за КПКВК 161</w:t>
      </w:r>
      <w:r w:rsidRPr="006E51EA">
        <w:rPr>
          <w:bCs/>
          <w:sz w:val="28"/>
          <w:szCs w:val="28"/>
          <w:lang w:val="ru-RU"/>
        </w:rPr>
        <w:t>5045 «</w:t>
      </w:r>
      <w:r w:rsidRPr="006E51EA">
        <w:rPr>
          <w:iCs/>
          <w:sz w:val="28"/>
          <w:szCs w:val="28"/>
        </w:rPr>
        <w:t>Будівництво мультифункціональних майданчиків для занять ігровими видами спорту»</w:t>
      </w:r>
      <w:r>
        <w:rPr>
          <w:iCs/>
          <w:sz w:val="28"/>
          <w:szCs w:val="28"/>
        </w:rPr>
        <w:t xml:space="preserve"> на        1 807 751 грн. </w:t>
      </w:r>
    </w:p>
    <w:p w:rsidR="00350E35" w:rsidRDefault="00350E35" w:rsidP="00350E35">
      <w:pPr>
        <w:tabs>
          <w:tab w:val="left" w:pos="1560"/>
        </w:tabs>
        <w:ind w:firstLine="709"/>
        <w:jc w:val="both"/>
        <w:rPr>
          <w:rStyle w:val="rvts0"/>
        </w:rPr>
      </w:pPr>
      <w:r w:rsidRPr="006C4856">
        <w:rPr>
          <w:rStyle w:val="af1"/>
          <w:b/>
        </w:rPr>
        <w:lastRenderedPageBreak/>
        <w:t>1.</w:t>
      </w:r>
      <w:r>
        <w:rPr>
          <w:rStyle w:val="af1"/>
          <w:b/>
        </w:rPr>
        <w:t>3</w:t>
      </w:r>
      <w:r w:rsidRPr="006C4856">
        <w:rPr>
          <w:rStyle w:val="af1"/>
          <w:b/>
        </w:rPr>
        <w:t>.</w:t>
      </w:r>
      <w:r>
        <w:rPr>
          <w:rStyle w:val="af1"/>
          <w:b/>
        </w:rPr>
        <w:t xml:space="preserve">  </w:t>
      </w:r>
      <w:r>
        <w:t>У</w:t>
      </w:r>
      <w:r w:rsidRPr="002F0AD5">
        <w:t>правлінню забезпечення медичного обслуговування у сфері охорони здоров’</w:t>
      </w:r>
      <w:r w:rsidRPr="002F0AD5">
        <w:rPr>
          <w:lang w:val="ru-RU"/>
        </w:rPr>
        <w:t>я</w:t>
      </w:r>
      <w:r w:rsidRPr="002F0AD5">
        <w:t xml:space="preserve"> міської ради</w:t>
      </w:r>
      <w:r w:rsidRPr="00DE44CE">
        <w:rPr>
          <w:rStyle w:val="rvts0"/>
        </w:rPr>
        <w:t>:</w:t>
      </w:r>
    </w:p>
    <w:p w:rsidR="00350E35" w:rsidRPr="0046716C" w:rsidRDefault="00350E35" w:rsidP="00350E35">
      <w:pPr>
        <w:tabs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3170D4">
        <w:rPr>
          <w:rStyle w:val="rvts0"/>
          <w:b/>
        </w:rPr>
        <w:t>3</w:t>
      </w:r>
      <w:r w:rsidRPr="009A3CC7">
        <w:rPr>
          <w:rStyle w:val="rvts0"/>
          <w:b/>
        </w:rPr>
        <w:t>.1.</w:t>
      </w:r>
      <w:r>
        <w:rPr>
          <w:rStyle w:val="rvts0"/>
          <w:b/>
        </w:rPr>
        <w:t xml:space="preserve"> </w:t>
      </w:r>
      <w:r w:rsidRPr="009A3CC7">
        <w:rPr>
          <w:rStyle w:val="rvts0"/>
          <w:b/>
        </w:rPr>
        <w:t xml:space="preserve"> </w:t>
      </w:r>
      <w:r>
        <w:rPr>
          <w:rStyle w:val="rvts0"/>
        </w:rPr>
        <w:t>За загальним фондом міського бюджету: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170D4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1</w:t>
      </w:r>
      <w:r w:rsidR="00350E35" w:rsidRPr="002628FA">
        <w:rPr>
          <w:rStyle w:val="rvts0"/>
          <w:b/>
        </w:rPr>
        <w:t>.</w:t>
      </w:r>
      <w:r>
        <w:rPr>
          <w:rStyle w:val="rvts0"/>
          <w:b/>
        </w:rPr>
        <w:t>3</w:t>
      </w:r>
      <w:r w:rsidR="00350E35" w:rsidRPr="002628FA">
        <w:rPr>
          <w:rStyle w:val="rvts0"/>
          <w:b/>
        </w:rPr>
        <w:t>.1.1.</w:t>
      </w:r>
      <w:r w:rsidR="00350E35">
        <w:rPr>
          <w:rStyle w:val="rvts0"/>
        </w:rPr>
        <w:t xml:space="preserve">  Зменшити видатки </w:t>
      </w:r>
      <w:r w:rsidR="00F332C1">
        <w:rPr>
          <w:rStyle w:val="rvts0"/>
        </w:rPr>
        <w:t xml:space="preserve">споживання </w:t>
      </w:r>
      <w:r w:rsidR="00350E35">
        <w:rPr>
          <w:rStyle w:val="rvts0"/>
        </w:rPr>
        <w:t>за: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18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>
        <w:rPr>
          <w:rStyle w:val="rvts0"/>
        </w:rPr>
        <w:t xml:space="preserve">  </w:t>
      </w:r>
      <w:r w:rsidR="003E7B19" w:rsidRPr="006F3220">
        <w:rPr>
          <w:rStyle w:val="rvts0"/>
        </w:rPr>
        <w:t>КПКВК 0712080  «</w:t>
      </w:r>
      <w:r w:rsidR="003E7B19" w:rsidRPr="006F3220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3E7B19" w:rsidRPr="006F3220">
        <w:rPr>
          <w:rStyle w:val="rvts0"/>
        </w:rPr>
        <w:t xml:space="preserve">» </w:t>
      </w:r>
      <w:r w:rsidR="003E7B19">
        <w:rPr>
          <w:rStyle w:val="rvts0"/>
        </w:rPr>
        <w:t xml:space="preserve"> </w:t>
      </w:r>
      <w:r w:rsidRPr="00234CA7">
        <w:rPr>
          <w:rStyle w:val="rvts0"/>
        </w:rPr>
        <w:t xml:space="preserve">на  </w:t>
      </w:r>
      <w:r w:rsidR="00A17BE7">
        <w:rPr>
          <w:rStyle w:val="rvts0"/>
        </w:rPr>
        <w:t>1</w:t>
      </w:r>
      <w:r w:rsidR="003E7B19">
        <w:rPr>
          <w:rStyle w:val="rvts0"/>
          <w:lang w:val="ru-RU"/>
        </w:rPr>
        <w:t>99</w:t>
      </w:r>
      <w:r>
        <w:rPr>
          <w:rStyle w:val="rvts0"/>
        </w:rPr>
        <w:t xml:space="preserve"> </w:t>
      </w:r>
      <w:r w:rsidR="003E7B19">
        <w:rPr>
          <w:rStyle w:val="rvts0"/>
        </w:rPr>
        <w:t>254</w:t>
      </w:r>
      <w:r w:rsidRPr="00234CA7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 w:rsidR="003E7B19">
        <w:rPr>
          <w:rStyle w:val="rvts0"/>
        </w:rPr>
        <w:t xml:space="preserve"> </w:t>
      </w:r>
      <w:r w:rsidR="003E7B19" w:rsidRPr="006F3220">
        <w:rPr>
          <w:rStyle w:val="rvts0"/>
        </w:rPr>
        <w:t>КПКВК 0712</w:t>
      </w:r>
      <w:r w:rsidR="003E7B19">
        <w:rPr>
          <w:rStyle w:val="rvts0"/>
        </w:rPr>
        <w:t>10</w:t>
      </w:r>
      <w:r w:rsidR="003E7B19" w:rsidRPr="006F3220">
        <w:rPr>
          <w:rStyle w:val="rvts0"/>
        </w:rPr>
        <w:t>0  «</w:t>
      </w:r>
      <w:r w:rsidR="003E7B19" w:rsidRPr="003E7B19">
        <w:rPr>
          <w:color w:val="000000"/>
          <w:shd w:val="clear" w:color="auto" w:fill="FFFFFF"/>
        </w:rPr>
        <w:t>Стоматологічна допомога населенню</w:t>
      </w:r>
      <w:r w:rsidR="003E7B19">
        <w:rPr>
          <w:rStyle w:val="rvts0"/>
        </w:rPr>
        <w:t xml:space="preserve">» на                   </w:t>
      </w:r>
      <w:r w:rsidR="003E7B19">
        <w:rPr>
          <w:rStyle w:val="rvts0"/>
          <w:lang w:val="ru-RU"/>
        </w:rPr>
        <w:t>83 444</w:t>
      </w:r>
      <w:r w:rsidR="003E7B19" w:rsidRPr="00234CA7">
        <w:rPr>
          <w:rStyle w:val="rvts0"/>
        </w:rPr>
        <w:t xml:space="preserve"> грн.</w:t>
      </w:r>
      <w:r w:rsidR="003E7B19">
        <w:rPr>
          <w:rStyle w:val="rvts0"/>
        </w:rPr>
        <w:t>;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1840A6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3E7B19">
        <w:rPr>
          <w:rStyle w:val="rvts0"/>
          <w:b/>
        </w:rPr>
        <w:t>в)</w:t>
      </w:r>
      <w:r w:rsidRPr="003E7B19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2111</w:t>
      </w:r>
      <w:r w:rsidRPr="00234CA7">
        <w:rPr>
          <w:rStyle w:val="rvts0"/>
        </w:rPr>
        <w:t xml:space="preserve"> «</w:t>
      </w:r>
      <w:r w:rsidRPr="00FA3CF4">
        <w:rPr>
          <w:rStyle w:val="rvts0"/>
        </w:rPr>
        <w:t>Первинна медична допомога населенню, що надається центрами первинної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</w:t>
      </w:r>
      <w:r w:rsidR="001840A6">
        <w:rPr>
          <w:rStyle w:val="rvts0"/>
        </w:rPr>
        <w:t>154 573</w:t>
      </w:r>
      <w:r w:rsidRPr="00234CA7">
        <w:rPr>
          <w:rStyle w:val="rvts0"/>
        </w:rPr>
        <w:t xml:space="preserve"> грн.</w:t>
      </w:r>
      <w:r>
        <w:rPr>
          <w:rStyle w:val="rvts0"/>
        </w:rPr>
        <w:t>;</w:t>
      </w:r>
      <w:r w:rsidRPr="00234CA7">
        <w:rPr>
          <w:rStyle w:val="rvts0"/>
        </w:rPr>
        <w:t xml:space="preserve"> 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34CA7">
        <w:rPr>
          <w:rStyle w:val="rvts0"/>
        </w:rPr>
        <w:t xml:space="preserve"> </w:t>
      </w:r>
    </w:p>
    <w:p w:rsidR="001840A6" w:rsidRPr="001840A6" w:rsidRDefault="001840A6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b/>
        </w:rPr>
      </w:pPr>
      <w:r w:rsidRPr="001840A6">
        <w:rPr>
          <w:rStyle w:val="rvts0"/>
          <w:b/>
        </w:rPr>
        <w:t>г)</w:t>
      </w:r>
      <w:r w:rsidRPr="001840A6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2151</w:t>
      </w:r>
      <w:r w:rsidRPr="00234CA7">
        <w:rPr>
          <w:rStyle w:val="rvts0"/>
        </w:rPr>
        <w:t xml:space="preserve"> «</w:t>
      </w:r>
      <w:r w:rsidRPr="001840A6">
        <w:rPr>
          <w:rStyle w:val="rvts0"/>
        </w:rPr>
        <w:t>Забезпечення діяльності інших закладів у сфері охорони здоров`я</w:t>
      </w:r>
      <w:r>
        <w:rPr>
          <w:rStyle w:val="rvts0"/>
        </w:rPr>
        <w:t xml:space="preserve">» на </w:t>
      </w:r>
      <w:r w:rsidR="003851E1">
        <w:rPr>
          <w:rStyle w:val="rvts0"/>
        </w:rPr>
        <w:t>42</w:t>
      </w:r>
      <w:r>
        <w:rPr>
          <w:rStyle w:val="rvts0"/>
        </w:rPr>
        <w:t xml:space="preserve"> </w:t>
      </w:r>
      <w:r w:rsidR="003851E1">
        <w:rPr>
          <w:rStyle w:val="rvts0"/>
        </w:rPr>
        <w:t>700</w:t>
      </w:r>
      <w:r w:rsidRPr="00234CA7">
        <w:rPr>
          <w:rStyle w:val="rvts0"/>
        </w:rPr>
        <w:t xml:space="preserve"> грн.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3170D4">
        <w:rPr>
          <w:rStyle w:val="rvts0"/>
          <w:b/>
        </w:rPr>
        <w:t>3</w:t>
      </w:r>
      <w:r w:rsidRPr="009A3CC7">
        <w:rPr>
          <w:rStyle w:val="rvts0"/>
          <w:b/>
        </w:rPr>
        <w:t>.1.2.</w:t>
      </w:r>
      <w:r>
        <w:rPr>
          <w:rStyle w:val="rvts0"/>
        </w:rPr>
        <w:t xml:space="preserve"> </w:t>
      </w:r>
      <w:r w:rsidRPr="00234CA7">
        <w:rPr>
          <w:rStyle w:val="rvts0"/>
        </w:rPr>
        <w:t>Збільшити видатки</w:t>
      </w:r>
      <w:r w:rsidR="00F332C1">
        <w:rPr>
          <w:rStyle w:val="rvts0"/>
        </w:rPr>
        <w:t xml:space="preserve"> споживання</w:t>
      </w:r>
      <w:r w:rsidRPr="00234CA7">
        <w:rPr>
          <w:rStyle w:val="rvts0"/>
        </w:rPr>
        <w:t xml:space="preserve"> за</w:t>
      </w:r>
      <w:r>
        <w:rPr>
          <w:rStyle w:val="rvts0"/>
        </w:rPr>
        <w:t>:</w:t>
      </w: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>
        <w:rPr>
          <w:rStyle w:val="rvts0"/>
        </w:rPr>
        <w:t xml:space="preserve"> </w:t>
      </w:r>
      <w:r w:rsidR="001840A6" w:rsidRPr="00234CA7">
        <w:rPr>
          <w:rStyle w:val="rvts0"/>
        </w:rPr>
        <w:t xml:space="preserve">КПКВК </w:t>
      </w:r>
      <w:r w:rsidR="001840A6">
        <w:rPr>
          <w:rStyle w:val="rvts0"/>
        </w:rPr>
        <w:t>07</w:t>
      </w:r>
      <w:r w:rsidR="001840A6" w:rsidRPr="00234CA7">
        <w:rPr>
          <w:rStyle w:val="rvts0"/>
        </w:rPr>
        <w:t>1</w:t>
      </w:r>
      <w:r w:rsidR="001840A6">
        <w:rPr>
          <w:rStyle w:val="rvts0"/>
        </w:rPr>
        <w:t>2010</w:t>
      </w:r>
      <w:r w:rsidR="001840A6" w:rsidRPr="00234CA7">
        <w:rPr>
          <w:rStyle w:val="rvts0"/>
        </w:rPr>
        <w:t xml:space="preserve"> «</w:t>
      </w:r>
      <w:r w:rsidR="001840A6" w:rsidRPr="001840A6">
        <w:rPr>
          <w:rStyle w:val="rvts0"/>
        </w:rPr>
        <w:t>Багатопрофільна стаціонарна медична допомога населенню</w:t>
      </w:r>
      <w:r w:rsidR="001840A6" w:rsidRPr="00234CA7">
        <w:rPr>
          <w:rStyle w:val="rvts0"/>
        </w:rPr>
        <w:t xml:space="preserve">» на </w:t>
      </w:r>
      <w:r w:rsidR="001840A6">
        <w:rPr>
          <w:rStyle w:val="rvts0"/>
        </w:rPr>
        <w:t xml:space="preserve"> </w:t>
      </w:r>
      <w:r w:rsidR="003851E1">
        <w:rPr>
          <w:rStyle w:val="rvts0"/>
        </w:rPr>
        <w:t>170 535</w:t>
      </w:r>
      <w:r w:rsidR="001840A6" w:rsidRPr="00234CA7">
        <w:rPr>
          <w:rStyle w:val="rvts0"/>
        </w:rPr>
        <w:t xml:space="preserve"> грн.</w:t>
      </w:r>
      <w:r w:rsidR="001840A6">
        <w:rPr>
          <w:rStyle w:val="rvts0"/>
        </w:rPr>
        <w:t>;</w:t>
      </w: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>
        <w:rPr>
          <w:rStyle w:val="rvts0"/>
        </w:rPr>
        <w:t xml:space="preserve"> </w:t>
      </w:r>
      <w:r w:rsidRPr="00250E80">
        <w:rPr>
          <w:rStyle w:val="rvts0"/>
        </w:rPr>
        <w:t>КПКВК 0712113 «</w:t>
      </w:r>
      <w:r w:rsidRPr="00250E80">
        <w:rPr>
          <w:iCs/>
          <w:color w:val="000000"/>
          <w:shd w:val="clear" w:color="auto" w:fill="FFFFFF"/>
        </w:rPr>
        <w:t>Первинна медична допомога населенню, що</w:t>
      </w:r>
      <w:r w:rsidRPr="006F3220">
        <w:rPr>
          <w:iCs/>
          <w:color w:val="000000"/>
          <w:shd w:val="clear" w:color="auto" w:fill="FFFFFF"/>
        </w:rPr>
        <w:t xml:space="preserve"> надається амбулаторно-поліклінічними закладами (відділеннями)</w:t>
      </w:r>
      <w:r w:rsidRPr="006F3220">
        <w:rPr>
          <w:rStyle w:val="rvts0"/>
        </w:rPr>
        <w:t>»</w:t>
      </w:r>
      <w:r w:rsidR="003851E1">
        <w:rPr>
          <w:rStyle w:val="rvts0"/>
        </w:rPr>
        <w:t xml:space="preserve">                           </w:t>
      </w:r>
      <w:r w:rsidRPr="006F3220">
        <w:rPr>
          <w:rStyle w:val="rvts0"/>
        </w:rPr>
        <w:t xml:space="preserve">на </w:t>
      </w:r>
      <w:r w:rsidR="003851E1">
        <w:rPr>
          <w:rStyle w:val="rvts0"/>
        </w:rPr>
        <w:t xml:space="preserve"> </w:t>
      </w:r>
      <w:r w:rsidR="00A17BE7">
        <w:rPr>
          <w:rStyle w:val="rvts0"/>
        </w:rPr>
        <w:t>3</w:t>
      </w:r>
      <w:r w:rsidR="003851E1">
        <w:rPr>
          <w:rStyle w:val="rvts0"/>
        </w:rPr>
        <w:t>09</w:t>
      </w:r>
      <w:r w:rsidRPr="006F3220">
        <w:rPr>
          <w:rStyle w:val="rvts0"/>
        </w:rPr>
        <w:t xml:space="preserve"> </w:t>
      </w:r>
      <w:r w:rsidR="003851E1">
        <w:rPr>
          <w:rStyle w:val="rvts0"/>
        </w:rPr>
        <w:t>436</w:t>
      </w:r>
      <w:r w:rsidRPr="006F3220">
        <w:rPr>
          <w:rStyle w:val="rvts0"/>
        </w:rPr>
        <w:t xml:space="preserve"> грн.  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4D01E8">
        <w:rPr>
          <w:rStyle w:val="rvts0"/>
          <w:b/>
        </w:rPr>
        <w:t>3</w:t>
      </w:r>
      <w:r w:rsidRPr="009A3CC7">
        <w:rPr>
          <w:rStyle w:val="rvts0"/>
          <w:b/>
        </w:rPr>
        <w:t>.2.</w:t>
      </w:r>
      <w:r>
        <w:rPr>
          <w:rStyle w:val="rvts0"/>
        </w:rPr>
        <w:t xml:space="preserve"> За спеціальним фондом міського бюджету (бюджетом розвитку):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</w:t>
      </w:r>
      <w:r w:rsidR="004D01E8">
        <w:rPr>
          <w:rStyle w:val="rvts0"/>
          <w:b/>
        </w:rPr>
        <w:t>.3</w:t>
      </w:r>
      <w:r w:rsidRPr="009A3CC7">
        <w:rPr>
          <w:rStyle w:val="rvts0"/>
          <w:b/>
        </w:rPr>
        <w:t>.2.1.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Зменшити видатки </w:t>
      </w:r>
      <w:r w:rsidR="003851E1">
        <w:rPr>
          <w:rStyle w:val="rvts0"/>
        </w:rPr>
        <w:t xml:space="preserve">розвитку </w:t>
      </w:r>
      <w:r w:rsidRPr="00234CA7">
        <w:rPr>
          <w:rStyle w:val="rvts0"/>
        </w:rPr>
        <w:t>за</w:t>
      </w:r>
      <w:r w:rsidR="00117B08">
        <w:rPr>
          <w:rStyle w:val="rvts0"/>
        </w:rPr>
        <w:t xml:space="preserve"> </w:t>
      </w:r>
      <w:r w:rsidR="003851E1" w:rsidRPr="0046716C">
        <w:rPr>
          <w:rStyle w:val="rvts0"/>
        </w:rPr>
        <w:t>КПКВК 0712080 «</w:t>
      </w:r>
      <w:r w:rsidR="003851E1" w:rsidRPr="0046716C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3851E1" w:rsidRPr="0046716C">
        <w:rPr>
          <w:rStyle w:val="rvts0"/>
        </w:rPr>
        <w:t>»</w:t>
      </w:r>
      <w:r w:rsidR="003851E1">
        <w:rPr>
          <w:rStyle w:val="rvts0"/>
        </w:rPr>
        <w:t xml:space="preserve"> </w:t>
      </w:r>
      <w:r w:rsidRPr="00234CA7">
        <w:rPr>
          <w:rStyle w:val="rvts0"/>
        </w:rPr>
        <w:t xml:space="preserve"> на</w:t>
      </w:r>
      <w:r w:rsidR="00852B25">
        <w:rPr>
          <w:rStyle w:val="rvts0"/>
        </w:rPr>
        <w:t xml:space="preserve">       </w:t>
      </w:r>
      <w:r w:rsidRPr="00234CA7">
        <w:rPr>
          <w:rStyle w:val="rvts0"/>
        </w:rPr>
        <w:t xml:space="preserve"> </w:t>
      </w:r>
      <w:r w:rsidR="00156065">
        <w:rPr>
          <w:rStyle w:val="rvts0"/>
        </w:rPr>
        <w:t>1</w:t>
      </w:r>
      <w:r w:rsidR="00B31D27">
        <w:rPr>
          <w:rStyle w:val="rvts0"/>
        </w:rPr>
        <w:t>2</w:t>
      </w:r>
      <w:r w:rsidR="00156065">
        <w:rPr>
          <w:rStyle w:val="rvts0"/>
        </w:rPr>
        <w:t>8</w:t>
      </w:r>
      <w:r>
        <w:rPr>
          <w:rStyle w:val="rvts0"/>
        </w:rPr>
        <w:t xml:space="preserve"> </w:t>
      </w:r>
      <w:r w:rsidR="00B31D27">
        <w:rPr>
          <w:rStyle w:val="rvts0"/>
        </w:rPr>
        <w:t>659</w:t>
      </w:r>
      <w:r w:rsidRPr="00234CA7">
        <w:rPr>
          <w:rStyle w:val="rvts0"/>
        </w:rPr>
        <w:t xml:space="preserve"> грн.</w:t>
      </w:r>
    </w:p>
    <w:p w:rsidR="003170D4" w:rsidRDefault="003170D4" w:rsidP="003851E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b/>
        </w:rPr>
      </w:pPr>
    </w:p>
    <w:p w:rsidR="00E96435" w:rsidRPr="003170D4" w:rsidRDefault="00350E35" w:rsidP="003170D4">
      <w:pPr>
        <w:widowControl w:val="0"/>
        <w:tabs>
          <w:tab w:val="left" w:pos="851"/>
          <w:tab w:val="left" w:pos="1560"/>
          <w:tab w:val="left" w:pos="1701"/>
          <w:tab w:val="left" w:pos="1985"/>
        </w:tabs>
        <w:ind w:firstLine="709"/>
        <w:jc w:val="both"/>
      </w:pPr>
      <w:r w:rsidRPr="009A3CC7">
        <w:rPr>
          <w:rStyle w:val="rvts0"/>
          <w:b/>
        </w:rPr>
        <w:t>1.</w:t>
      </w:r>
      <w:r w:rsidR="004D01E8">
        <w:rPr>
          <w:rStyle w:val="rvts0"/>
          <w:b/>
        </w:rPr>
        <w:t>3</w:t>
      </w:r>
      <w:r w:rsidRPr="009A3CC7">
        <w:rPr>
          <w:rStyle w:val="rvts0"/>
          <w:b/>
        </w:rPr>
        <w:t>.2.2.</w:t>
      </w:r>
      <w:r>
        <w:rPr>
          <w:rStyle w:val="rvts0"/>
        </w:rPr>
        <w:t xml:space="preserve"> </w:t>
      </w:r>
      <w:r w:rsidRPr="00FA3CF4">
        <w:rPr>
          <w:rStyle w:val="rvts0"/>
        </w:rPr>
        <w:t xml:space="preserve">Збільшити видатки </w:t>
      </w:r>
      <w:r w:rsidR="003170D4">
        <w:rPr>
          <w:rStyle w:val="rvts0"/>
        </w:rPr>
        <w:t xml:space="preserve">розвитку </w:t>
      </w:r>
      <w:r w:rsidRPr="00FA3CF4">
        <w:rPr>
          <w:rStyle w:val="rvts0"/>
        </w:rPr>
        <w:t xml:space="preserve">за </w:t>
      </w:r>
      <w:r w:rsidR="003170D4" w:rsidRPr="00234CA7">
        <w:rPr>
          <w:rStyle w:val="rvts0"/>
        </w:rPr>
        <w:t xml:space="preserve">КПКВК </w:t>
      </w:r>
      <w:r w:rsidR="003170D4">
        <w:rPr>
          <w:rStyle w:val="rvts0"/>
        </w:rPr>
        <w:t>07</w:t>
      </w:r>
      <w:r w:rsidR="003170D4" w:rsidRPr="00234CA7">
        <w:rPr>
          <w:rStyle w:val="rvts0"/>
        </w:rPr>
        <w:t>1</w:t>
      </w:r>
      <w:r w:rsidR="003170D4">
        <w:rPr>
          <w:rStyle w:val="rvts0"/>
        </w:rPr>
        <w:t>2010</w:t>
      </w:r>
      <w:r w:rsidR="003170D4" w:rsidRPr="00234CA7">
        <w:rPr>
          <w:rStyle w:val="rvts0"/>
        </w:rPr>
        <w:t xml:space="preserve"> «</w:t>
      </w:r>
      <w:r w:rsidR="003170D4" w:rsidRPr="001840A6">
        <w:rPr>
          <w:rStyle w:val="rvts0"/>
        </w:rPr>
        <w:t>Багатопрофільна стаціонарна медична допомога населенню</w:t>
      </w:r>
      <w:r w:rsidR="003170D4" w:rsidRPr="00234CA7">
        <w:rPr>
          <w:rStyle w:val="rvts0"/>
        </w:rPr>
        <w:t>»</w:t>
      </w:r>
      <w:r w:rsidR="003170D4">
        <w:rPr>
          <w:rStyle w:val="rvts0"/>
        </w:rPr>
        <w:t xml:space="preserve"> </w:t>
      </w:r>
      <w:r w:rsidRPr="0046716C">
        <w:rPr>
          <w:rStyle w:val="rvts0"/>
        </w:rPr>
        <w:t xml:space="preserve">на </w:t>
      </w:r>
      <w:r w:rsidR="003170D4">
        <w:rPr>
          <w:rStyle w:val="rvts0"/>
        </w:rPr>
        <w:t xml:space="preserve"> </w:t>
      </w:r>
      <w:r w:rsidR="00B31D27">
        <w:rPr>
          <w:rStyle w:val="rvts0"/>
        </w:rPr>
        <w:t>1</w:t>
      </w:r>
      <w:r w:rsidR="00117B08">
        <w:rPr>
          <w:rStyle w:val="rvts0"/>
        </w:rPr>
        <w:t>28</w:t>
      </w:r>
      <w:r w:rsidR="00156065">
        <w:rPr>
          <w:rStyle w:val="rvts0"/>
        </w:rPr>
        <w:t xml:space="preserve"> </w:t>
      </w:r>
      <w:r w:rsidR="00117B08">
        <w:rPr>
          <w:rStyle w:val="rvts0"/>
        </w:rPr>
        <w:t>659</w:t>
      </w:r>
      <w:r w:rsidRPr="0046716C">
        <w:rPr>
          <w:rStyle w:val="rvts0"/>
        </w:rPr>
        <w:t xml:space="preserve"> грн.</w:t>
      </w:r>
    </w:p>
    <w:p w:rsidR="003170D4" w:rsidRDefault="003170D4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 за загальним фондом міського бюджету: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D01E8">
        <w:rPr>
          <w:b/>
          <w:bCs/>
          <w:sz w:val="28"/>
          <w:szCs w:val="28"/>
        </w:rPr>
        <w:t>1.4.1.</w:t>
      </w:r>
      <w:r>
        <w:rPr>
          <w:bCs/>
          <w:sz w:val="28"/>
          <w:szCs w:val="28"/>
        </w:rPr>
        <w:t xml:space="preserve"> </w:t>
      </w:r>
      <w:r w:rsidR="00117B08">
        <w:rPr>
          <w:bCs/>
          <w:sz w:val="28"/>
          <w:szCs w:val="28"/>
        </w:rPr>
        <w:t>Зменшити видатки споживання за КПКВК 1216014 «Забезпечення збору та вивезення сміття та відходів» на 320 000 грн</w:t>
      </w:r>
      <w:r>
        <w:rPr>
          <w:bCs/>
          <w:sz w:val="28"/>
          <w:szCs w:val="28"/>
        </w:rPr>
        <w:t>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D01E8">
        <w:rPr>
          <w:b/>
          <w:bCs/>
          <w:sz w:val="28"/>
          <w:szCs w:val="28"/>
        </w:rPr>
        <w:lastRenderedPageBreak/>
        <w:t>1.4.2.</w:t>
      </w:r>
      <w:r>
        <w:rPr>
          <w:bCs/>
          <w:sz w:val="28"/>
          <w:szCs w:val="28"/>
        </w:rPr>
        <w:t xml:space="preserve"> </w:t>
      </w:r>
      <w:r w:rsidR="00852B25">
        <w:rPr>
          <w:sz w:val="28"/>
          <w:szCs w:val="28"/>
        </w:rPr>
        <w:t>Збільшити видатки з</w:t>
      </w:r>
      <w:r w:rsidR="00852B25" w:rsidRPr="003057CB">
        <w:rPr>
          <w:sz w:val="28"/>
          <w:szCs w:val="28"/>
        </w:rPr>
        <w:t xml:space="preserve">а КПКВК 1216030 «Організація благоустрою населених пунктів» на 320 000 грн., в тому числі: видатки розвитку - </w:t>
      </w:r>
      <w:r w:rsidR="00852B25">
        <w:rPr>
          <w:sz w:val="28"/>
          <w:szCs w:val="28"/>
        </w:rPr>
        <w:t xml:space="preserve">                 </w:t>
      </w:r>
      <w:r w:rsidR="00852B25" w:rsidRPr="003057CB">
        <w:rPr>
          <w:sz w:val="28"/>
          <w:szCs w:val="28"/>
        </w:rPr>
        <w:t xml:space="preserve">200 000 грн., </w:t>
      </w:r>
      <w:r w:rsidR="00852B25" w:rsidRPr="003057CB">
        <w:rPr>
          <w:rStyle w:val="rvts0"/>
        </w:rPr>
        <w:t xml:space="preserve"> </w:t>
      </w:r>
      <w:r w:rsidR="00852B25" w:rsidRPr="003057CB">
        <w:rPr>
          <w:sz w:val="28"/>
          <w:szCs w:val="28"/>
        </w:rPr>
        <w:t>видатки споживання  - 120 000 грн</w:t>
      </w:r>
      <w:r>
        <w:rPr>
          <w:bCs/>
          <w:sz w:val="28"/>
          <w:szCs w:val="28"/>
        </w:rPr>
        <w:t>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292D86" w:rsidRDefault="00E9643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Головним розпорядникам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2019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B2" w:rsidRDefault="00A425B2" w:rsidP="003C78A8">
      <w:r>
        <w:separator/>
      </w:r>
    </w:p>
  </w:endnote>
  <w:endnote w:type="continuationSeparator" w:id="0">
    <w:p w:rsidR="00A425B2" w:rsidRDefault="00A425B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B2" w:rsidRDefault="00A425B2" w:rsidP="003C78A8">
      <w:r>
        <w:separator/>
      </w:r>
    </w:p>
  </w:footnote>
  <w:footnote w:type="continuationSeparator" w:id="0">
    <w:p w:rsidR="00A425B2" w:rsidRDefault="00A425B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AC" w:rsidRDefault="000342A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100D">
      <w:rPr>
        <w:noProof/>
      </w:rPr>
      <w:t>2</w:t>
    </w:r>
    <w:r>
      <w:fldChar w:fldCharType="end"/>
    </w:r>
  </w:p>
  <w:p w:rsidR="000342AC" w:rsidRDefault="000342A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164105"/>
    <w:multiLevelType w:val="multilevel"/>
    <w:tmpl w:val="3C0C017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10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hybridMultilevel"/>
    <w:tmpl w:val="7F7AE04A"/>
    <w:lvl w:ilvl="0" w:tplc="21923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EA70209"/>
    <w:multiLevelType w:val="hybridMultilevel"/>
    <w:tmpl w:val="FD30A506"/>
    <w:lvl w:ilvl="0" w:tplc="491288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92EC8F6">
      <w:numFmt w:val="none"/>
      <w:lvlText w:val=""/>
      <w:lvlJc w:val="left"/>
      <w:pPr>
        <w:tabs>
          <w:tab w:val="num" w:pos="360"/>
        </w:tabs>
      </w:pPr>
    </w:lvl>
    <w:lvl w:ilvl="2" w:tplc="145A1B8C">
      <w:numFmt w:val="none"/>
      <w:lvlText w:val=""/>
      <w:lvlJc w:val="left"/>
      <w:pPr>
        <w:tabs>
          <w:tab w:val="num" w:pos="360"/>
        </w:tabs>
      </w:pPr>
    </w:lvl>
    <w:lvl w:ilvl="3" w:tplc="0A804D16">
      <w:numFmt w:val="none"/>
      <w:lvlText w:val=""/>
      <w:lvlJc w:val="left"/>
      <w:pPr>
        <w:tabs>
          <w:tab w:val="num" w:pos="360"/>
        </w:tabs>
      </w:pPr>
    </w:lvl>
    <w:lvl w:ilvl="4" w:tplc="9A820B00">
      <w:numFmt w:val="none"/>
      <w:lvlText w:val=""/>
      <w:lvlJc w:val="left"/>
      <w:pPr>
        <w:tabs>
          <w:tab w:val="num" w:pos="360"/>
        </w:tabs>
      </w:pPr>
    </w:lvl>
    <w:lvl w:ilvl="5" w:tplc="5F908CB0">
      <w:numFmt w:val="none"/>
      <w:lvlText w:val=""/>
      <w:lvlJc w:val="left"/>
      <w:pPr>
        <w:tabs>
          <w:tab w:val="num" w:pos="360"/>
        </w:tabs>
      </w:pPr>
    </w:lvl>
    <w:lvl w:ilvl="6" w:tplc="A446BC44">
      <w:numFmt w:val="none"/>
      <w:lvlText w:val=""/>
      <w:lvlJc w:val="left"/>
      <w:pPr>
        <w:tabs>
          <w:tab w:val="num" w:pos="360"/>
        </w:tabs>
      </w:pPr>
    </w:lvl>
    <w:lvl w:ilvl="7" w:tplc="F302145C">
      <w:numFmt w:val="none"/>
      <w:lvlText w:val=""/>
      <w:lvlJc w:val="left"/>
      <w:pPr>
        <w:tabs>
          <w:tab w:val="num" w:pos="360"/>
        </w:tabs>
      </w:pPr>
    </w:lvl>
    <w:lvl w:ilvl="8" w:tplc="668EE81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42AC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0CC7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17B08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AD8"/>
    <w:rsid w:val="001813E9"/>
    <w:rsid w:val="001840A6"/>
    <w:rsid w:val="001916BD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09EB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08A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4C46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21A7"/>
    <w:rsid w:val="00723C83"/>
    <w:rsid w:val="00723CB9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0BF7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2B25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2F6"/>
    <w:rsid w:val="009C45F3"/>
    <w:rsid w:val="009C6571"/>
    <w:rsid w:val="009D0B9B"/>
    <w:rsid w:val="009D1B70"/>
    <w:rsid w:val="009D485B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17BE7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25B2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0860"/>
    <w:rsid w:val="00C2150A"/>
    <w:rsid w:val="00C21964"/>
    <w:rsid w:val="00C234D4"/>
    <w:rsid w:val="00C2421E"/>
    <w:rsid w:val="00C249B5"/>
    <w:rsid w:val="00C24E77"/>
    <w:rsid w:val="00C26614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0C16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1398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C6578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4570"/>
    <w:rsid w:val="00F3658D"/>
    <w:rsid w:val="00F41118"/>
    <w:rsid w:val="00F4199D"/>
    <w:rsid w:val="00F5006E"/>
    <w:rsid w:val="00F509B4"/>
    <w:rsid w:val="00F5100D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42FF837-F983-4C61-8BDA-3FC55B03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2019-10-29T13:33:00Z</cp:lastPrinted>
  <dcterms:created xsi:type="dcterms:W3CDTF">2019-12-02T13:50:00Z</dcterms:created>
  <dcterms:modified xsi:type="dcterms:W3CDTF">2019-12-02T13:50:00Z</dcterms:modified>
</cp:coreProperties>
</file>