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B6" w:rsidRPr="001B4BB6" w:rsidRDefault="00BA7AE8" w:rsidP="001B4BB6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1B4BB6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B6" w:rsidRPr="001B4BB6" w:rsidRDefault="001B4BB6" w:rsidP="001B4BB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1B4BB6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У К Р А Ї Н А</w:t>
      </w:r>
    </w:p>
    <w:p w:rsidR="001B4BB6" w:rsidRPr="001B4BB6" w:rsidRDefault="001B4BB6" w:rsidP="001B4BB6">
      <w:pPr>
        <w:spacing w:after="0" w:line="240" w:lineRule="auto"/>
        <w:jc w:val="center"/>
        <w:rPr>
          <w:rFonts w:ascii="Academy" w:eastAsia="Times New Roman" w:hAnsi="Academy"/>
          <w:b/>
          <w:sz w:val="36"/>
          <w:szCs w:val="36"/>
          <w:lang w:val="ru-RU" w:eastAsia="ru-RU"/>
        </w:rPr>
      </w:pPr>
      <w:r w:rsidRPr="001B4BB6">
        <w:rPr>
          <w:rFonts w:ascii="Academy" w:eastAsia="Times New Roman" w:hAnsi="Academy"/>
          <w:b/>
          <w:sz w:val="36"/>
          <w:szCs w:val="36"/>
          <w:lang w:val="ru-RU" w:eastAsia="ru-RU"/>
        </w:rPr>
        <w:t>Чернiвецька мiська рада</w:t>
      </w:r>
    </w:p>
    <w:p w:rsidR="001B4BB6" w:rsidRPr="001B4BB6" w:rsidRDefault="001B4BB6" w:rsidP="001B4BB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1B4BB6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Виконавчий комітет</w:t>
      </w:r>
    </w:p>
    <w:p w:rsidR="001B4BB6" w:rsidRPr="001B4BB6" w:rsidRDefault="001B4BB6" w:rsidP="001B4BB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B4BB6">
        <w:rPr>
          <w:rFonts w:ascii="Times New Roman" w:eastAsia="Times New Roman" w:hAnsi="Times New Roman"/>
          <w:b/>
          <w:sz w:val="32"/>
          <w:szCs w:val="32"/>
          <w:lang w:eastAsia="ru-RU"/>
        </w:rPr>
        <w:t>Р І Ш Е Н Н Я</w:t>
      </w:r>
    </w:p>
    <w:p w:rsidR="001B4BB6" w:rsidRPr="001B4BB6" w:rsidRDefault="001B4BB6" w:rsidP="001B4B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4BB6" w:rsidRPr="001B4BB6" w:rsidRDefault="001B4BB6" w:rsidP="001B4B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>12.11.2019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647/24</w:t>
      </w: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</w:t>
      </w: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>м.Чернівці</w:t>
      </w:r>
    </w:p>
    <w:p w:rsidR="001B4BB6" w:rsidRPr="001B4BB6" w:rsidRDefault="001B4BB6" w:rsidP="001B4B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4BB6" w:rsidRPr="001B4BB6" w:rsidRDefault="001B4BB6" w:rsidP="001B4BB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зняття на до вивчення проекту рішення  виконавчого комітету міської ради «</w:t>
      </w: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внесення змін до рішення виконавчого комітету міської ради </w:t>
      </w:r>
    </w:p>
    <w:p w:rsidR="001B4BB6" w:rsidRPr="001B4BB6" w:rsidRDefault="001B4BB6" w:rsidP="001B4BB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від 25.06.2018  № 303/12  щодо схвалення проекту договору про співпрацю між виконавчим комітетом Чернівецької міської ради, управлінням освіти Чернівецької міської ради  та громадською організацією </w:t>
      </w:r>
    </w:p>
    <w:p w:rsidR="001B4BB6" w:rsidRPr="001B4BB6" w:rsidRDefault="001B4BB6" w:rsidP="001B4BB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>«Українська Академія Лідерства»</w:t>
      </w:r>
    </w:p>
    <w:p w:rsidR="001B4BB6" w:rsidRPr="001B4BB6" w:rsidRDefault="001B4BB6" w:rsidP="001B4B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4BB6" w:rsidRPr="001B4BB6" w:rsidRDefault="001B4BB6" w:rsidP="001B4B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>25.06.2018 року рішенням виконавчого комітету міської ради №302/12 схвалено проект договору про співпрацю між виконавчим комітетом Чернівецької міської ради, управлінням освіти Чернівецької міської ради та громадською організацією «Українська Академія Лідерства».</w:t>
      </w:r>
    </w:p>
    <w:p w:rsidR="001B4BB6" w:rsidRPr="001B4BB6" w:rsidRDefault="001B4BB6" w:rsidP="001B4B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 xml:space="preserve">12.09.2019 року департамент розвитку міської ради звернувся з пропозицією внесення змін в пункт 1 вищевказаного рішення у зв’язку із неможливістю його виконання з причин необхідності площ приміщення, розташованого за адресою вулиця Героїв Майдану, 226 комунальній медичній установі «Міська клінічна лікарня №2».  </w:t>
      </w:r>
    </w:p>
    <w:p w:rsidR="001B4BB6" w:rsidRPr="001B4BB6" w:rsidRDefault="001B4BB6" w:rsidP="001B4B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статей 29, 30, 59, 60 Закону України «Про місцеве самоврядування в Україні», виконавчий комітет Чернівецької міської ради </w:t>
      </w:r>
    </w:p>
    <w:p w:rsidR="001B4BB6" w:rsidRPr="001B4BB6" w:rsidRDefault="001B4BB6" w:rsidP="001B4B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1B4BB6" w:rsidRDefault="001B4BB6" w:rsidP="001B4BB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Pr="001B4BB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B4BB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1B4BB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>І</w:t>
      </w:r>
      <w:r w:rsidRPr="001B4BB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>Ш</w:t>
      </w:r>
      <w:r w:rsidRPr="001B4BB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B4BB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>В:</w:t>
      </w:r>
    </w:p>
    <w:p w:rsidR="001B4BB6" w:rsidRPr="001B4BB6" w:rsidRDefault="001B4BB6" w:rsidP="001B4BB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1B4BB6" w:rsidRPr="001B4BB6" w:rsidRDefault="001B4BB6" w:rsidP="001B4BB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4B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1.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 xml:space="preserve">Зняти на до вивчення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 виконавчого комітету міської ради «Про внесення змін до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1B4BB6">
        <w:rPr>
          <w:rFonts w:ascii="Times New Roman" w:eastAsia="Times New Roman" w:hAnsi="Times New Roman"/>
          <w:sz w:val="28"/>
          <w:szCs w:val="28"/>
          <w:lang w:eastAsia="ru-RU"/>
        </w:rPr>
        <w:t>від 25.06.2018  № 303/12  щодо схвалення проекту договору про співпрацю між виконавчим комітетом Чернівецької міської ради, управлінням освіти Чернівецької міської ради  та громадською організацією «Українська Академія Лідерства»</w:t>
      </w:r>
      <w:r w:rsidR="00DD1C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B4BB6" w:rsidRPr="001B4BB6" w:rsidRDefault="001B4BB6" w:rsidP="001B4BB6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1B4BB6" w:rsidRPr="001B4BB6" w:rsidRDefault="001B4BB6" w:rsidP="001B4B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2</w:t>
      </w:r>
      <w:r w:rsidRPr="001B4BB6">
        <w:rPr>
          <w:rFonts w:ascii="Times New Roman" w:eastAsia="Times New Roman" w:hAnsi="Times New Roman"/>
          <w:b/>
          <w:sz w:val="28"/>
          <w:szCs w:val="20"/>
          <w:lang w:eastAsia="ru-RU"/>
        </w:rPr>
        <w:t>.</w:t>
      </w:r>
      <w:r w:rsidRPr="001B4BB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1B4BB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Рішення набирає чинності з дня його оприлюднення на офіційному вебпорталі Чернівецької міської ради .</w:t>
      </w:r>
    </w:p>
    <w:p w:rsidR="001B4BB6" w:rsidRPr="001B4BB6" w:rsidRDefault="001B4BB6" w:rsidP="001B4BB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B4BB6" w:rsidRPr="001B4BB6" w:rsidRDefault="001B4BB6" w:rsidP="001B4B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>3</w:t>
      </w:r>
      <w:r w:rsidRPr="001B4BB6"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>.</w:t>
      </w:r>
      <w:r w:rsidRPr="001B4BB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1B4BB6">
        <w:rPr>
          <w:rFonts w:ascii="Times New Roman" w:eastAsia="Times New Roman" w:hAnsi="Times New Roman"/>
          <w:sz w:val="28"/>
          <w:szCs w:val="20"/>
          <w:lang w:val="ru-RU" w:eastAsia="ru-RU"/>
        </w:rPr>
        <w:br/>
        <w:t xml:space="preserve">Паскаря О.Є.    </w:t>
      </w:r>
    </w:p>
    <w:p w:rsidR="001B4BB6" w:rsidRPr="001B4BB6" w:rsidRDefault="001B4BB6" w:rsidP="001B4B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1B4BB6" w:rsidRDefault="001B4BB6" w:rsidP="001B4BB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Секретар виконавчого </w:t>
      </w:r>
    </w:p>
    <w:p w:rsidR="00751E10" w:rsidRDefault="001B4BB6" w:rsidP="00BA7AE8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Чернівецької комітету міської ради                                                 А.Бабюк</w:t>
      </w:r>
      <w:bookmarkStart w:id="0" w:name="_GoBack"/>
      <w:bookmarkEnd w:id="0"/>
    </w:p>
    <w:sectPr w:rsidR="00751E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33B27"/>
    <w:multiLevelType w:val="hybridMultilevel"/>
    <w:tmpl w:val="A6382834"/>
    <w:lvl w:ilvl="0" w:tplc="A42A511A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3EA343BF"/>
    <w:multiLevelType w:val="hybridMultilevel"/>
    <w:tmpl w:val="12D01B76"/>
    <w:lvl w:ilvl="0" w:tplc="D9C01D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B6"/>
    <w:rsid w:val="001B4BB6"/>
    <w:rsid w:val="00751E10"/>
    <w:rsid w:val="00BA7AE8"/>
    <w:rsid w:val="00DD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258BE5-4A97-4D13-9AA2-8BD348AC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2019-12-26T11:45:00Z</dcterms:created>
  <dcterms:modified xsi:type="dcterms:W3CDTF">2019-12-26T11:45:00Z</dcterms:modified>
</cp:coreProperties>
</file>