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C6190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 w:rsidR="00D35A99" w:rsidRPr="00D35A99">
        <w:rPr>
          <w:sz w:val="28"/>
          <w:szCs w:val="28"/>
          <w:u w:val="single"/>
        </w:rPr>
        <w:t>22.10.</w:t>
      </w:r>
      <w:r w:rsidR="008816F2" w:rsidRPr="001B30BA">
        <w:rPr>
          <w:sz w:val="28"/>
          <w:szCs w:val="28"/>
          <w:u w:val="single"/>
        </w:rPr>
        <w:t>201</w:t>
      </w:r>
      <w:r w:rsidR="00E32CF9"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A5267B" w:rsidRPr="00A5267B">
        <w:rPr>
          <w:sz w:val="28"/>
          <w:szCs w:val="28"/>
          <w:u w:val="single"/>
        </w:rPr>
        <w:t>607/23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bookmarkStart w:id="0" w:name="_GoBack"/>
      <w:r>
        <w:t xml:space="preserve">Про </w:t>
      </w:r>
      <w:r w:rsidR="00ED6CE4">
        <w:t>розгляд звернен</w:t>
      </w:r>
      <w:r w:rsidR="00586389">
        <w:t>ь</w:t>
      </w:r>
      <w:r w:rsidR="006A27A7">
        <w:t xml:space="preserve"> </w:t>
      </w:r>
      <w:r w:rsidR="001A2027">
        <w:t>фізичн</w:t>
      </w:r>
      <w:r w:rsidR="00586389">
        <w:t>их</w:t>
      </w:r>
      <w:r w:rsidR="001B1BFF">
        <w:t xml:space="preserve"> </w:t>
      </w:r>
      <w:r w:rsidR="008A17CC">
        <w:t>ос</w:t>
      </w:r>
      <w:r w:rsidR="00586389">
        <w:t>і</w:t>
      </w:r>
      <w:r w:rsidR="00700763">
        <w:t>б</w:t>
      </w:r>
      <w:r w:rsidR="001A2027">
        <w:t xml:space="preserve"> </w:t>
      </w:r>
      <w:r w:rsidR="001A53C0">
        <w:t>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586389">
        <w:t>ів</w:t>
      </w:r>
      <w:r>
        <w:t xml:space="preserve"> оренди за рахунок власних коштів</w:t>
      </w:r>
      <w:r w:rsidR="006A037E">
        <w:t>, внесення змін та визнання такими, що втратили чинність, окремих пунктів рішень виконавчого комітету міської ради з цих питань</w:t>
      </w:r>
    </w:p>
    <w:bookmarkEnd w:id="0"/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D61B84">
        <w:rPr>
          <w:sz w:val="28"/>
          <w:szCs w:val="28"/>
        </w:rPr>
        <w:t xml:space="preserve">беручи до уваги рішення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18.02.2019р. №1620,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</w:t>
      </w:r>
      <w:r w:rsidR="00D61B84">
        <w:rPr>
          <w:sz w:val="28"/>
          <w:szCs w:val="28"/>
        </w:rPr>
        <w:t>вернення</w:t>
      </w:r>
      <w:r w:rsidR="00586389" w:rsidRPr="0037195A">
        <w:rPr>
          <w:sz w:val="28"/>
          <w:szCs w:val="28"/>
        </w:rPr>
        <w:t xml:space="preserve"> </w:t>
      </w:r>
      <w:r w:rsidR="00586389">
        <w:rPr>
          <w:bCs/>
          <w:sz w:val="28"/>
          <w:szCs w:val="28"/>
        </w:rPr>
        <w:t>фізичних осіб</w:t>
      </w:r>
      <w:r w:rsidR="00586389">
        <w:rPr>
          <w:sz w:val="28"/>
          <w:szCs w:val="28"/>
        </w:rPr>
        <w:t xml:space="preserve">, враховуючи висновки постійно діючої комісії з питань доцільності проведення невід’ємних поліпшень нежитлових приміщень, </w:t>
      </w:r>
      <w:r w:rsidR="00586389" w:rsidRPr="0037195A">
        <w:rPr>
          <w:sz w:val="28"/>
          <w:szCs w:val="28"/>
        </w:rPr>
        <w:t>кошторис</w:t>
      </w:r>
      <w:r w:rsidR="00F64E56">
        <w:rPr>
          <w:sz w:val="28"/>
          <w:szCs w:val="28"/>
        </w:rPr>
        <w:t xml:space="preserve">и на проведення цих робіт, </w:t>
      </w:r>
      <w:r w:rsidR="00586389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586389" w:rsidRDefault="00CB1B1F" w:rsidP="00586389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586389">
        <w:t xml:space="preserve">Надати згоду на здійснення невід’ємних поліпшень об’єктів оренди за рахунок власних коштів, відповідно до кошторисів і в межах сум, затверджених департаментом </w:t>
      </w:r>
      <w:r w:rsidR="00D61B84">
        <w:t>розвитку</w:t>
      </w:r>
      <w:r w:rsidR="00586389">
        <w:t xml:space="preserve"> міської ради, та переліку невід’ємних поліпшень</w:t>
      </w:r>
      <w:r w:rsidR="00586389">
        <w:rPr>
          <w:b/>
          <w:bCs/>
        </w:rPr>
        <w:t xml:space="preserve"> </w:t>
      </w:r>
      <w:r w:rsidR="00586389">
        <w:t>згідно з додатком</w:t>
      </w:r>
      <w:r w:rsidR="00C3476C">
        <w:rPr>
          <w:bCs/>
        </w:rPr>
        <w:t>:</w:t>
      </w:r>
    </w:p>
    <w:p w:rsidR="00586389" w:rsidRPr="004738CB" w:rsidRDefault="00586389" w:rsidP="00586389">
      <w:pPr>
        <w:pStyle w:val="20"/>
        <w:tabs>
          <w:tab w:val="left" w:pos="709"/>
        </w:tabs>
        <w:rPr>
          <w:b/>
          <w:bCs/>
          <w:sz w:val="18"/>
        </w:rPr>
      </w:pPr>
      <w:r>
        <w:rPr>
          <w:b/>
          <w:bCs/>
        </w:rPr>
        <w:tab/>
      </w:r>
    </w:p>
    <w:p w:rsidR="00BB54E3" w:rsidRDefault="00586389" w:rsidP="00D61B84">
      <w:pPr>
        <w:pStyle w:val="20"/>
        <w:tabs>
          <w:tab w:val="left" w:pos="709"/>
        </w:tabs>
        <w:rPr>
          <w:bCs/>
        </w:rPr>
      </w:pPr>
      <w:r>
        <w:rPr>
          <w:b/>
          <w:bCs/>
        </w:rPr>
        <w:tab/>
        <w:t xml:space="preserve">1.1. </w:t>
      </w:r>
      <w:r w:rsidR="00D61B84">
        <w:rPr>
          <w:b/>
          <w:bCs/>
        </w:rPr>
        <w:t xml:space="preserve">Фізичній особі – підприємцю </w:t>
      </w:r>
      <w:r w:rsidR="00130257">
        <w:rPr>
          <w:b/>
          <w:bCs/>
        </w:rPr>
        <w:t>Барборошу Сергію Савовичу</w:t>
      </w:r>
      <w:r w:rsidR="00D61B84">
        <w:rPr>
          <w:b/>
          <w:bCs/>
        </w:rPr>
        <w:t xml:space="preserve"> </w:t>
      </w:r>
      <w:r w:rsidR="00D61B84" w:rsidRPr="003E5DA8">
        <w:t>(</w:t>
      </w:r>
      <w:r w:rsidR="00130257">
        <w:t xml:space="preserve">РНОКПП </w:t>
      </w:r>
      <w:r w:rsidR="00A5267B">
        <w:t>…</w:t>
      </w:r>
      <w:r w:rsidR="00D61B84" w:rsidRPr="003E5DA8">
        <w:t>)</w:t>
      </w:r>
      <w:r w:rsidR="0041518A">
        <w:rPr>
          <w:bCs/>
        </w:rPr>
        <w:t>, за умови надання технічного заключення та дозволу</w:t>
      </w:r>
      <w:r w:rsidR="0041518A" w:rsidRPr="00C3476C">
        <w:rPr>
          <w:bCs/>
        </w:rPr>
        <w:t xml:space="preserve"> </w:t>
      </w:r>
      <w:r w:rsidR="0041518A">
        <w:rPr>
          <w:bCs/>
        </w:rPr>
        <w:t>на проведення ремонтних робіт відділом охорони культурної спадщини міської ради:</w:t>
      </w:r>
    </w:p>
    <w:p w:rsidR="006B3148" w:rsidRDefault="006B3148" w:rsidP="004738CB">
      <w:pPr>
        <w:pStyle w:val="20"/>
        <w:ind w:firstLine="709"/>
      </w:pPr>
    </w:p>
    <w:p w:rsidR="00A07896" w:rsidRDefault="00586389" w:rsidP="004738CB">
      <w:pPr>
        <w:pStyle w:val="20"/>
        <w:ind w:firstLine="709"/>
        <w:rPr>
          <w:bCs/>
        </w:rPr>
      </w:pPr>
      <w:r>
        <w:tab/>
      </w:r>
      <w:r w:rsidR="00BB54E3">
        <w:rPr>
          <w:b/>
        </w:rPr>
        <w:t>1.1</w:t>
      </w:r>
      <w:r w:rsidR="006B3148">
        <w:rPr>
          <w:b/>
        </w:rPr>
        <w:t>.1</w:t>
      </w:r>
      <w:r w:rsidRPr="000D20F6">
        <w:rPr>
          <w:b/>
        </w:rPr>
        <w:t>.</w:t>
      </w:r>
      <w:r w:rsidR="00130257" w:rsidRPr="003E5DA8">
        <w:t xml:space="preserve"> </w:t>
      </w:r>
      <w:r w:rsidR="00BB54E3">
        <w:t>З</w:t>
      </w:r>
      <w:r w:rsidR="00130257" w:rsidRPr="003E5DA8">
        <w:t>а адресою</w:t>
      </w:r>
      <w:r w:rsidR="00130257">
        <w:t xml:space="preserve"> вул. Головна, 113</w:t>
      </w:r>
      <w:r w:rsidR="00130257" w:rsidRPr="003E5DA8">
        <w:t xml:space="preserve"> </w:t>
      </w:r>
      <w:r w:rsidR="00130257" w:rsidRPr="00AD1EC0">
        <w:t>(</w:t>
      </w:r>
      <w:r w:rsidR="00130257">
        <w:t xml:space="preserve">салон з надання послуг з організації свят) </w:t>
      </w:r>
      <w:r w:rsidR="00130257" w:rsidRPr="00AD1EC0">
        <w:t>у межах суми</w:t>
      </w:r>
      <w:r w:rsidR="00130257">
        <w:t xml:space="preserve"> </w:t>
      </w:r>
      <w:r w:rsidR="00130257">
        <w:rPr>
          <w:b/>
          <w:bCs/>
        </w:rPr>
        <w:t>175692</w:t>
      </w:r>
      <w:r w:rsidR="00130257" w:rsidRPr="00D75663">
        <w:rPr>
          <w:b/>
        </w:rPr>
        <w:t xml:space="preserve"> (</w:t>
      </w:r>
      <w:r w:rsidR="00130257">
        <w:rPr>
          <w:b/>
          <w:bCs/>
        </w:rPr>
        <w:t>сто сімдесят п</w:t>
      </w:r>
      <w:r w:rsidR="00130257" w:rsidRPr="00130257">
        <w:rPr>
          <w:b/>
          <w:bCs/>
          <w:lang w:val="ru-RU"/>
        </w:rPr>
        <w:t>’</w:t>
      </w:r>
      <w:r w:rsidR="00130257">
        <w:rPr>
          <w:b/>
          <w:bCs/>
        </w:rPr>
        <w:t>ять тисяч шістсот дев</w:t>
      </w:r>
      <w:r w:rsidR="00130257" w:rsidRPr="00130257">
        <w:rPr>
          <w:b/>
          <w:bCs/>
          <w:lang w:val="ru-RU"/>
        </w:rPr>
        <w:t>’</w:t>
      </w:r>
      <w:r w:rsidR="00130257">
        <w:rPr>
          <w:b/>
          <w:bCs/>
          <w:lang w:val="ru-RU"/>
        </w:rPr>
        <w:t>яносто дві</w:t>
      </w:r>
      <w:r w:rsidR="00130257" w:rsidRPr="00D75663">
        <w:rPr>
          <w:b/>
        </w:rPr>
        <w:t>)</w:t>
      </w:r>
      <w:r w:rsidR="00130257" w:rsidRPr="00AD1EC0">
        <w:t xml:space="preserve"> </w:t>
      </w:r>
      <w:r w:rsidR="00130257" w:rsidRPr="00130257">
        <w:rPr>
          <w:b/>
        </w:rPr>
        <w:t>грн.</w:t>
      </w:r>
      <w:r w:rsidR="00130257">
        <w:t xml:space="preserve"> (договір оренди нерухомого майна від 15.04.2015р. № 93/К)</w:t>
      </w:r>
      <w:r w:rsidR="00130257">
        <w:rPr>
          <w:bCs/>
        </w:rPr>
        <w:t>.</w:t>
      </w:r>
    </w:p>
    <w:p w:rsidR="00130257" w:rsidRDefault="00130257" w:rsidP="004738CB">
      <w:pPr>
        <w:pStyle w:val="20"/>
        <w:ind w:firstLine="709"/>
        <w:rPr>
          <w:bCs/>
        </w:rPr>
      </w:pPr>
    </w:p>
    <w:p w:rsidR="00CF4F03" w:rsidRDefault="00CF4F03" w:rsidP="004738CB">
      <w:pPr>
        <w:pStyle w:val="20"/>
        <w:ind w:firstLine="709"/>
        <w:rPr>
          <w:b/>
          <w:bCs/>
        </w:rPr>
      </w:pPr>
    </w:p>
    <w:p w:rsidR="00130257" w:rsidRDefault="00BB54E3" w:rsidP="004738CB">
      <w:pPr>
        <w:pStyle w:val="20"/>
        <w:ind w:firstLine="709"/>
        <w:rPr>
          <w:bCs/>
        </w:rPr>
      </w:pPr>
      <w:r>
        <w:rPr>
          <w:b/>
          <w:bCs/>
        </w:rPr>
        <w:lastRenderedPageBreak/>
        <w:t>1.</w:t>
      </w:r>
      <w:r w:rsidR="00130257">
        <w:rPr>
          <w:b/>
          <w:bCs/>
        </w:rPr>
        <w:t>1.</w:t>
      </w:r>
      <w:r w:rsidR="006B3148">
        <w:rPr>
          <w:b/>
          <w:bCs/>
        </w:rPr>
        <w:t>2</w:t>
      </w:r>
      <w:r w:rsidR="00130257">
        <w:rPr>
          <w:b/>
          <w:bCs/>
        </w:rPr>
        <w:t>.</w:t>
      </w:r>
      <w:r w:rsidR="00130257" w:rsidRPr="003E5DA8">
        <w:t xml:space="preserve"> </w:t>
      </w:r>
      <w:r>
        <w:t>З</w:t>
      </w:r>
      <w:r w:rsidR="00130257" w:rsidRPr="003E5DA8">
        <w:t>а адресою</w:t>
      </w:r>
      <w:r w:rsidR="00130257">
        <w:t xml:space="preserve"> вул. </w:t>
      </w:r>
      <w:r w:rsidR="003A5CD2">
        <w:t xml:space="preserve">Героїв Майдану, 19 / </w:t>
      </w:r>
      <w:r w:rsidR="00D35A99">
        <w:t xml:space="preserve">вул. </w:t>
      </w:r>
      <w:r w:rsidR="003A5CD2">
        <w:t>Братів Руснаків, 2</w:t>
      </w:r>
      <w:r w:rsidR="00130257" w:rsidRPr="003E5DA8">
        <w:t xml:space="preserve"> </w:t>
      </w:r>
      <w:r w:rsidR="00130257" w:rsidRPr="00AD1EC0">
        <w:t>(</w:t>
      </w:r>
      <w:r w:rsidR="003A5CD2">
        <w:t>магазин непродовольчих товарів</w:t>
      </w:r>
      <w:r w:rsidR="00130257">
        <w:t xml:space="preserve">) </w:t>
      </w:r>
      <w:r w:rsidR="00130257" w:rsidRPr="00AD1EC0">
        <w:t>у межах суми</w:t>
      </w:r>
      <w:r w:rsidR="00130257">
        <w:t xml:space="preserve"> </w:t>
      </w:r>
      <w:r w:rsidR="003A5CD2">
        <w:rPr>
          <w:b/>
          <w:bCs/>
        </w:rPr>
        <w:t>60731</w:t>
      </w:r>
      <w:r w:rsidR="00130257" w:rsidRPr="00D75663">
        <w:rPr>
          <w:b/>
        </w:rPr>
        <w:t xml:space="preserve"> (</w:t>
      </w:r>
      <w:r w:rsidR="003A5CD2">
        <w:rPr>
          <w:b/>
        </w:rPr>
        <w:t>ш</w:t>
      </w:r>
      <w:r w:rsidR="00130257">
        <w:rPr>
          <w:b/>
          <w:bCs/>
        </w:rPr>
        <w:t>іст</w:t>
      </w:r>
      <w:r w:rsidR="003A5CD2">
        <w:rPr>
          <w:b/>
          <w:bCs/>
        </w:rPr>
        <w:t>десят тисяч сімсот тридцять одна</w:t>
      </w:r>
      <w:r w:rsidR="00130257" w:rsidRPr="00D75663">
        <w:rPr>
          <w:b/>
        </w:rPr>
        <w:t>)</w:t>
      </w:r>
      <w:r w:rsidR="00130257" w:rsidRPr="00AD1EC0">
        <w:t xml:space="preserve"> </w:t>
      </w:r>
      <w:r w:rsidR="00130257" w:rsidRPr="00130257">
        <w:rPr>
          <w:b/>
        </w:rPr>
        <w:t>грн.</w:t>
      </w:r>
      <w:r w:rsidR="00130257">
        <w:t xml:space="preserve"> (договір оренди нерухомого майна від </w:t>
      </w:r>
      <w:r w:rsidR="003A5CD2">
        <w:t>23.05.2016р. №109/К</w:t>
      </w:r>
      <w:r w:rsidR="00130257">
        <w:t>)</w:t>
      </w:r>
      <w:r w:rsidR="00130257">
        <w:rPr>
          <w:bCs/>
        </w:rPr>
        <w:t>.</w:t>
      </w:r>
    </w:p>
    <w:p w:rsidR="003A5CD2" w:rsidRDefault="003A5CD2" w:rsidP="004738CB">
      <w:pPr>
        <w:pStyle w:val="20"/>
        <w:ind w:firstLine="709"/>
        <w:rPr>
          <w:bCs/>
        </w:rPr>
      </w:pPr>
    </w:p>
    <w:p w:rsidR="003A5CD2" w:rsidRDefault="00BB54E3" w:rsidP="003A5CD2">
      <w:pPr>
        <w:pStyle w:val="20"/>
        <w:ind w:firstLine="709"/>
        <w:rPr>
          <w:bCs/>
        </w:rPr>
      </w:pPr>
      <w:r>
        <w:rPr>
          <w:b/>
          <w:bCs/>
        </w:rPr>
        <w:t>1.</w:t>
      </w:r>
      <w:r w:rsidR="003A5CD2">
        <w:rPr>
          <w:b/>
          <w:bCs/>
        </w:rPr>
        <w:t>1.</w:t>
      </w:r>
      <w:r w:rsidR="006B3148">
        <w:rPr>
          <w:b/>
          <w:bCs/>
        </w:rPr>
        <w:t>3</w:t>
      </w:r>
      <w:r w:rsidR="003A5CD2">
        <w:rPr>
          <w:b/>
          <w:bCs/>
        </w:rPr>
        <w:t xml:space="preserve">. </w:t>
      </w:r>
      <w:r w:rsidRPr="00891998">
        <w:rPr>
          <w:bCs/>
        </w:rPr>
        <w:t>З</w:t>
      </w:r>
      <w:r w:rsidR="003A5CD2" w:rsidRPr="00891998">
        <w:t>а</w:t>
      </w:r>
      <w:r w:rsidR="003A5CD2" w:rsidRPr="003E5DA8">
        <w:t xml:space="preserve"> адресою</w:t>
      </w:r>
      <w:r w:rsidR="003A5CD2">
        <w:t xml:space="preserve"> вул. Героїв Майдану, 19 / </w:t>
      </w:r>
      <w:r w:rsidR="00D35A99">
        <w:t xml:space="preserve">вул. </w:t>
      </w:r>
      <w:r w:rsidR="003A5CD2">
        <w:t>Братів Руснаків, 2</w:t>
      </w:r>
      <w:r w:rsidR="003A5CD2" w:rsidRPr="003E5DA8">
        <w:t xml:space="preserve"> </w:t>
      </w:r>
      <w:r w:rsidR="003A5CD2" w:rsidRPr="00AD1EC0">
        <w:t>(</w:t>
      </w:r>
      <w:r w:rsidR="003A5CD2">
        <w:t xml:space="preserve">аптека) </w:t>
      </w:r>
      <w:r w:rsidR="003A5CD2" w:rsidRPr="00AD1EC0">
        <w:t>у межах суми</w:t>
      </w:r>
      <w:r w:rsidR="003A5CD2">
        <w:t xml:space="preserve"> </w:t>
      </w:r>
      <w:r w:rsidR="003A5CD2">
        <w:rPr>
          <w:b/>
          <w:bCs/>
        </w:rPr>
        <w:t>69182</w:t>
      </w:r>
      <w:r w:rsidR="003A5CD2" w:rsidRPr="00D75663">
        <w:rPr>
          <w:b/>
        </w:rPr>
        <w:t xml:space="preserve"> (</w:t>
      </w:r>
      <w:r w:rsidR="003A5CD2">
        <w:rPr>
          <w:b/>
        </w:rPr>
        <w:t>ш</w:t>
      </w:r>
      <w:r w:rsidR="003A5CD2">
        <w:rPr>
          <w:b/>
          <w:bCs/>
        </w:rPr>
        <w:t>істдесят дев</w:t>
      </w:r>
      <w:r w:rsidR="003A5CD2" w:rsidRPr="003A5CD2">
        <w:rPr>
          <w:b/>
          <w:bCs/>
        </w:rPr>
        <w:t xml:space="preserve">’ять </w:t>
      </w:r>
      <w:r w:rsidR="003A5CD2">
        <w:rPr>
          <w:b/>
          <w:bCs/>
        </w:rPr>
        <w:t>тисяч сто вісімдесят дві</w:t>
      </w:r>
      <w:r w:rsidR="003A5CD2" w:rsidRPr="00D75663">
        <w:rPr>
          <w:b/>
        </w:rPr>
        <w:t>)</w:t>
      </w:r>
      <w:r w:rsidR="003A5CD2" w:rsidRPr="00AD1EC0">
        <w:t xml:space="preserve"> </w:t>
      </w:r>
      <w:r w:rsidR="003A5CD2" w:rsidRPr="00130257">
        <w:rPr>
          <w:b/>
        </w:rPr>
        <w:t>грн.</w:t>
      </w:r>
      <w:r w:rsidR="003A5CD2">
        <w:t xml:space="preserve"> (договір оренди нерухомого майна від 23.05.2016р. №110/К)</w:t>
      </w:r>
      <w:r w:rsidR="003A5CD2">
        <w:rPr>
          <w:bCs/>
        </w:rPr>
        <w:t>.</w:t>
      </w:r>
    </w:p>
    <w:p w:rsidR="003A5CD2" w:rsidRPr="003A5CD2" w:rsidRDefault="003A5CD2" w:rsidP="003A5CD2">
      <w:pPr>
        <w:pStyle w:val="20"/>
        <w:ind w:firstLine="709"/>
      </w:pPr>
    </w:p>
    <w:p w:rsidR="001048A1" w:rsidRDefault="001048A1" w:rsidP="001048A1">
      <w:pPr>
        <w:pStyle w:val="20"/>
        <w:ind w:firstLine="709"/>
      </w:pPr>
      <w:r w:rsidRPr="003A5CD2">
        <w:rPr>
          <w:b/>
          <w:bCs/>
        </w:rPr>
        <w:t>1.</w:t>
      </w:r>
      <w:r w:rsidR="006B3148">
        <w:rPr>
          <w:b/>
          <w:bCs/>
        </w:rPr>
        <w:t>2</w:t>
      </w:r>
      <w:r>
        <w:rPr>
          <w:b/>
          <w:bCs/>
        </w:rPr>
        <w:t xml:space="preserve">. Фізичній особі – підприємцю Гемблюку Руслану Федоровичу </w:t>
      </w:r>
      <w:r w:rsidRPr="003E5DA8">
        <w:t>(</w:t>
      </w:r>
      <w:r>
        <w:t xml:space="preserve">РНОКПП </w:t>
      </w:r>
      <w:r w:rsidR="00A5267B">
        <w:t>…</w:t>
      </w:r>
      <w:r w:rsidRPr="003E5DA8">
        <w:t>) за адресою</w:t>
      </w:r>
      <w:r>
        <w:t xml:space="preserve"> вул. Поштова, 3</w:t>
      </w:r>
      <w:r w:rsidRPr="003E5DA8">
        <w:t xml:space="preserve"> </w:t>
      </w:r>
      <w:r w:rsidRPr="00AD1EC0">
        <w:t>(</w:t>
      </w:r>
      <w:r>
        <w:t xml:space="preserve">офіс) </w:t>
      </w:r>
      <w:r w:rsidRPr="00AD1EC0">
        <w:t>у межах суми</w:t>
      </w:r>
      <w:r>
        <w:t xml:space="preserve"> </w:t>
      </w:r>
      <w:r>
        <w:rPr>
          <w:b/>
          <w:bCs/>
        </w:rPr>
        <w:t>24635</w:t>
      </w:r>
      <w:r w:rsidRPr="00D75663">
        <w:rPr>
          <w:b/>
        </w:rPr>
        <w:t xml:space="preserve"> (</w:t>
      </w:r>
      <w:r>
        <w:rPr>
          <w:b/>
        </w:rPr>
        <w:t>двадцять чотири тисячі шістсот тридцять п</w:t>
      </w:r>
      <w:r w:rsidRPr="001048A1">
        <w:rPr>
          <w:b/>
          <w:lang w:val="ru-RU"/>
        </w:rPr>
        <w:t>’</w:t>
      </w:r>
      <w:r>
        <w:rPr>
          <w:b/>
          <w:lang w:val="ru-RU"/>
        </w:rPr>
        <w:t>ять</w:t>
      </w:r>
      <w:r w:rsidRPr="00D75663">
        <w:rPr>
          <w:b/>
        </w:rPr>
        <w:t>)</w:t>
      </w:r>
      <w:r w:rsidRPr="00AD1EC0">
        <w:t xml:space="preserve"> </w:t>
      </w:r>
      <w:r w:rsidRPr="00130257">
        <w:rPr>
          <w:b/>
        </w:rPr>
        <w:t>грн.</w:t>
      </w:r>
      <w:r>
        <w:t xml:space="preserve"> (договір оренди нерухомого майна від 21.08.2014р. № 148)</w:t>
      </w:r>
      <w:r>
        <w:rPr>
          <w:bCs/>
        </w:rPr>
        <w:t>.</w:t>
      </w:r>
    </w:p>
    <w:p w:rsidR="00A07896" w:rsidRDefault="00A07896" w:rsidP="004738CB">
      <w:pPr>
        <w:pStyle w:val="20"/>
        <w:ind w:firstLine="709"/>
      </w:pPr>
    </w:p>
    <w:p w:rsidR="00586389" w:rsidRDefault="004738CB" w:rsidP="00952D54">
      <w:pPr>
        <w:pStyle w:val="20"/>
        <w:tabs>
          <w:tab w:val="left" w:pos="709"/>
        </w:tabs>
      </w:pPr>
      <w:r w:rsidRPr="004738CB">
        <w:tab/>
      </w:r>
      <w:r w:rsidR="00586389">
        <w:rPr>
          <w:b/>
          <w:bCs/>
        </w:rPr>
        <w:t>2.</w:t>
      </w:r>
      <w:r w:rsidR="00586389">
        <w:t xml:space="preserve"> На період проведення ремонтних робіт орендарям укласти договори зі спеціалізованими організаціями на вивіз будівельного сміття. </w:t>
      </w:r>
    </w:p>
    <w:p w:rsidR="00586389" w:rsidRPr="00566FAD" w:rsidRDefault="00586389" w:rsidP="008651A2">
      <w:pPr>
        <w:pStyle w:val="20"/>
        <w:ind w:firstLine="709"/>
        <w:rPr>
          <w:sz w:val="24"/>
          <w:szCs w:val="24"/>
        </w:rPr>
      </w:pPr>
      <w:r>
        <w:tab/>
      </w:r>
    </w:p>
    <w:p w:rsidR="00D61B84" w:rsidRDefault="00586389" w:rsidP="00BB54E3">
      <w:pPr>
        <w:pStyle w:val="20"/>
        <w:tabs>
          <w:tab w:val="left" w:pos="709"/>
        </w:tabs>
      </w:pPr>
      <w:r>
        <w:rPr>
          <w:b/>
          <w:bCs/>
        </w:rPr>
        <w:tab/>
        <w:t>3.</w:t>
      </w:r>
      <w:r>
        <w:t xml:space="preserve"> Департаменту </w:t>
      </w:r>
      <w:r w:rsidR="00D61B84">
        <w:t>розвитку</w:t>
      </w:r>
      <w:r>
        <w:t xml:space="preserve"> міської ради за умови прийняття за актами комісії </w:t>
      </w:r>
      <w:r w:rsidR="00AE7259">
        <w:t>з</w:t>
      </w:r>
      <w:r>
        <w:t xml:space="preserve"> </w:t>
      </w:r>
      <w:r w:rsidRPr="00EC7794">
        <w:t>прийманн</w:t>
      </w:r>
      <w:r w:rsidR="00AE7259">
        <w:t>я</w:t>
      </w:r>
      <w:r w:rsidRPr="00EC7794">
        <w:t>-переда</w:t>
      </w:r>
      <w:r>
        <w:t>ванн</w:t>
      </w:r>
      <w:r w:rsidR="00AE7259">
        <w:t>я</w:t>
      </w:r>
      <w:r>
        <w:t xml:space="preserve"> здійснених невід’ємних поліпшень, на підставі платіжних документів, що підтверджують проведені орендарями розрахунки за виконані роботи та придбані будівельні матеріали, </w:t>
      </w:r>
      <w:r w:rsidR="00D328CC">
        <w:t xml:space="preserve">врахувати ці витрати у межах </w:t>
      </w:r>
      <w:r w:rsidR="00D328CC" w:rsidRPr="0037195A">
        <w:t>сум</w:t>
      </w:r>
      <w:r w:rsidR="00D328CC">
        <w:t xml:space="preserve">, </w:t>
      </w:r>
      <w:r w:rsidR="004A7F4E">
        <w:t>вказаних</w:t>
      </w:r>
      <w:r w:rsidR="00BB54E3">
        <w:t xml:space="preserve"> у пункті 1 цього рішення, </w:t>
      </w:r>
      <w:r w:rsidR="00BB54E3" w:rsidRPr="00BB54E3">
        <w:rPr>
          <w:b/>
        </w:rPr>
        <w:t>п</w:t>
      </w:r>
      <w:r w:rsidR="00D61B84" w:rsidRPr="00D77D2B">
        <w:rPr>
          <w:b/>
        </w:rPr>
        <w:t>ри приватизації</w:t>
      </w:r>
      <w:r w:rsidR="00D61B84">
        <w:t xml:space="preserve"> об’єкта орендар</w:t>
      </w:r>
      <w:r w:rsidR="00BB54E3">
        <w:t>ями.</w:t>
      </w:r>
    </w:p>
    <w:p w:rsidR="006A037E" w:rsidRDefault="006A037E" w:rsidP="00BB54E3">
      <w:pPr>
        <w:pStyle w:val="20"/>
        <w:tabs>
          <w:tab w:val="left" w:pos="709"/>
        </w:tabs>
      </w:pPr>
    </w:p>
    <w:p w:rsidR="00DB5481" w:rsidRDefault="006A037E" w:rsidP="00BB54E3">
      <w:pPr>
        <w:pStyle w:val="20"/>
        <w:tabs>
          <w:tab w:val="left" w:pos="709"/>
        </w:tabs>
      </w:pPr>
      <w:r>
        <w:tab/>
      </w:r>
      <w:r w:rsidRPr="005A7BB0">
        <w:rPr>
          <w:b/>
        </w:rPr>
        <w:t>4</w:t>
      </w:r>
      <w:r w:rsidRPr="009B43A7">
        <w:t xml:space="preserve">. </w:t>
      </w:r>
      <w:r w:rsidR="00D35A99">
        <w:t>Внести зміни до</w:t>
      </w:r>
      <w:r w:rsidR="00D35A99" w:rsidRPr="00D35A99">
        <w:t>:</w:t>
      </w:r>
    </w:p>
    <w:p w:rsidR="00DB5481" w:rsidRDefault="00DB5481" w:rsidP="00BB54E3">
      <w:pPr>
        <w:pStyle w:val="20"/>
        <w:tabs>
          <w:tab w:val="left" w:pos="709"/>
        </w:tabs>
      </w:pPr>
    </w:p>
    <w:p w:rsidR="006A037E" w:rsidRPr="00D35A99" w:rsidRDefault="00DB5481" w:rsidP="00BB54E3">
      <w:pPr>
        <w:pStyle w:val="20"/>
        <w:tabs>
          <w:tab w:val="left" w:pos="709"/>
        </w:tabs>
      </w:pPr>
      <w:r>
        <w:tab/>
      </w:r>
      <w:r w:rsidRPr="00DB5481">
        <w:rPr>
          <w:b/>
        </w:rPr>
        <w:t>4.1.</w:t>
      </w:r>
      <w:r>
        <w:t xml:space="preserve"> </w:t>
      </w:r>
      <w:r w:rsidR="00D35A99">
        <w:rPr>
          <w:b/>
        </w:rPr>
        <w:t>П</w:t>
      </w:r>
      <w:r w:rsidR="009B43A7" w:rsidRPr="00D35A99">
        <w:rPr>
          <w:b/>
        </w:rPr>
        <w:t>ункту 3</w:t>
      </w:r>
      <w:r w:rsidR="009B43A7" w:rsidRPr="009B43A7">
        <w:t xml:space="preserve"> рішення виконавчого комітету міської ради від </w:t>
      </w:r>
      <w:r w:rsidR="009B43A7" w:rsidRPr="00D35A99">
        <w:rPr>
          <w:b/>
        </w:rPr>
        <w:t>13.11.2012р. №718/22</w:t>
      </w:r>
      <w:r w:rsidR="009B43A7" w:rsidRPr="009B43A7">
        <w:t xml:space="preserve"> </w:t>
      </w:r>
      <w:r w:rsidR="009B43A7">
        <w:t>«Про надання згоди орендарям на здійснення невід</w:t>
      </w:r>
      <w:r w:rsidR="009B43A7" w:rsidRPr="009B43A7">
        <w:t>’ємних поліпшень об’</w:t>
      </w:r>
      <w:r w:rsidR="009B43A7">
        <w:t>єктів оренди за рахунок власних коштів та відшкодування витрат, понесених на здійснення невід</w:t>
      </w:r>
      <w:r w:rsidR="009B43A7" w:rsidRPr="009B43A7">
        <w:t>’</w:t>
      </w:r>
      <w:r w:rsidR="009B43A7">
        <w:t>ємних поліпшень приміщень», щодо наданн</w:t>
      </w:r>
      <w:r w:rsidR="00D35A99">
        <w:t>я згоди підприємцю Барборошу С.</w:t>
      </w:r>
      <w:r w:rsidR="009B43A7">
        <w:t>С.</w:t>
      </w:r>
      <w:r w:rsidR="00D73B73" w:rsidRPr="00D73B73">
        <w:t xml:space="preserve"> </w:t>
      </w:r>
      <w:r w:rsidR="00D73B73" w:rsidRPr="003E5DA8">
        <w:t>(</w:t>
      </w:r>
      <w:r w:rsidR="00D73B73">
        <w:t xml:space="preserve">РНОКПП </w:t>
      </w:r>
      <w:r w:rsidR="00A5267B">
        <w:t>…</w:t>
      </w:r>
      <w:r w:rsidR="00D73B73" w:rsidRPr="003E5DA8">
        <w:t>)</w:t>
      </w:r>
      <w:r w:rsidR="00D73B73">
        <w:rPr>
          <w:bCs/>
        </w:rPr>
        <w:t xml:space="preserve">, </w:t>
      </w:r>
      <w:r w:rsidR="009B43A7">
        <w:t xml:space="preserve"> дозволу на проведення невід</w:t>
      </w:r>
      <w:r w:rsidR="009B43A7" w:rsidRPr="00D35A99">
        <w:t>’</w:t>
      </w:r>
      <w:r w:rsidR="009B43A7">
        <w:t>ємних поліпшен</w:t>
      </w:r>
      <w:r w:rsidR="005A7BB0">
        <w:t>ь в орендованому приміщенні по</w:t>
      </w:r>
      <w:r w:rsidR="00D35A99">
        <w:t xml:space="preserve"> вул.</w:t>
      </w:r>
      <w:r w:rsidR="009B43A7">
        <w:t xml:space="preserve"> Героїв </w:t>
      </w:r>
      <w:r w:rsidR="00D35A99">
        <w:t>М</w:t>
      </w:r>
      <w:r w:rsidR="009B43A7">
        <w:t>айдану</w:t>
      </w:r>
      <w:r w:rsidR="00526665">
        <w:t xml:space="preserve"> (Червоноармійська)</w:t>
      </w:r>
      <w:r w:rsidR="009B43A7">
        <w:t xml:space="preserve">, 19/ </w:t>
      </w:r>
      <w:r w:rsidR="00D35A99">
        <w:t>вул. Б</w:t>
      </w:r>
      <w:r w:rsidR="009B43A7">
        <w:t xml:space="preserve">ратів Руснаків, 2, а саме слова «…шляхом </w:t>
      </w:r>
      <w:r w:rsidR="00CF4F03">
        <w:t xml:space="preserve">зменшення </w:t>
      </w:r>
      <w:r w:rsidR="009B43A7">
        <w:t>нарахувань з орендної плати…» замінити словами «.. при приватизації об</w:t>
      </w:r>
      <w:r w:rsidR="009B43A7" w:rsidRPr="00D35A99">
        <w:t>’єкта…».</w:t>
      </w:r>
    </w:p>
    <w:p w:rsidR="00FD0C60" w:rsidRDefault="00FD0C60" w:rsidP="00D328CC">
      <w:pPr>
        <w:pStyle w:val="20"/>
        <w:ind w:firstLine="709"/>
      </w:pPr>
    </w:p>
    <w:p w:rsidR="00526665" w:rsidRPr="00D35A99" w:rsidRDefault="00526665" w:rsidP="00526665">
      <w:pPr>
        <w:pStyle w:val="20"/>
        <w:tabs>
          <w:tab w:val="left" w:pos="709"/>
        </w:tabs>
      </w:pPr>
      <w:r>
        <w:tab/>
      </w:r>
      <w:r w:rsidRPr="00526665">
        <w:rPr>
          <w:b/>
        </w:rPr>
        <w:t>4.2.</w:t>
      </w:r>
      <w:r w:rsidR="00D35A99">
        <w:t xml:space="preserve"> </w:t>
      </w:r>
      <w:r w:rsidR="00D35A99" w:rsidRPr="00D35A99">
        <w:rPr>
          <w:b/>
        </w:rPr>
        <w:t>П</w:t>
      </w:r>
      <w:r w:rsidRPr="00D35A99">
        <w:rPr>
          <w:b/>
        </w:rPr>
        <w:t>ункту 3.1</w:t>
      </w:r>
      <w:r w:rsidRPr="009B43A7">
        <w:t xml:space="preserve"> рішення виконавчого комітету міської ради від </w:t>
      </w:r>
      <w:r w:rsidRPr="00D35A99">
        <w:rPr>
          <w:b/>
        </w:rPr>
        <w:t>22.01.2013р. №9/1</w:t>
      </w:r>
      <w:r w:rsidRPr="009B43A7">
        <w:t xml:space="preserve"> </w:t>
      </w:r>
      <w:r>
        <w:t>«Про надання згоди орендарям на здійснення невід</w:t>
      </w:r>
      <w:r w:rsidRPr="009B43A7">
        <w:t>’ємних поліпшень об’</w:t>
      </w:r>
      <w:r>
        <w:t>єктів оренди за рахунок власних коштів та відшкодування витрат, понесених на здійснення невід</w:t>
      </w:r>
      <w:r w:rsidRPr="009B43A7">
        <w:t>’</w:t>
      </w:r>
      <w:r>
        <w:t>ємних поліпшень приміщень», щодо надання згоди підприєм</w:t>
      </w:r>
      <w:r w:rsidR="00D35A99">
        <w:t>цю Барборошу С.</w:t>
      </w:r>
      <w:r>
        <w:t>С.</w:t>
      </w:r>
      <w:r w:rsidRPr="00D73B73">
        <w:t xml:space="preserve"> </w:t>
      </w:r>
      <w:r w:rsidRPr="003E5DA8">
        <w:t>(</w:t>
      </w:r>
      <w:r>
        <w:t xml:space="preserve">РНОКПП </w:t>
      </w:r>
      <w:r w:rsidR="00A5267B">
        <w:t>…</w:t>
      </w:r>
      <w:r w:rsidRPr="003E5DA8">
        <w:t>)</w:t>
      </w:r>
      <w:r>
        <w:rPr>
          <w:bCs/>
        </w:rPr>
        <w:t xml:space="preserve">, </w:t>
      </w:r>
      <w:r>
        <w:t xml:space="preserve"> дозволу на проведення невід</w:t>
      </w:r>
      <w:r w:rsidRPr="009B43A7">
        <w:rPr>
          <w:lang w:val="ru-RU"/>
        </w:rPr>
        <w:t>’</w:t>
      </w:r>
      <w:r>
        <w:t xml:space="preserve">ємних поліпшень в орендованому приміщенні по вул.. Героїв </w:t>
      </w:r>
      <w:r w:rsidR="00D35A99">
        <w:t>М</w:t>
      </w:r>
      <w:r>
        <w:t xml:space="preserve">айдану (Червоноармійська), 19/ </w:t>
      </w:r>
      <w:r w:rsidR="00D35A99">
        <w:t>вул. Б</w:t>
      </w:r>
      <w:r>
        <w:t>ратів Руснаків, 2, а саме</w:t>
      </w:r>
      <w:r w:rsidR="00D35A99">
        <w:t>:</w:t>
      </w:r>
      <w:r>
        <w:t xml:space="preserve"> слова «…шляхом </w:t>
      </w:r>
      <w:r w:rsidR="00CF4F03">
        <w:t xml:space="preserve">зменшення </w:t>
      </w:r>
      <w:r>
        <w:t>нарахувань з орендної плати…» замінити словами «.. при приватизації об</w:t>
      </w:r>
      <w:r w:rsidRPr="00D35A99">
        <w:t>’єкта…».</w:t>
      </w:r>
    </w:p>
    <w:p w:rsidR="006A037E" w:rsidRDefault="006A037E" w:rsidP="008651A2">
      <w:pPr>
        <w:pStyle w:val="20"/>
        <w:ind w:firstLine="709"/>
        <w:rPr>
          <w:b/>
        </w:rPr>
      </w:pPr>
    </w:p>
    <w:p w:rsidR="00E7356D" w:rsidRDefault="009B43A7" w:rsidP="009B43A7">
      <w:pPr>
        <w:pStyle w:val="20"/>
        <w:tabs>
          <w:tab w:val="left" w:pos="709"/>
        </w:tabs>
      </w:pPr>
      <w:r>
        <w:rPr>
          <w:b/>
        </w:rPr>
        <w:lastRenderedPageBreak/>
        <w:tab/>
      </w:r>
      <w:r w:rsidR="006A037E">
        <w:rPr>
          <w:b/>
        </w:rPr>
        <w:t>5.</w:t>
      </w:r>
      <w:r>
        <w:rPr>
          <w:b/>
        </w:rPr>
        <w:t xml:space="preserve"> </w:t>
      </w:r>
      <w:r w:rsidRPr="009B43A7">
        <w:t>Визнати таким, що втратив чинність</w:t>
      </w:r>
      <w:r w:rsidR="00E7356D">
        <w:t>:</w:t>
      </w:r>
    </w:p>
    <w:p w:rsidR="00E7356D" w:rsidRDefault="00E7356D" w:rsidP="009B43A7">
      <w:pPr>
        <w:pStyle w:val="20"/>
        <w:tabs>
          <w:tab w:val="left" w:pos="709"/>
        </w:tabs>
      </w:pPr>
    </w:p>
    <w:p w:rsidR="009B43A7" w:rsidRDefault="00E7356D" w:rsidP="009B43A7">
      <w:pPr>
        <w:pStyle w:val="20"/>
        <w:tabs>
          <w:tab w:val="left" w:pos="709"/>
        </w:tabs>
      </w:pPr>
      <w:r>
        <w:tab/>
      </w:r>
      <w:r w:rsidRPr="00E7356D">
        <w:rPr>
          <w:b/>
        </w:rPr>
        <w:t>5.1.</w:t>
      </w:r>
      <w:r w:rsidR="00D73B73">
        <w:t xml:space="preserve"> </w:t>
      </w:r>
      <w:r w:rsidRPr="00D35A99">
        <w:rPr>
          <w:b/>
        </w:rPr>
        <w:t xml:space="preserve">Пункт </w:t>
      </w:r>
      <w:r w:rsidR="00D73B73" w:rsidRPr="00D35A99">
        <w:rPr>
          <w:b/>
        </w:rPr>
        <w:t>1.3</w:t>
      </w:r>
      <w:r w:rsidR="00D73B73">
        <w:t xml:space="preserve"> рішення виконавчого комітету міської ради від </w:t>
      </w:r>
      <w:r w:rsidR="00D73B73" w:rsidRPr="00D35A99">
        <w:rPr>
          <w:b/>
        </w:rPr>
        <w:t>08.09.2009р. №630/17</w:t>
      </w:r>
      <w:r>
        <w:t xml:space="preserve"> </w:t>
      </w:r>
      <w:r w:rsidR="00ED0C39">
        <w:t>"</w:t>
      </w:r>
      <w:r>
        <w:t>Про надання дозволів орендаря</w:t>
      </w:r>
      <w:r w:rsidR="00ED0C39">
        <w:t>м</w:t>
      </w:r>
      <w:r>
        <w:t xml:space="preserve"> на здійснення невід'ємних поліпшень об'єктів оренди за рахунок власних коштів"</w:t>
      </w:r>
      <w:r w:rsidR="00D73B73">
        <w:t xml:space="preserve"> щодо надання підприємцю Никитюк Т.І. (</w:t>
      </w:r>
      <w:r w:rsidR="00DB5481">
        <w:t xml:space="preserve">ідентифікаційний </w:t>
      </w:r>
      <w:r w:rsidR="00D73B73">
        <w:t xml:space="preserve">код </w:t>
      </w:r>
      <w:r w:rsidR="00A5267B">
        <w:t>…</w:t>
      </w:r>
      <w:r w:rsidR="00D73B73">
        <w:t xml:space="preserve">) </w:t>
      </w:r>
      <w:r w:rsidR="00ED0C39">
        <w:t xml:space="preserve">згоди </w:t>
      </w:r>
      <w:r w:rsidR="00D73B73">
        <w:t>на здійснення невід</w:t>
      </w:r>
      <w:r w:rsidR="00D73B73" w:rsidRPr="00D73B73">
        <w:rPr>
          <w:lang w:val="ru-RU"/>
        </w:rPr>
        <w:t>’</w:t>
      </w:r>
      <w:r w:rsidR="00B63984">
        <w:t>ємних поліпшен</w:t>
      </w:r>
      <w:r w:rsidR="00D73B73">
        <w:t>ь в орендованому приміщен</w:t>
      </w:r>
      <w:r w:rsidR="00C07432">
        <w:t>н</w:t>
      </w:r>
      <w:r w:rsidR="00ED0C39">
        <w:t xml:space="preserve">і </w:t>
      </w:r>
      <w:r w:rsidR="00D73B73">
        <w:t xml:space="preserve">по </w:t>
      </w:r>
      <w:r w:rsidR="00DB5481">
        <w:t xml:space="preserve">                             </w:t>
      </w:r>
      <w:r w:rsidR="00D73B73">
        <w:t>вул. Головн</w:t>
      </w:r>
      <w:r w:rsidR="00C07432">
        <w:t>ій</w:t>
      </w:r>
      <w:r w:rsidR="00D73B73">
        <w:t>, 113.</w:t>
      </w:r>
    </w:p>
    <w:p w:rsidR="00E7356D" w:rsidRDefault="00E7356D" w:rsidP="009B43A7">
      <w:pPr>
        <w:pStyle w:val="20"/>
        <w:tabs>
          <w:tab w:val="left" w:pos="709"/>
        </w:tabs>
      </w:pPr>
    </w:p>
    <w:p w:rsidR="00ED0C39" w:rsidRDefault="00E7356D" w:rsidP="00ED0C39">
      <w:pPr>
        <w:pStyle w:val="20"/>
        <w:tabs>
          <w:tab w:val="left" w:pos="709"/>
        </w:tabs>
      </w:pPr>
      <w:r>
        <w:tab/>
      </w:r>
      <w:r w:rsidRPr="00E7356D">
        <w:rPr>
          <w:b/>
        </w:rPr>
        <w:t xml:space="preserve">5.2. </w:t>
      </w:r>
      <w:r w:rsidR="00ED0C39" w:rsidRPr="00C07432">
        <w:rPr>
          <w:b/>
        </w:rPr>
        <w:t>Пункт 1.1</w:t>
      </w:r>
      <w:r w:rsidR="00ED0C39">
        <w:t xml:space="preserve"> рішення виконавчого комітету міської ради від </w:t>
      </w:r>
      <w:r w:rsidR="00ED0C39" w:rsidRPr="00C07432">
        <w:rPr>
          <w:b/>
        </w:rPr>
        <w:t>10.12.2013р. №663/211</w:t>
      </w:r>
      <w:r w:rsidR="00ED0C39">
        <w:t xml:space="preserve"> "Про надання згоди орендарям на здійснення невід'ємних поліпшень об'єктів оренди за рахунок власних коштів" щодо надання підприємцю Барборошу С.С.</w:t>
      </w:r>
      <w:r w:rsidR="00DB5481">
        <w:t xml:space="preserve"> </w:t>
      </w:r>
      <w:r w:rsidR="00ED0C39">
        <w:t>(ід</w:t>
      </w:r>
      <w:r w:rsidR="00DB5481">
        <w:t xml:space="preserve">ентифікаційний номер </w:t>
      </w:r>
      <w:r w:rsidR="00A5267B">
        <w:t>…</w:t>
      </w:r>
      <w:r w:rsidR="00ED0C39">
        <w:t>) згоди на здійснення невід</w:t>
      </w:r>
      <w:r w:rsidR="00ED0C39" w:rsidRPr="00A5267B">
        <w:t>’</w:t>
      </w:r>
      <w:r w:rsidR="00B63984">
        <w:t>ємних поліпшен</w:t>
      </w:r>
      <w:r w:rsidR="00ED0C39">
        <w:t>ь в орендованому приміщен</w:t>
      </w:r>
      <w:r w:rsidR="00C07432">
        <w:t>н</w:t>
      </w:r>
      <w:r w:rsidR="00ED0C39">
        <w:t>і по вул. Головн</w:t>
      </w:r>
      <w:r w:rsidR="00C07432">
        <w:t>ій</w:t>
      </w:r>
      <w:r w:rsidR="00ED0C39">
        <w:t>, 113.</w:t>
      </w:r>
    </w:p>
    <w:p w:rsidR="00E7356D" w:rsidRPr="00E7356D" w:rsidRDefault="00E7356D" w:rsidP="009B43A7">
      <w:pPr>
        <w:pStyle w:val="20"/>
        <w:tabs>
          <w:tab w:val="left" w:pos="709"/>
        </w:tabs>
      </w:pPr>
    </w:p>
    <w:p w:rsidR="00183C68" w:rsidRDefault="006A037E" w:rsidP="008651A2">
      <w:pPr>
        <w:pStyle w:val="20"/>
        <w:ind w:firstLine="709"/>
      </w:pPr>
      <w:r>
        <w:rPr>
          <w:b/>
        </w:rPr>
        <w:t>6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</w:t>
      </w:r>
      <w:r w:rsidR="00BB54E3">
        <w:t xml:space="preserve"> </w:t>
      </w:r>
      <w:r w:rsidR="00183C68" w:rsidRPr="00566FAD">
        <w:t>вебпорталі Чернівецької міської ради.</w:t>
      </w:r>
    </w:p>
    <w:p w:rsidR="00C4040D" w:rsidRDefault="00C4040D" w:rsidP="008651A2">
      <w:pPr>
        <w:pStyle w:val="20"/>
        <w:tabs>
          <w:tab w:val="left" w:pos="426"/>
        </w:tabs>
        <w:ind w:firstLine="709"/>
      </w:pPr>
    </w:p>
    <w:p w:rsidR="00C4040D" w:rsidRPr="00482C75" w:rsidRDefault="006A037E" w:rsidP="008651A2">
      <w:pPr>
        <w:widowControl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D61B84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361162" w:rsidRPr="00BF2522" w:rsidRDefault="00AB5F0D" w:rsidP="00BF2522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D61B84" w:rsidRDefault="00D61B84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C07432" w:rsidRPr="00C07432" w:rsidRDefault="00C07432" w:rsidP="00C0743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</w:t>
            </w:r>
            <w:r w:rsidRPr="00C07432">
              <w:rPr>
                <w:b/>
                <w:bCs/>
                <w:sz w:val="28"/>
                <w:szCs w:val="28"/>
              </w:rPr>
              <w:t xml:space="preserve">аступник міського голови з </w:t>
            </w:r>
          </w:p>
          <w:p w:rsidR="00C07432" w:rsidRPr="00C07432" w:rsidRDefault="00C07432" w:rsidP="00C07432">
            <w:pPr>
              <w:rPr>
                <w:b/>
                <w:bCs/>
                <w:sz w:val="28"/>
                <w:szCs w:val="28"/>
              </w:rPr>
            </w:pPr>
            <w:r w:rsidRPr="00C07432">
              <w:rPr>
                <w:b/>
                <w:bCs/>
                <w:sz w:val="28"/>
                <w:szCs w:val="28"/>
              </w:rPr>
              <w:t xml:space="preserve">питань діяльності виконавчих </w:t>
            </w:r>
          </w:p>
          <w:p w:rsidR="00BC189F" w:rsidRPr="00C07432" w:rsidRDefault="00C07432" w:rsidP="00C07432">
            <w:pPr>
              <w:rPr>
                <w:b/>
                <w:bCs/>
                <w:sz w:val="28"/>
                <w:szCs w:val="28"/>
              </w:rPr>
            </w:pPr>
            <w:r w:rsidRPr="00C07432">
              <w:rPr>
                <w:b/>
                <w:bCs/>
                <w:sz w:val="28"/>
                <w:szCs w:val="28"/>
              </w:rPr>
              <w:t>органів міської ради</w:t>
            </w:r>
          </w:p>
        </w:tc>
        <w:tc>
          <w:tcPr>
            <w:tcW w:w="4680" w:type="dxa"/>
          </w:tcPr>
          <w:p w:rsidR="009E26E4" w:rsidRDefault="009E26E4" w:rsidP="00C07432">
            <w:pPr>
              <w:tabs>
                <w:tab w:val="left" w:pos="2128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9E26E4" w:rsidRDefault="009E26E4" w:rsidP="00C07432">
            <w:pPr>
              <w:tabs>
                <w:tab w:val="left" w:pos="2128"/>
              </w:tabs>
              <w:jc w:val="right"/>
              <w:rPr>
                <w:b/>
                <w:bCs/>
                <w:sz w:val="28"/>
                <w:szCs w:val="28"/>
              </w:rPr>
            </w:pPr>
          </w:p>
          <w:p w:rsidR="00BC189F" w:rsidRPr="00054656" w:rsidRDefault="00C07432" w:rsidP="00C07432">
            <w:pPr>
              <w:tabs>
                <w:tab w:val="left" w:pos="2128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В.Середюк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3476C">
      <w:headerReference w:type="even" r:id="rId8"/>
      <w:headerReference w:type="default" r:id="rId9"/>
      <w:footerReference w:type="default" r:id="rId10"/>
      <w:pgSz w:w="11907" w:h="16840" w:code="9"/>
      <w:pgMar w:top="851" w:right="567" w:bottom="567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4C8" w:rsidRDefault="000544C8">
      <w:r>
        <w:separator/>
      </w:r>
    </w:p>
  </w:endnote>
  <w:endnote w:type="continuationSeparator" w:id="0">
    <w:p w:rsidR="000544C8" w:rsidRDefault="0005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E56" w:rsidRDefault="00F64E56">
    <w:pPr>
      <w:pStyle w:val="aa"/>
      <w:framePr w:wrap="auto" w:vAnchor="text" w:hAnchor="margin" w:xAlign="right" w:y="1"/>
      <w:rPr>
        <w:rStyle w:val="a8"/>
      </w:rPr>
    </w:pPr>
  </w:p>
  <w:p w:rsidR="00F64E56" w:rsidRDefault="00F64E56">
    <w:pPr>
      <w:pStyle w:val="aa"/>
      <w:framePr w:wrap="auto" w:vAnchor="text" w:hAnchor="margin" w:xAlign="right" w:y="1"/>
      <w:ind w:right="360"/>
      <w:rPr>
        <w:rStyle w:val="a8"/>
      </w:rPr>
    </w:pPr>
  </w:p>
  <w:p w:rsidR="00F64E56" w:rsidRDefault="00F64E5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4C8" w:rsidRDefault="000544C8">
      <w:r>
        <w:separator/>
      </w:r>
    </w:p>
  </w:footnote>
  <w:footnote w:type="continuationSeparator" w:id="0">
    <w:p w:rsidR="000544C8" w:rsidRDefault="00054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E56" w:rsidRDefault="00F64E56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64E56" w:rsidRDefault="00F64E5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E56" w:rsidRDefault="00F64E56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6190F">
      <w:rPr>
        <w:rStyle w:val="a8"/>
        <w:noProof/>
      </w:rPr>
      <w:t>2</w:t>
    </w:r>
    <w:r>
      <w:rPr>
        <w:rStyle w:val="a8"/>
      </w:rPr>
      <w:fldChar w:fldCharType="end"/>
    </w:r>
  </w:p>
  <w:p w:rsidR="00F64E56" w:rsidRPr="0062672E" w:rsidRDefault="00F64E56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3526"/>
    <w:rsid w:val="00014AFF"/>
    <w:rsid w:val="00016EE8"/>
    <w:rsid w:val="00027ACF"/>
    <w:rsid w:val="000310E3"/>
    <w:rsid w:val="00031FB8"/>
    <w:rsid w:val="00033DFD"/>
    <w:rsid w:val="000363E1"/>
    <w:rsid w:val="000446F1"/>
    <w:rsid w:val="00045954"/>
    <w:rsid w:val="00046D3A"/>
    <w:rsid w:val="0004757E"/>
    <w:rsid w:val="000476CD"/>
    <w:rsid w:val="000508AB"/>
    <w:rsid w:val="00050DA8"/>
    <w:rsid w:val="00052484"/>
    <w:rsid w:val="00053977"/>
    <w:rsid w:val="000544C8"/>
    <w:rsid w:val="00054656"/>
    <w:rsid w:val="000554CD"/>
    <w:rsid w:val="00056C09"/>
    <w:rsid w:val="00057791"/>
    <w:rsid w:val="00064E16"/>
    <w:rsid w:val="00066ECE"/>
    <w:rsid w:val="00072342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48A1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0257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4BCF"/>
    <w:rsid w:val="001970C0"/>
    <w:rsid w:val="001974FA"/>
    <w:rsid w:val="001A0F04"/>
    <w:rsid w:val="001A1119"/>
    <w:rsid w:val="001A1A24"/>
    <w:rsid w:val="001A2027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2358"/>
    <w:rsid w:val="002638E4"/>
    <w:rsid w:val="00264B3D"/>
    <w:rsid w:val="00270373"/>
    <w:rsid w:val="00270B28"/>
    <w:rsid w:val="00271624"/>
    <w:rsid w:val="00271B47"/>
    <w:rsid w:val="00271EF9"/>
    <w:rsid w:val="00273BAD"/>
    <w:rsid w:val="00275C5B"/>
    <w:rsid w:val="002812DB"/>
    <w:rsid w:val="002817F7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A5CD2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2E89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18A"/>
    <w:rsid w:val="00415563"/>
    <w:rsid w:val="00416CA2"/>
    <w:rsid w:val="0042175E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A7F4E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6665"/>
    <w:rsid w:val="00527BC5"/>
    <w:rsid w:val="00530AA6"/>
    <w:rsid w:val="00532B2D"/>
    <w:rsid w:val="005336D3"/>
    <w:rsid w:val="00534945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5AB1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A7BB0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2DBD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037E"/>
    <w:rsid w:val="006A1755"/>
    <w:rsid w:val="006A1DC1"/>
    <w:rsid w:val="006A27A7"/>
    <w:rsid w:val="006A3514"/>
    <w:rsid w:val="006A6031"/>
    <w:rsid w:val="006B0B49"/>
    <w:rsid w:val="006B2713"/>
    <w:rsid w:val="006B3148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13C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9B7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4C7"/>
    <w:rsid w:val="008816F2"/>
    <w:rsid w:val="00883B65"/>
    <w:rsid w:val="00885178"/>
    <w:rsid w:val="0088619F"/>
    <w:rsid w:val="008905C8"/>
    <w:rsid w:val="00891998"/>
    <w:rsid w:val="00894894"/>
    <w:rsid w:val="00895A31"/>
    <w:rsid w:val="008961F9"/>
    <w:rsid w:val="008A039B"/>
    <w:rsid w:val="008A17CC"/>
    <w:rsid w:val="008A4A3F"/>
    <w:rsid w:val="008A4E5A"/>
    <w:rsid w:val="008A657F"/>
    <w:rsid w:val="008A7882"/>
    <w:rsid w:val="008B0417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070A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7BFB"/>
    <w:rsid w:val="00912A02"/>
    <w:rsid w:val="009130DB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3A7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4CF4"/>
    <w:rsid w:val="009D74B4"/>
    <w:rsid w:val="009D7B96"/>
    <w:rsid w:val="009D7EA6"/>
    <w:rsid w:val="009E26E4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267B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54A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00C1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3984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B54E3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2522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0743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476C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190F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CF4F03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5A99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B84"/>
    <w:rsid w:val="00D61D7F"/>
    <w:rsid w:val="00D6447A"/>
    <w:rsid w:val="00D6499B"/>
    <w:rsid w:val="00D64D0D"/>
    <w:rsid w:val="00D657E3"/>
    <w:rsid w:val="00D70ECE"/>
    <w:rsid w:val="00D7151B"/>
    <w:rsid w:val="00D71835"/>
    <w:rsid w:val="00D73B73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5481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2D61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56D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0C39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AB6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4E56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5AA6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8D7A707E-73AD-4483-BC29-8E0D9548D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2019-10-01T06:26:00Z</cp:lastPrinted>
  <dcterms:created xsi:type="dcterms:W3CDTF">2019-10-31T15:34:00Z</dcterms:created>
  <dcterms:modified xsi:type="dcterms:W3CDTF">2019-10-31T15:34:00Z</dcterms:modified>
</cp:coreProperties>
</file>