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EE2" w:rsidRDefault="00D00211" w:rsidP="00891BD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EE2" w:rsidRDefault="00544EE2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544EE2" w:rsidRDefault="00544EE2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544EE2" w:rsidRDefault="00544EE2" w:rsidP="00891BD3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544EE2" w:rsidRPr="001D6DFD" w:rsidRDefault="00544EE2" w:rsidP="00891BD3">
      <w:pPr>
        <w:pStyle w:val="3"/>
        <w:ind w:firstLine="0"/>
        <w:jc w:val="center"/>
        <w:rPr>
          <w:sz w:val="32"/>
          <w:szCs w:val="32"/>
          <w:lang w:val="ru-RU"/>
        </w:rPr>
      </w:pPr>
      <w:r>
        <w:rPr>
          <w:sz w:val="32"/>
          <w:szCs w:val="32"/>
        </w:rPr>
        <w:t>Р  І  Ш  Е  Н  Н  Я</w:t>
      </w:r>
    </w:p>
    <w:p w:rsidR="00544EE2" w:rsidRPr="00AD5E91" w:rsidRDefault="00EF1D87" w:rsidP="00891BD3">
      <w:pPr>
        <w:spacing w:before="240"/>
      </w:pPr>
      <w:r>
        <w:rPr>
          <w:u w:val="single"/>
        </w:rPr>
        <w:t xml:space="preserve"> </w:t>
      </w:r>
      <w:r w:rsidRPr="00EF1D87">
        <w:rPr>
          <w:u w:val="single"/>
        </w:rPr>
        <w:t>22.10.</w:t>
      </w:r>
      <w:r w:rsidR="00F864F9" w:rsidRPr="00EF1D87">
        <w:rPr>
          <w:u w:val="single"/>
        </w:rPr>
        <w:t>2019</w:t>
      </w:r>
      <w:r w:rsidR="00544EE2" w:rsidRPr="00EF1D87">
        <w:rPr>
          <w:u w:val="single"/>
        </w:rPr>
        <w:t xml:space="preserve"> </w:t>
      </w:r>
      <w:r w:rsidR="00544EE2">
        <w:t>№ _</w:t>
      </w:r>
      <w:r w:rsidR="004E0D4F" w:rsidRPr="004E0D4F">
        <w:rPr>
          <w:u w:val="single"/>
        </w:rPr>
        <w:t>599/23</w:t>
      </w:r>
      <w:r w:rsidR="00544EE2" w:rsidRPr="004E0D4F">
        <w:rPr>
          <w:u w:val="single"/>
        </w:rPr>
        <w:t xml:space="preserve">  </w:t>
      </w:r>
      <w:r w:rsidR="00544EE2">
        <w:t xml:space="preserve">  </w:t>
      </w:r>
      <w:r w:rsidR="00544EE2">
        <w:tab/>
      </w:r>
      <w:r w:rsidR="00F864F9">
        <w:t xml:space="preserve">  </w:t>
      </w:r>
      <w:r w:rsidR="00544EE2">
        <w:tab/>
      </w:r>
      <w:r w:rsidR="00544EE2">
        <w:tab/>
        <w:t xml:space="preserve">           </w:t>
      </w:r>
      <w:r w:rsidR="00544EE2">
        <w:tab/>
        <w:t xml:space="preserve">               </w:t>
      </w:r>
      <w:r w:rsidR="004D143C">
        <w:t xml:space="preserve">      </w:t>
      </w:r>
      <w:r w:rsidR="00544EE2">
        <w:t xml:space="preserve">  м. Чернівці</w:t>
      </w:r>
    </w:p>
    <w:p w:rsidR="00544EE2" w:rsidRPr="00EE40E7" w:rsidRDefault="00544EE2" w:rsidP="00891BD3">
      <w:pPr>
        <w:rPr>
          <w:i/>
          <w:iCs/>
          <w:sz w:val="16"/>
          <w:szCs w:val="16"/>
        </w:rPr>
      </w:pPr>
    </w:p>
    <w:p w:rsidR="00544EE2" w:rsidRDefault="00544EE2" w:rsidP="00891BD3">
      <w:pPr>
        <w:rPr>
          <w:sz w:val="16"/>
          <w:szCs w:val="16"/>
        </w:rPr>
      </w:pPr>
    </w:p>
    <w:p w:rsidR="00A17486" w:rsidRDefault="00A17486" w:rsidP="00891BD3">
      <w:pPr>
        <w:rPr>
          <w:sz w:val="16"/>
          <w:szCs w:val="16"/>
        </w:rPr>
      </w:pPr>
    </w:p>
    <w:p w:rsidR="00A17486" w:rsidRPr="007E3142" w:rsidRDefault="00A17486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544EE2" w:rsidRPr="000B4A8D">
        <w:trPr>
          <w:trHeight w:val="540"/>
        </w:trPr>
        <w:tc>
          <w:tcPr>
            <w:tcW w:w="9495" w:type="dxa"/>
          </w:tcPr>
          <w:p w:rsidR="00544EE2" w:rsidRPr="000B4A8D" w:rsidRDefault="00544EE2" w:rsidP="00963F5E">
            <w:pPr>
              <w:pStyle w:val="3"/>
              <w:widowControl w:val="0"/>
              <w:ind w:firstLine="0"/>
              <w:jc w:val="center"/>
            </w:pPr>
            <w:r w:rsidRPr="000B4A8D">
              <w:t xml:space="preserve">Про </w:t>
            </w:r>
            <w:r>
              <w:t>внесення змін до Порядку відрахувань до загального фонду міського бюджету частини чистого прибутку (доходу), отриманого підприємствами комунальної власності територіальної громади міста</w:t>
            </w:r>
            <w:r w:rsidR="004D143C">
              <w:t xml:space="preserve"> Чернівців</w:t>
            </w:r>
            <w:r>
              <w:t>, затвердженого рішенням виконавчого комітету міської ради від 22.0</w:t>
            </w:r>
            <w:r w:rsidR="00EF1D87">
              <w:t>1</w:t>
            </w:r>
            <w:r>
              <w:t>.2013р. №12/1</w:t>
            </w:r>
          </w:p>
          <w:p w:rsidR="00544EE2" w:rsidRPr="000B4A8D" w:rsidRDefault="00544EE2" w:rsidP="00963F5E">
            <w:pPr>
              <w:pStyle w:val="3"/>
              <w:widowControl w:val="0"/>
              <w:jc w:val="center"/>
            </w:pPr>
          </w:p>
        </w:tc>
      </w:tr>
    </w:tbl>
    <w:p w:rsidR="004D143C" w:rsidRDefault="004D143C" w:rsidP="005F3590">
      <w:pPr>
        <w:pStyle w:val="a7"/>
        <w:widowControl w:val="0"/>
        <w:tabs>
          <w:tab w:val="left" w:pos="1800"/>
        </w:tabs>
        <w:ind w:left="0" w:firstLine="720"/>
        <w:jc w:val="both"/>
      </w:pPr>
    </w:p>
    <w:p w:rsidR="00544EE2" w:rsidRPr="005F3590" w:rsidRDefault="00544EE2" w:rsidP="005F3590">
      <w:pPr>
        <w:pStyle w:val="a7"/>
        <w:widowControl w:val="0"/>
        <w:tabs>
          <w:tab w:val="left" w:pos="1800"/>
        </w:tabs>
        <w:ind w:left="0" w:firstLine="720"/>
        <w:jc w:val="both"/>
      </w:pPr>
      <w:r w:rsidRPr="00EF432F">
        <w:t xml:space="preserve">Відповідно до </w:t>
      </w:r>
      <w:r>
        <w:t>підпункту 2 пункту «а»</w:t>
      </w:r>
      <w:r w:rsidRPr="00EF432F">
        <w:t xml:space="preserve"> статті </w:t>
      </w:r>
      <w:r>
        <w:t>29</w:t>
      </w:r>
      <w:r w:rsidR="00A17486">
        <w:t>, статті 59</w:t>
      </w:r>
      <w:r>
        <w:t xml:space="preserve"> </w:t>
      </w:r>
      <w:r w:rsidRPr="00EF432F">
        <w:t xml:space="preserve">Закону України </w:t>
      </w:r>
      <w:r>
        <w:t>«</w:t>
      </w:r>
      <w:r w:rsidRPr="00EF432F">
        <w:t>Про місцеве самоврядування в Україні</w:t>
      </w:r>
      <w:r>
        <w:t>» та статті  64</w:t>
      </w:r>
      <w:r w:rsidRPr="00EF432F">
        <w:t xml:space="preserve"> Бюджетного кодексу України, </w:t>
      </w:r>
      <w:r w:rsidRPr="005F3590">
        <w:t>виконавчий комітет Чернівецької міської ради</w:t>
      </w:r>
    </w:p>
    <w:p w:rsidR="004D143C" w:rsidRDefault="004D143C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544EE2" w:rsidRDefault="00544EE2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544EE2" w:rsidRDefault="00544EE2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544EE2" w:rsidRPr="00480C8D" w:rsidRDefault="00544EE2" w:rsidP="00480C8D">
      <w:pPr>
        <w:pStyle w:val="3"/>
        <w:widowControl w:val="0"/>
        <w:ind w:firstLine="0"/>
        <w:jc w:val="both"/>
        <w:rPr>
          <w:b w:val="0"/>
        </w:rPr>
      </w:pPr>
      <w:r>
        <w:t xml:space="preserve">          1. </w:t>
      </w:r>
      <w:r w:rsidRPr="00480C8D">
        <w:rPr>
          <w:b w:val="0"/>
        </w:rPr>
        <w:t>Внести зміни до</w:t>
      </w:r>
      <w:r>
        <w:rPr>
          <w:b w:val="0"/>
        </w:rPr>
        <w:t xml:space="preserve"> </w:t>
      </w:r>
      <w:r w:rsidRPr="00480C8D">
        <w:rPr>
          <w:b w:val="0"/>
        </w:rPr>
        <w:t>Порядку відрахувань до загального фонду міського бюджету частини чистого прибутку (доходу), отриманого підприємствами комунальної власності територіальної громади міста</w:t>
      </w:r>
      <w:r w:rsidR="004527C4">
        <w:rPr>
          <w:b w:val="0"/>
        </w:rPr>
        <w:t xml:space="preserve"> Чернівців</w:t>
      </w:r>
      <w:r w:rsidRPr="00480C8D">
        <w:rPr>
          <w:b w:val="0"/>
        </w:rPr>
        <w:t>, затвердженого рішенням виконавчого комітету міської ради від 22.0</w:t>
      </w:r>
      <w:r w:rsidR="00C83A57">
        <w:rPr>
          <w:b w:val="0"/>
        </w:rPr>
        <w:t>1</w:t>
      </w:r>
      <w:r w:rsidRPr="00480C8D">
        <w:rPr>
          <w:b w:val="0"/>
        </w:rPr>
        <w:t>.2013р. №12/1</w:t>
      </w:r>
      <w:r>
        <w:rPr>
          <w:b w:val="0"/>
        </w:rPr>
        <w:t>, викла</w:t>
      </w:r>
      <w:r w:rsidR="007D4B46">
        <w:rPr>
          <w:b w:val="0"/>
        </w:rPr>
        <w:t>вши його</w:t>
      </w:r>
      <w:r>
        <w:rPr>
          <w:b w:val="0"/>
        </w:rPr>
        <w:t xml:space="preserve"> в новій редакції</w:t>
      </w:r>
      <w:r w:rsidR="007D4B46">
        <w:rPr>
          <w:b w:val="0"/>
        </w:rPr>
        <w:t xml:space="preserve"> (додається).</w:t>
      </w:r>
      <w:r>
        <w:rPr>
          <w:b w:val="0"/>
        </w:rPr>
        <w:t xml:space="preserve">  </w:t>
      </w:r>
    </w:p>
    <w:p w:rsidR="00544EE2" w:rsidRDefault="00544EE2" w:rsidP="004A452E">
      <w:pPr>
        <w:ind w:left="870"/>
        <w:jc w:val="both"/>
      </w:pPr>
    </w:p>
    <w:p w:rsidR="003053B9" w:rsidRDefault="00D80BBA" w:rsidP="003053B9">
      <w:pPr>
        <w:ind w:firstLine="720"/>
        <w:jc w:val="both"/>
      </w:pPr>
      <w:r>
        <w:rPr>
          <w:b/>
          <w:bCs/>
          <w:sz w:val="27"/>
          <w:szCs w:val="27"/>
        </w:rPr>
        <w:t xml:space="preserve">2. </w:t>
      </w:r>
      <w:r w:rsidR="003053B9" w:rsidRPr="00386307">
        <w:t>Керівникам виконавчих органів міської ради, в підпорядкуванні яких знаходяться комунальні підприємства, забезпечити надходження відрахувань частини</w:t>
      </w:r>
      <w:r w:rsidR="003053B9">
        <w:t xml:space="preserve"> чистого</w:t>
      </w:r>
      <w:r w:rsidR="003053B9" w:rsidRPr="00386307">
        <w:t xml:space="preserve"> прибутку (доходу) до міського бюджету, фінансовому управлінню міської ради та </w:t>
      </w:r>
      <w:r w:rsidR="003053B9">
        <w:t xml:space="preserve">Чернівецькому управлінню Головного управління   </w:t>
      </w:r>
      <w:r w:rsidR="003053B9" w:rsidRPr="00386307">
        <w:t>Державн</w:t>
      </w:r>
      <w:r w:rsidR="003053B9">
        <w:t>ої</w:t>
      </w:r>
      <w:r w:rsidR="003053B9" w:rsidRPr="00386307">
        <w:t xml:space="preserve"> податков</w:t>
      </w:r>
      <w:r w:rsidR="003053B9">
        <w:t>ої</w:t>
      </w:r>
      <w:r w:rsidR="003053B9" w:rsidRPr="00386307">
        <w:t xml:space="preserve"> </w:t>
      </w:r>
      <w:r w:rsidR="003053B9">
        <w:t>служби</w:t>
      </w:r>
      <w:r w:rsidR="003053B9" w:rsidRPr="00386307">
        <w:t xml:space="preserve"> </w:t>
      </w:r>
      <w:r w:rsidR="003053B9">
        <w:t xml:space="preserve">в Чернівецькій області </w:t>
      </w:r>
      <w:r w:rsidR="003053B9" w:rsidRPr="00386307">
        <w:t>здійснювати контроль за зазначеними надходженнями відповідно до затвердженого цим рішенням Порядку.</w:t>
      </w:r>
    </w:p>
    <w:p w:rsidR="003053B9" w:rsidRDefault="003053B9" w:rsidP="003053B9">
      <w:pPr>
        <w:ind w:firstLine="720"/>
        <w:jc w:val="both"/>
      </w:pPr>
    </w:p>
    <w:p w:rsidR="00402359" w:rsidRPr="00386307" w:rsidRDefault="003053B9" w:rsidP="003053B9">
      <w:pPr>
        <w:ind w:firstLine="720"/>
        <w:jc w:val="both"/>
      </w:pPr>
      <w:r w:rsidRPr="00386307">
        <w:rPr>
          <w:b/>
        </w:rPr>
        <w:t xml:space="preserve">3. </w:t>
      </w:r>
      <w:r w:rsidRPr="00386307">
        <w:t>В</w:t>
      </w:r>
      <w:r w:rsidR="00A06BC5">
        <w:t>изнати</w:t>
      </w:r>
      <w:r w:rsidRPr="00386307">
        <w:t xml:space="preserve"> таким</w:t>
      </w:r>
      <w:r>
        <w:t>, що втратил</w:t>
      </w:r>
      <w:r w:rsidR="00A17486">
        <w:t>о</w:t>
      </w:r>
      <w:r>
        <w:t xml:space="preserve"> чинність</w:t>
      </w:r>
      <w:r w:rsidR="00A17486">
        <w:t>,</w:t>
      </w:r>
      <w:r>
        <w:t xml:space="preserve"> рішення виконавчого комітету міської ради</w:t>
      </w:r>
      <w:r w:rsidR="00A17486">
        <w:t xml:space="preserve"> </w:t>
      </w:r>
      <w:r w:rsidR="00402359">
        <w:t xml:space="preserve">від 23.04.2013 р. № 225/8 «Про внесення змін до Порядку відрахувань до загального фонду міського бюджету частини чистого прибутку (доходу), отриманого підприємствами комунальної власності територіальної </w:t>
      </w:r>
      <w:r w:rsidR="00402359">
        <w:lastRenderedPageBreak/>
        <w:t>громади міста, затвердженого рішенням виконавчого комітету міської ради від 22.01.2013 р. № 12/1</w:t>
      </w:r>
      <w:r w:rsidR="001E2AE0">
        <w:t>».</w:t>
      </w:r>
    </w:p>
    <w:p w:rsidR="00A17486" w:rsidRDefault="00A17486" w:rsidP="005F3590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C940D7" w:rsidRPr="00D6297E" w:rsidRDefault="00C940D7" w:rsidP="00C940D7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bCs/>
        </w:rPr>
      </w:pPr>
      <w:r>
        <w:rPr>
          <w:b/>
          <w:bCs/>
        </w:rPr>
        <w:t>4</w:t>
      </w:r>
      <w:r w:rsidRPr="00D6297E">
        <w:rPr>
          <w:b/>
          <w:bCs/>
        </w:rPr>
        <w:t xml:space="preserve">.  </w:t>
      </w:r>
      <w:r w:rsidRPr="00D6297E">
        <w:t xml:space="preserve">Рішення набирає чинності з </w:t>
      </w:r>
      <w:r w:rsidR="00EF1D87">
        <w:t>1 січня 2020 року</w:t>
      </w:r>
      <w:r w:rsidR="004D143C">
        <w:t xml:space="preserve"> і підлягає оприлюдненню на офіційному вебпорталі Чернівецької міської ради</w:t>
      </w:r>
      <w:r w:rsidRPr="00D6297E">
        <w:t>.</w:t>
      </w:r>
    </w:p>
    <w:p w:rsidR="00C940D7" w:rsidRPr="00D6297E" w:rsidRDefault="00C940D7" w:rsidP="00C940D7">
      <w:pPr>
        <w:widowControl w:val="0"/>
        <w:tabs>
          <w:tab w:val="num" w:pos="1080"/>
        </w:tabs>
        <w:jc w:val="both"/>
      </w:pPr>
    </w:p>
    <w:p w:rsidR="00C940D7" w:rsidRDefault="00C940D7" w:rsidP="00C940D7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  <w:r>
        <w:rPr>
          <w:b/>
          <w:bCs/>
        </w:rPr>
        <w:t>5</w:t>
      </w:r>
      <w:r w:rsidRPr="00D6297E">
        <w:rPr>
          <w:b/>
          <w:bCs/>
        </w:rPr>
        <w:t xml:space="preserve">. </w:t>
      </w:r>
      <w:r w:rsidRPr="00D6297E">
        <w:t>Контроль за виконанням цього рішення покласти на фінансове управління міської ради.</w:t>
      </w:r>
    </w:p>
    <w:p w:rsidR="00C940D7" w:rsidRDefault="00C940D7" w:rsidP="000D4234">
      <w:pPr>
        <w:widowControl w:val="0"/>
        <w:tabs>
          <w:tab w:val="left" w:pos="567"/>
          <w:tab w:val="num" w:pos="1080"/>
          <w:tab w:val="left" w:pos="6237"/>
          <w:tab w:val="left" w:pos="10490"/>
        </w:tabs>
        <w:jc w:val="both"/>
      </w:pPr>
    </w:p>
    <w:p w:rsidR="000D4234" w:rsidRDefault="000D4234" w:rsidP="000D4234">
      <w:pPr>
        <w:widowControl w:val="0"/>
        <w:tabs>
          <w:tab w:val="left" w:pos="567"/>
          <w:tab w:val="num" w:pos="1080"/>
          <w:tab w:val="left" w:pos="6237"/>
          <w:tab w:val="left" w:pos="10490"/>
        </w:tabs>
        <w:jc w:val="both"/>
      </w:pPr>
    </w:p>
    <w:p w:rsidR="000D4234" w:rsidRDefault="000D4234" w:rsidP="000D4234">
      <w:pPr>
        <w:widowControl w:val="0"/>
        <w:tabs>
          <w:tab w:val="left" w:pos="567"/>
          <w:tab w:val="num" w:pos="1080"/>
          <w:tab w:val="left" w:pos="6237"/>
          <w:tab w:val="left" w:pos="10490"/>
        </w:tabs>
        <w:jc w:val="both"/>
      </w:pPr>
    </w:p>
    <w:p w:rsidR="000D4234" w:rsidRDefault="000D4234" w:rsidP="000D4234">
      <w:pPr>
        <w:rPr>
          <w:b/>
          <w:bCs/>
        </w:rPr>
      </w:pPr>
      <w:r>
        <w:rPr>
          <w:b/>
          <w:bCs/>
        </w:rPr>
        <w:t>Заступник міського голови  з питань</w:t>
      </w:r>
    </w:p>
    <w:p w:rsidR="000D4234" w:rsidRDefault="000D4234" w:rsidP="000D4234">
      <w:pPr>
        <w:rPr>
          <w:b/>
          <w:bCs/>
        </w:rPr>
      </w:pPr>
      <w:r>
        <w:rPr>
          <w:b/>
          <w:bCs/>
        </w:rPr>
        <w:t>діяльності виконавчих органів міської ради                                     В. Середюк</w:t>
      </w:r>
    </w:p>
    <w:p w:rsidR="000D4234" w:rsidRDefault="000D4234" w:rsidP="000D4234">
      <w:pPr>
        <w:widowControl w:val="0"/>
        <w:tabs>
          <w:tab w:val="left" w:pos="567"/>
          <w:tab w:val="num" w:pos="1080"/>
          <w:tab w:val="left" w:pos="6237"/>
          <w:tab w:val="left" w:pos="10490"/>
        </w:tabs>
        <w:jc w:val="both"/>
      </w:pPr>
    </w:p>
    <w:p w:rsidR="00C940D7" w:rsidRPr="005F3590" w:rsidRDefault="00C940D7" w:rsidP="005F3590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544EE2" w:rsidRDefault="00544EE2" w:rsidP="00EE1683"/>
    <w:p w:rsidR="001E2AE0" w:rsidRDefault="001E2AE0" w:rsidP="00EE1683"/>
    <w:p w:rsidR="001E2AE0" w:rsidRDefault="001E2AE0" w:rsidP="00EE1683"/>
    <w:p w:rsidR="001E2AE0" w:rsidRDefault="001E2AE0" w:rsidP="00EE1683"/>
    <w:p w:rsidR="001E2AE0" w:rsidRDefault="001E2AE0" w:rsidP="00EE1683"/>
    <w:p w:rsidR="001E2AE0" w:rsidRDefault="001E2AE0" w:rsidP="00EE1683"/>
    <w:p w:rsidR="001E2AE0" w:rsidRDefault="001E2AE0" w:rsidP="00EE1683"/>
    <w:p w:rsidR="001E2AE0" w:rsidRDefault="001E2AE0" w:rsidP="00EE1683"/>
    <w:p w:rsidR="001E2AE0" w:rsidRDefault="001E2AE0" w:rsidP="00EE1683"/>
    <w:p w:rsidR="001E2AE0" w:rsidRDefault="001E2AE0" w:rsidP="00EE1683"/>
    <w:p w:rsidR="001E2AE0" w:rsidRDefault="001E2AE0" w:rsidP="00EE1683"/>
    <w:p w:rsidR="001E2AE0" w:rsidRDefault="001E2AE0" w:rsidP="00EE1683"/>
    <w:p w:rsidR="001E2AE0" w:rsidRDefault="001E2AE0" w:rsidP="00EE1683"/>
    <w:p w:rsidR="001E2AE0" w:rsidRDefault="001E2AE0" w:rsidP="00EE1683"/>
    <w:p w:rsidR="001E2AE0" w:rsidRDefault="001E2AE0" w:rsidP="00EE1683"/>
    <w:p w:rsidR="001E2AE0" w:rsidRDefault="001E2AE0" w:rsidP="00EE1683"/>
    <w:p w:rsidR="001E2AE0" w:rsidRDefault="001E2AE0" w:rsidP="00EE1683"/>
    <w:p w:rsidR="001E2AE0" w:rsidRDefault="001E2AE0" w:rsidP="00EE1683"/>
    <w:p w:rsidR="001E2AE0" w:rsidRDefault="001E2AE0" w:rsidP="00EE1683"/>
    <w:p w:rsidR="001E2AE0" w:rsidRDefault="001E2AE0" w:rsidP="00EE1683"/>
    <w:p w:rsidR="001E2AE0" w:rsidRDefault="001E2AE0" w:rsidP="00EE1683"/>
    <w:p w:rsidR="001E2AE0" w:rsidRDefault="001E2AE0" w:rsidP="00EE1683"/>
    <w:p w:rsidR="001E2AE0" w:rsidRDefault="001E2AE0" w:rsidP="00EE1683"/>
    <w:p w:rsidR="001575E4" w:rsidRDefault="001575E4" w:rsidP="00EE1683"/>
    <w:p w:rsidR="00F864F9" w:rsidRDefault="00F864F9" w:rsidP="00EE1683"/>
    <w:p w:rsidR="00F864F9" w:rsidRDefault="00F864F9" w:rsidP="00EE1683"/>
    <w:p w:rsidR="00F864F9" w:rsidRDefault="00F864F9" w:rsidP="00EE1683"/>
    <w:p w:rsidR="00F864F9" w:rsidRDefault="00F864F9" w:rsidP="00EE1683"/>
    <w:p w:rsidR="00F864F9" w:rsidRDefault="00F864F9" w:rsidP="00EE1683"/>
    <w:p w:rsidR="00A17486" w:rsidRDefault="00A17486" w:rsidP="00EE1683"/>
    <w:p w:rsidR="001E2AE0" w:rsidRDefault="001E2AE0" w:rsidP="00EE1683"/>
    <w:p w:rsidR="00CA64A8" w:rsidRDefault="00D80BBA" w:rsidP="00CA64A8">
      <w:pPr>
        <w:pStyle w:val="21"/>
        <w:spacing w:line="240" w:lineRule="atLeast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</w:t>
      </w:r>
    </w:p>
    <w:p w:rsidR="00D80BBA" w:rsidRPr="004D143C" w:rsidRDefault="00CA64A8" w:rsidP="004D143C">
      <w:pPr>
        <w:pStyle w:val="21"/>
        <w:spacing w:after="0" w:line="240" w:lineRule="auto"/>
        <w:ind w:left="284"/>
        <w:jc w:val="both"/>
        <w:rPr>
          <w:b/>
          <w:sz w:val="28"/>
          <w:szCs w:val="28"/>
        </w:rPr>
      </w:pPr>
      <w:r w:rsidRPr="004D143C">
        <w:rPr>
          <w:b/>
          <w:sz w:val="28"/>
          <w:szCs w:val="28"/>
        </w:rPr>
        <w:t xml:space="preserve">                                                                               </w:t>
      </w:r>
      <w:r w:rsidR="00D80BBA" w:rsidRPr="004D143C">
        <w:rPr>
          <w:b/>
          <w:sz w:val="28"/>
          <w:szCs w:val="28"/>
        </w:rPr>
        <w:t>З</w:t>
      </w:r>
      <w:r w:rsidR="00F864F9" w:rsidRPr="004D143C">
        <w:rPr>
          <w:b/>
          <w:sz w:val="28"/>
          <w:szCs w:val="28"/>
        </w:rPr>
        <w:t>АТВЕРДЖЕНО</w:t>
      </w:r>
    </w:p>
    <w:p w:rsidR="004D143C" w:rsidRDefault="00D80BBA" w:rsidP="004D143C">
      <w:pPr>
        <w:pStyle w:val="21"/>
        <w:spacing w:after="0" w:line="240" w:lineRule="auto"/>
        <w:ind w:left="284"/>
        <w:rPr>
          <w:b/>
          <w:sz w:val="28"/>
          <w:szCs w:val="28"/>
        </w:rPr>
      </w:pPr>
      <w:r w:rsidRPr="004D143C">
        <w:rPr>
          <w:b/>
          <w:sz w:val="28"/>
          <w:szCs w:val="28"/>
        </w:rPr>
        <w:t xml:space="preserve">   </w:t>
      </w:r>
      <w:r w:rsidR="00A17486" w:rsidRPr="004D143C">
        <w:rPr>
          <w:b/>
          <w:sz w:val="28"/>
          <w:szCs w:val="28"/>
        </w:rPr>
        <w:t xml:space="preserve">                                                                        </w:t>
      </w:r>
      <w:r w:rsidR="00F864F9" w:rsidRPr="004D143C">
        <w:rPr>
          <w:b/>
          <w:sz w:val="28"/>
          <w:szCs w:val="28"/>
        </w:rPr>
        <w:t xml:space="preserve"> </w:t>
      </w:r>
      <w:r w:rsidRPr="004D143C">
        <w:rPr>
          <w:b/>
          <w:sz w:val="28"/>
          <w:szCs w:val="28"/>
        </w:rPr>
        <w:t xml:space="preserve">   Рішення  виконавчого </w:t>
      </w:r>
      <w:r w:rsidR="004D143C">
        <w:rPr>
          <w:b/>
          <w:sz w:val="28"/>
          <w:szCs w:val="28"/>
        </w:rPr>
        <w:t xml:space="preserve">                                   </w:t>
      </w:r>
    </w:p>
    <w:p w:rsidR="00D80BBA" w:rsidRPr="004D143C" w:rsidRDefault="004D143C" w:rsidP="004D143C">
      <w:pPr>
        <w:pStyle w:val="21"/>
        <w:spacing w:after="0" w:line="240" w:lineRule="auto"/>
        <w:ind w:left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</w:t>
      </w:r>
      <w:r w:rsidR="00D80BBA" w:rsidRPr="004D143C">
        <w:rPr>
          <w:b/>
          <w:sz w:val="28"/>
          <w:szCs w:val="28"/>
        </w:rPr>
        <w:t>комітету</w:t>
      </w:r>
    </w:p>
    <w:p w:rsidR="00D80BBA" w:rsidRPr="004D143C" w:rsidRDefault="00D80BBA" w:rsidP="004D143C">
      <w:pPr>
        <w:pStyle w:val="21"/>
        <w:spacing w:after="0" w:line="240" w:lineRule="auto"/>
        <w:ind w:left="284"/>
        <w:jc w:val="both"/>
        <w:rPr>
          <w:b/>
          <w:sz w:val="28"/>
          <w:szCs w:val="28"/>
        </w:rPr>
      </w:pPr>
      <w:r w:rsidRPr="004D143C">
        <w:rPr>
          <w:b/>
          <w:sz w:val="28"/>
          <w:szCs w:val="28"/>
        </w:rPr>
        <w:t xml:space="preserve">                                                                               міської ради </w:t>
      </w:r>
    </w:p>
    <w:p w:rsidR="00D80BBA" w:rsidRPr="004E0D4F" w:rsidRDefault="00D80BBA" w:rsidP="004D143C">
      <w:pPr>
        <w:pStyle w:val="21"/>
        <w:spacing w:after="0" w:line="240" w:lineRule="auto"/>
        <w:ind w:left="284"/>
        <w:rPr>
          <w:b/>
          <w:sz w:val="28"/>
          <w:szCs w:val="28"/>
          <w:u w:val="single"/>
        </w:rPr>
      </w:pPr>
      <w:r w:rsidRPr="004D143C">
        <w:rPr>
          <w:b/>
          <w:sz w:val="28"/>
          <w:szCs w:val="28"/>
        </w:rPr>
        <w:t xml:space="preserve">                                                                 </w:t>
      </w:r>
      <w:r w:rsidR="00A17486" w:rsidRPr="004D143C">
        <w:rPr>
          <w:b/>
          <w:sz w:val="28"/>
          <w:szCs w:val="28"/>
        </w:rPr>
        <w:t xml:space="preserve">        </w:t>
      </w:r>
      <w:r w:rsidRPr="004D143C">
        <w:rPr>
          <w:b/>
          <w:sz w:val="28"/>
          <w:szCs w:val="28"/>
        </w:rPr>
        <w:t xml:space="preserve">     </w:t>
      </w:r>
      <w:r w:rsidR="00EF1D87" w:rsidRPr="004D143C">
        <w:rPr>
          <w:b/>
          <w:sz w:val="28"/>
          <w:szCs w:val="28"/>
        </w:rPr>
        <w:t xml:space="preserve"> </w:t>
      </w:r>
      <w:r w:rsidR="00EF1D87" w:rsidRPr="004D143C">
        <w:rPr>
          <w:b/>
          <w:sz w:val="28"/>
          <w:szCs w:val="28"/>
          <w:u w:val="single"/>
          <w:lang w:val="ru-RU"/>
        </w:rPr>
        <w:t>22.10.</w:t>
      </w:r>
      <w:r w:rsidR="00A17486" w:rsidRPr="004D143C">
        <w:rPr>
          <w:b/>
          <w:sz w:val="28"/>
          <w:szCs w:val="28"/>
          <w:u w:val="single"/>
          <w:lang w:val="ru-RU"/>
        </w:rPr>
        <w:t>2019</w:t>
      </w:r>
      <w:r w:rsidRPr="004D143C">
        <w:rPr>
          <w:b/>
          <w:sz w:val="28"/>
          <w:szCs w:val="28"/>
          <w:u w:val="single"/>
        </w:rPr>
        <w:t xml:space="preserve"> </w:t>
      </w:r>
      <w:r w:rsidRPr="004D143C">
        <w:rPr>
          <w:b/>
          <w:sz w:val="28"/>
          <w:szCs w:val="28"/>
        </w:rPr>
        <w:t xml:space="preserve">№ </w:t>
      </w:r>
      <w:r w:rsidR="001575E4" w:rsidRPr="004E0D4F">
        <w:rPr>
          <w:b/>
          <w:sz w:val="28"/>
          <w:szCs w:val="28"/>
          <w:u w:val="single"/>
        </w:rPr>
        <w:t>_</w:t>
      </w:r>
      <w:r w:rsidR="004E0D4F" w:rsidRPr="004E0D4F">
        <w:rPr>
          <w:b/>
          <w:sz w:val="28"/>
          <w:szCs w:val="28"/>
          <w:u w:val="single"/>
        </w:rPr>
        <w:t>599/23</w:t>
      </w:r>
    </w:p>
    <w:p w:rsidR="004D143C" w:rsidRDefault="00D80BBA" w:rsidP="004D143C">
      <w:pPr>
        <w:pStyle w:val="21"/>
        <w:spacing w:after="0" w:line="240" w:lineRule="auto"/>
      </w:pPr>
      <w:r>
        <w:t xml:space="preserve"> </w:t>
      </w:r>
      <w:r w:rsidR="00CA64A8">
        <w:t xml:space="preserve">                                                   </w:t>
      </w:r>
    </w:p>
    <w:p w:rsidR="00D80BBA" w:rsidRPr="00D80BBA" w:rsidRDefault="004D143C" w:rsidP="004D143C">
      <w:pPr>
        <w:pStyle w:val="21"/>
        <w:spacing w:after="0" w:line="240" w:lineRule="auto"/>
        <w:rPr>
          <w:b/>
          <w:bCs/>
          <w:sz w:val="32"/>
          <w:szCs w:val="32"/>
        </w:rPr>
      </w:pPr>
      <w:r>
        <w:t xml:space="preserve">                                                       </w:t>
      </w:r>
      <w:r w:rsidR="00EF1D87">
        <w:t xml:space="preserve">   </w:t>
      </w:r>
      <w:r w:rsidR="00CA64A8">
        <w:t xml:space="preserve">   </w:t>
      </w:r>
      <w:r w:rsidR="00D80BBA" w:rsidRPr="00D80BBA">
        <w:rPr>
          <w:b/>
          <w:bCs/>
          <w:sz w:val="32"/>
          <w:szCs w:val="32"/>
        </w:rPr>
        <w:t>П О</w:t>
      </w:r>
      <w:r w:rsidR="00AF24B7">
        <w:rPr>
          <w:b/>
          <w:bCs/>
          <w:sz w:val="32"/>
          <w:szCs w:val="32"/>
        </w:rPr>
        <w:t xml:space="preserve"> </w:t>
      </w:r>
      <w:r w:rsidR="00D80BBA" w:rsidRPr="00D80BBA">
        <w:rPr>
          <w:b/>
          <w:bCs/>
          <w:sz w:val="32"/>
          <w:szCs w:val="32"/>
        </w:rPr>
        <w:t>Р</w:t>
      </w:r>
      <w:r w:rsidR="00AF24B7">
        <w:rPr>
          <w:b/>
          <w:bCs/>
          <w:sz w:val="32"/>
          <w:szCs w:val="32"/>
        </w:rPr>
        <w:t xml:space="preserve"> </w:t>
      </w:r>
      <w:r w:rsidR="00D80BBA" w:rsidRPr="00D80BBA">
        <w:rPr>
          <w:b/>
          <w:bCs/>
          <w:sz w:val="32"/>
          <w:szCs w:val="32"/>
        </w:rPr>
        <w:t>Я</w:t>
      </w:r>
      <w:r w:rsidR="00AF24B7">
        <w:rPr>
          <w:b/>
          <w:bCs/>
          <w:sz w:val="32"/>
          <w:szCs w:val="32"/>
        </w:rPr>
        <w:t xml:space="preserve"> </w:t>
      </w:r>
      <w:r w:rsidR="00D80BBA" w:rsidRPr="00D80BBA">
        <w:rPr>
          <w:b/>
          <w:bCs/>
          <w:sz w:val="32"/>
          <w:szCs w:val="32"/>
        </w:rPr>
        <w:t>Д</w:t>
      </w:r>
      <w:r w:rsidR="00AF24B7">
        <w:rPr>
          <w:b/>
          <w:bCs/>
          <w:sz w:val="32"/>
          <w:szCs w:val="32"/>
        </w:rPr>
        <w:t xml:space="preserve"> </w:t>
      </w:r>
      <w:r w:rsidR="00D80BBA" w:rsidRPr="00D80BBA">
        <w:rPr>
          <w:b/>
          <w:bCs/>
          <w:sz w:val="32"/>
          <w:szCs w:val="32"/>
        </w:rPr>
        <w:t>О</w:t>
      </w:r>
      <w:r w:rsidR="00AF24B7">
        <w:rPr>
          <w:b/>
          <w:bCs/>
          <w:sz w:val="32"/>
          <w:szCs w:val="32"/>
        </w:rPr>
        <w:t xml:space="preserve"> </w:t>
      </w:r>
      <w:r w:rsidR="00D80BBA" w:rsidRPr="00D80BBA">
        <w:rPr>
          <w:b/>
          <w:bCs/>
          <w:sz w:val="32"/>
          <w:szCs w:val="32"/>
        </w:rPr>
        <w:t xml:space="preserve">К </w:t>
      </w:r>
    </w:p>
    <w:p w:rsidR="00D80BBA" w:rsidRPr="00D80BBA" w:rsidRDefault="00D80BBA" w:rsidP="004D143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80BBA">
        <w:rPr>
          <w:rFonts w:ascii="Times New Roman" w:hAnsi="Times New Roman" w:cs="Times New Roman"/>
          <w:sz w:val="28"/>
          <w:szCs w:val="28"/>
        </w:rPr>
        <w:t xml:space="preserve">відрахувань до загального фонду міського бюджету частини чистого прибутку (доходу), отриманого підприємствами комунальної власності територіальної громади міста Чернівців (надалі </w:t>
      </w:r>
      <w:r w:rsidR="004D143C">
        <w:rPr>
          <w:rFonts w:ascii="Times New Roman" w:hAnsi="Times New Roman" w:cs="Times New Roman"/>
          <w:sz w:val="28"/>
          <w:szCs w:val="28"/>
        </w:rPr>
        <w:t xml:space="preserve">- </w:t>
      </w:r>
      <w:r w:rsidRPr="00D80BBA">
        <w:rPr>
          <w:rFonts w:ascii="Times New Roman" w:hAnsi="Times New Roman" w:cs="Times New Roman"/>
          <w:sz w:val="28"/>
          <w:szCs w:val="28"/>
        </w:rPr>
        <w:t>Порядок)</w:t>
      </w:r>
    </w:p>
    <w:p w:rsidR="00D80BBA" w:rsidRDefault="00D80BBA" w:rsidP="00CA64A8">
      <w:pPr>
        <w:spacing w:line="240" w:lineRule="atLeast"/>
        <w:jc w:val="both"/>
        <w:rPr>
          <w:b/>
        </w:rPr>
      </w:pPr>
      <w:r w:rsidRPr="006639CA">
        <w:rPr>
          <w:b/>
        </w:rPr>
        <w:t xml:space="preserve">         </w:t>
      </w:r>
    </w:p>
    <w:p w:rsidR="00D80BBA" w:rsidRDefault="00D80BBA" w:rsidP="00D80BBA">
      <w:pPr>
        <w:ind w:firstLine="720"/>
        <w:jc w:val="both"/>
      </w:pPr>
      <w:r w:rsidRPr="006639CA">
        <w:rPr>
          <w:b/>
        </w:rPr>
        <w:t xml:space="preserve">  1.</w:t>
      </w:r>
      <w:r>
        <w:t xml:space="preserve"> Відповідно до цього Порядку проводяться відрахування до загального фонду міського </w:t>
      </w:r>
      <w:r w:rsidRPr="00610BD9">
        <w:t>бюджету міста Чернівців частини</w:t>
      </w:r>
      <w:r>
        <w:t xml:space="preserve"> чистого</w:t>
      </w:r>
      <w:r w:rsidRPr="00610BD9">
        <w:t xml:space="preserve"> прибутку (доходу), отриманого підприємствами комунальної власності територіальної громади міста Чернівців (крім збиткових</w:t>
      </w:r>
      <w:r>
        <w:t>)</w:t>
      </w:r>
      <w:r w:rsidRPr="00610BD9">
        <w:t xml:space="preserve"> наростаючим підсумком щоквартальної фінансово-господарської діяльності за відповідний період протягом 10 календарних днів, що настають за останнім днем граничного строку подання </w:t>
      </w:r>
      <w:r>
        <w:t>розрахунку частини чистого прибутку (доходу)</w:t>
      </w:r>
      <w:r w:rsidRPr="00610BD9">
        <w:t>.</w:t>
      </w:r>
    </w:p>
    <w:p w:rsidR="00D80BBA" w:rsidRDefault="00D80BBA" w:rsidP="00D80BBA">
      <w:pPr>
        <w:ind w:firstLine="720"/>
        <w:jc w:val="both"/>
      </w:pPr>
      <w:r w:rsidRPr="001464CA">
        <w:rPr>
          <w:b/>
        </w:rPr>
        <w:t>2.</w:t>
      </w:r>
      <w:r w:rsidRPr="001464CA">
        <w:t xml:space="preserve"> Відрахування частини</w:t>
      </w:r>
      <w:r>
        <w:t xml:space="preserve"> чистого</w:t>
      </w:r>
      <w:r w:rsidRPr="001464CA">
        <w:t xml:space="preserve"> прибутку (доходу) проводяться у розмірі, встановленому рішенням міської ради про міський бюджет на відповідний рік</w:t>
      </w:r>
      <w:r>
        <w:t xml:space="preserve"> та визначаються виходячи з обсягів чистого прибутку (доходу</w:t>
      </w:r>
      <w:r w:rsidRPr="00CD61EA">
        <w:t>),</w:t>
      </w:r>
      <w:r w:rsidRPr="001464CA">
        <w:t xml:space="preserve"> розрахованого згідно з положеннями (стандартами) бухгалтерського обліку. </w:t>
      </w:r>
    </w:p>
    <w:p w:rsidR="00D80BBA" w:rsidRDefault="00D80BBA" w:rsidP="00D80BBA">
      <w:pPr>
        <w:ind w:firstLine="720"/>
        <w:jc w:val="both"/>
      </w:pPr>
      <w:r w:rsidRPr="001464CA">
        <w:t>При розрахунку</w:t>
      </w:r>
      <w:r>
        <w:t xml:space="preserve"> чистого</w:t>
      </w:r>
      <w:r w:rsidRPr="001464CA">
        <w:t xml:space="preserve"> прибутку</w:t>
      </w:r>
      <w:r>
        <w:t>, з якого розраховується та сплачується частина чистого прибутку (доходу)</w:t>
      </w:r>
      <w:r w:rsidR="00A17486">
        <w:t>,</w:t>
      </w:r>
      <w:r w:rsidR="00CA64A8">
        <w:t xml:space="preserve"> </w:t>
      </w:r>
      <w:r w:rsidR="005B4021">
        <w:t xml:space="preserve">чистий </w:t>
      </w:r>
      <w:r>
        <w:t>прибуток</w:t>
      </w:r>
      <w:r w:rsidR="00CA64A8">
        <w:t xml:space="preserve"> </w:t>
      </w:r>
      <w:r w:rsidR="00A17486">
        <w:t>з</w:t>
      </w:r>
      <w:r>
        <w:t>більшується на:</w:t>
      </w:r>
    </w:p>
    <w:p w:rsidR="00D80BBA" w:rsidRDefault="00A17486" w:rsidP="00D80BBA">
      <w:pPr>
        <w:ind w:firstLine="720"/>
        <w:jc w:val="both"/>
      </w:pPr>
      <w:r>
        <w:t xml:space="preserve">   </w:t>
      </w:r>
      <w:r w:rsidR="00D80BBA">
        <w:t>-</w:t>
      </w:r>
      <w:r w:rsidR="00D80BBA" w:rsidRPr="001464CA">
        <w:t xml:space="preserve"> витрати підприємства не пов’язані з основною господарською діяльністю (штрафи, пені, матеріальна та спонсорські допомоги, премії, витрати на утримання легкового автотранспорту, мобільний </w:t>
      </w:r>
      <w:r w:rsidR="00D80BBA">
        <w:t>зв’язок</w:t>
      </w:r>
      <w:r>
        <w:t>,</w:t>
      </w:r>
      <w:r w:rsidR="00D80BBA">
        <w:t xml:space="preserve"> </w:t>
      </w:r>
      <w:r>
        <w:t>тощо</w:t>
      </w:r>
      <w:r w:rsidR="00EF1D87">
        <w:t>).</w:t>
      </w:r>
    </w:p>
    <w:p w:rsidR="00EF1D87" w:rsidRDefault="00EF1D87" w:rsidP="00D80BBA">
      <w:pPr>
        <w:ind w:firstLine="720"/>
        <w:jc w:val="both"/>
      </w:pPr>
      <w:r>
        <w:t>При розрахунку чистого прибутку не враховуються:</w:t>
      </w:r>
    </w:p>
    <w:p w:rsidR="0075261D" w:rsidRDefault="00A17486" w:rsidP="00D80BBA">
      <w:pPr>
        <w:ind w:firstLine="720"/>
        <w:jc w:val="both"/>
      </w:pPr>
      <w:r>
        <w:t xml:space="preserve">   </w:t>
      </w:r>
      <w:r w:rsidR="00D80BBA">
        <w:t xml:space="preserve">- </w:t>
      </w:r>
      <w:r w:rsidR="00D80BBA" w:rsidRPr="001464CA">
        <w:t>суми наданої фінансової підтримки підприємствам комунальної власності з</w:t>
      </w:r>
      <w:r w:rsidR="00062F8A">
        <w:t>і</w:t>
      </w:r>
      <w:r w:rsidR="00D80BBA" w:rsidRPr="001464CA">
        <w:t xml:space="preserve"> спеціального фонду міського бюджету</w:t>
      </w:r>
      <w:r w:rsidR="00D80BBA">
        <w:t xml:space="preserve"> міста Чернівців та отриман</w:t>
      </w:r>
      <w:r w:rsidR="00EF1D87">
        <w:t>і</w:t>
      </w:r>
      <w:r w:rsidR="00D80BBA">
        <w:t xml:space="preserve"> субвенці</w:t>
      </w:r>
      <w:r w:rsidR="00EF1D87">
        <w:t>ї</w:t>
      </w:r>
      <w:r w:rsidR="00D80BBA">
        <w:t xml:space="preserve"> з державного бюджету</w:t>
      </w:r>
      <w:r w:rsidR="004D143C">
        <w:t>.</w:t>
      </w:r>
    </w:p>
    <w:p w:rsidR="00D80BBA" w:rsidRDefault="00D80BBA" w:rsidP="00D80BBA">
      <w:pPr>
        <w:ind w:firstLine="720"/>
        <w:jc w:val="both"/>
      </w:pPr>
      <w:r w:rsidRPr="000957B3">
        <w:rPr>
          <w:b/>
        </w:rPr>
        <w:t>3.</w:t>
      </w:r>
      <w:r w:rsidRPr="000957B3">
        <w:t xml:space="preserve"> Розрахунок частини прибутку (доходу), що підлягає зарахуванню в бюджет</w:t>
      </w:r>
      <w:r>
        <w:t>,</w:t>
      </w:r>
      <w:r w:rsidRPr="000957B3">
        <w:t xml:space="preserve"> подається в фінансове управління міської ради разом з балансом (форма № 1) та звітом про фінансові результати (форма № 2) статистичної звітності у встановлені для здачі статистичної звітності терміни </w:t>
      </w:r>
      <w:r w:rsidRPr="00610BD9">
        <w:t xml:space="preserve">та в </w:t>
      </w:r>
      <w:r w:rsidR="004F7F7C">
        <w:t>Чернівецьке управління Головного управління д</w:t>
      </w:r>
      <w:r w:rsidRPr="00610BD9">
        <w:t>ержавн</w:t>
      </w:r>
      <w:r w:rsidR="004F7F7C">
        <w:t>ої</w:t>
      </w:r>
      <w:r w:rsidRPr="00610BD9">
        <w:t xml:space="preserve"> </w:t>
      </w:r>
      <w:r>
        <w:t>п</w:t>
      </w:r>
      <w:r w:rsidRPr="00610BD9">
        <w:t>одатков</w:t>
      </w:r>
      <w:r w:rsidR="004F7F7C">
        <w:t>ої</w:t>
      </w:r>
      <w:r w:rsidRPr="00610BD9">
        <w:t xml:space="preserve"> </w:t>
      </w:r>
      <w:r w:rsidR="004F7F7C">
        <w:t>служби</w:t>
      </w:r>
      <w:r w:rsidRPr="00610BD9">
        <w:t xml:space="preserve"> </w:t>
      </w:r>
      <w:r w:rsidR="004F7F7C">
        <w:t>в</w:t>
      </w:r>
      <w:r w:rsidRPr="00610BD9">
        <w:t xml:space="preserve"> Чернівецьк</w:t>
      </w:r>
      <w:r w:rsidR="004F7F7C">
        <w:t>ій</w:t>
      </w:r>
      <w:r w:rsidRPr="00610BD9">
        <w:t xml:space="preserve"> області </w:t>
      </w:r>
      <w:r w:rsidR="004D143C">
        <w:t xml:space="preserve">впродовж </w:t>
      </w:r>
      <w:r w:rsidRPr="00610BD9">
        <w:t>40 календарних днів, що настають за останнім календарним днем звітного (податкового) кварталу.</w:t>
      </w:r>
    </w:p>
    <w:p w:rsidR="00D80BBA" w:rsidRDefault="00D80BBA" w:rsidP="00D80BBA">
      <w:pPr>
        <w:ind w:firstLine="720"/>
        <w:jc w:val="both"/>
      </w:pPr>
      <w:r w:rsidRPr="00CB3825">
        <w:rPr>
          <w:b/>
        </w:rPr>
        <w:t>4.</w:t>
      </w:r>
      <w:r w:rsidRPr="00CB3825">
        <w:t xml:space="preserve"> </w:t>
      </w:r>
      <w:r>
        <w:t xml:space="preserve">Сплачена </w:t>
      </w:r>
      <w:r w:rsidRPr="00CB3825">
        <w:t xml:space="preserve">відповідно до </w:t>
      </w:r>
      <w:r>
        <w:t xml:space="preserve">цього Порядку </w:t>
      </w:r>
      <w:r w:rsidRPr="00CB3825">
        <w:t xml:space="preserve">частина прибутку (доходу) зараховується на </w:t>
      </w:r>
      <w:r>
        <w:t>відповідний</w:t>
      </w:r>
      <w:r w:rsidRPr="00CB3825">
        <w:t xml:space="preserve"> рахунок</w:t>
      </w:r>
      <w:r>
        <w:t>, відкритий в управлінні Д</w:t>
      </w:r>
      <w:r w:rsidRPr="00CB3825">
        <w:t>ержавно</w:t>
      </w:r>
      <w:r>
        <w:t>ї</w:t>
      </w:r>
      <w:r w:rsidRPr="00CB3825">
        <w:t xml:space="preserve"> казначейс</w:t>
      </w:r>
      <w:r>
        <w:t xml:space="preserve">ької служби України </w:t>
      </w:r>
      <w:r w:rsidR="004F7F7C">
        <w:t xml:space="preserve">у м. Чернівцях </w:t>
      </w:r>
      <w:r w:rsidRPr="00CB3825">
        <w:t>Чернівецьк</w:t>
      </w:r>
      <w:r>
        <w:t>ій</w:t>
      </w:r>
      <w:r w:rsidRPr="00CB3825">
        <w:t xml:space="preserve"> області.</w:t>
      </w:r>
    </w:p>
    <w:p w:rsidR="004F7F7C" w:rsidRDefault="004F7F7C" w:rsidP="004F7F7C">
      <w:pPr>
        <w:jc w:val="both"/>
      </w:pPr>
    </w:p>
    <w:tbl>
      <w:tblPr>
        <w:tblW w:w="9648" w:type="dxa"/>
        <w:tblLook w:val="00BF" w:firstRow="1" w:lastRow="0" w:firstColumn="1" w:lastColumn="0" w:noHBand="0" w:noVBand="0"/>
      </w:tblPr>
      <w:tblGrid>
        <w:gridCol w:w="6948"/>
        <w:gridCol w:w="2700"/>
      </w:tblGrid>
      <w:tr w:rsidR="0086008E" w:rsidRPr="00EF432F" w:rsidTr="00207F3A">
        <w:trPr>
          <w:trHeight w:val="511"/>
        </w:trPr>
        <w:tc>
          <w:tcPr>
            <w:tcW w:w="6948" w:type="dxa"/>
          </w:tcPr>
          <w:p w:rsidR="0086008E" w:rsidRPr="0040043D" w:rsidRDefault="0086008E" w:rsidP="00207F3A">
            <w:pPr>
              <w:widowControl w:val="0"/>
              <w:tabs>
                <w:tab w:val="left" w:pos="7088"/>
              </w:tabs>
              <w:rPr>
                <w:b/>
              </w:rPr>
            </w:pPr>
            <w:r w:rsidRPr="0040043D">
              <w:rPr>
                <w:b/>
              </w:rPr>
              <w:t xml:space="preserve">Секретар виконавчого комітету </w:t>
            </w:r>
          </w:p>
          <w:p w:rsidR="0086008E" w:rsidRPr="0040043D" w:rsidRDefault="00A17486" w:rsidP="00D00211">
            <w:pPr>
              <w:widowControl w:val="0"/>
              <w:tabs>
                <w:tab w:val="left" w:pos="7088"/>
              </w:tabs>
              <w:rPr>
                <w:b/>
              </w:rPr>
            </w:pPr>
            <w:r>
              <w:rPr>
                <w:b/>
              </w:rPr>
              <w:t xml:space="preserve">Чернівецької </w:t>
            </w:r>
            <w:r w:rsidR="0086008E" w:rsidRPr="0040043D">
              <w:rPr>
                <w:b/>
              </w:rPr>
              <w:t xml:space="preserve">міської ради </w:t>
            </w:r>
          </w:p>
        </w:tc>
        <w:tc>
          <w:tcPr>
            <w:tcW w:w="2700" w:type="dxa"/>
          </w:tcPr>
          <w:p w:rsidR="0040043D" w:rsidRPr="0040043D" w:rsidRDefault="0040043D" w:rsidP="00207F3A">
            <w:pPr>
              <w:widowControl w:val="0"/>
              <w:tabs>
                <w:tab w:val="left" w:pos="3279"/>
              </w:tabs>
              <w:rPr>
                <w:b/>
              </w:rPr>
            </w:pPr>
          </w:p>
          <w:p w:rsidR="0086008E" w:rsidRPr="0040043D" w:rsidRDefault="0086008E" w:rsidP="00D00211">
            <w:pPr>
              <w:widowControl w:val="0"/>
              <w:tabs>
                <w:tab w:val="left" w:pos="3279"/>
              </w:tabs>
              <w:rPr>
                <w:b/>
              </w:rPr>
            </w:pPr>
            <w:r w:rsidRPr="0040043D">
              <w:rPr>
                <w:b/>
              </w:rPr>
              <w:t>А.</w:t>
            </w:r>
            <w:r w:rsidR="0040043D" w:rsidRPr="0040043D">
              <w:rPr>
                <w:b/>
              </w:rPr>
              <w:t xml:space="preserve"> </w:t>
            </w:r>
            <w:r w:rsidRPr="0040043D">
              <w:rPr>
                <w:b/>
              </w:rPr>
              <w:t>Бабюк</w:t>
            </w:r>
          </w:p>
        </w:tc>
      </w:tr>
    </w:tbl>
    <w:p w:rsidR="004F7F7C" w:rsidRDefault="004F7F7C" w:rsidP="00D00211">
      <w:bookmarkStart w:id="0" w:name="_GoBack"/>
      <w:bookmarkEnd w:id="0"/>
    </w:p>
    <w:sectPr w:rsidR="004F7F7C" w:rsidSect="00434F96">
      <w:pgSz w:w="11906" w:h="16838" w:code="9"/>
      <w:pgMar w:top="85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0EC" w:rsidRDefault="003510EC" w:rsidP="003C78A8">
      <w:r>
        <w:separator/>
      </w:r>
    </w:p>
  </w:endnote>
  <w:endnote w:type="continuationSeparator" w:id="0">
    <w:p w:rsidR="003510EC" w:rsidRDefault="003510EC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0EC" w:rsidRDefault="003510EC" w:rsidP="003C78A8">
      <w:r>
        <w:separator/>
      </w:r>
    </w:p>
  </w:footnote>
  <w:footnote w:type="continuationSeparator" w:id="0">
    <w:p w:rsidR="003510EC" w:rsidRDefault="003510EC" w:rsidP="003C7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722EE"/>
    <w:multiLevelType w:val="hybridMultilevel"/>
    <w:tmpl w:val="A600F55C"/>
    <w:lvl w:ilvl="0" w:tplc="C6402512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22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1E42"/>
    <w:rsid w:val="000140C1"/>
    <w:rsid w:val="0001457F"/>
    <w:rsid w:val="000176A3"/>
    <w:rsid w:val="000217D1"/>
    <w:rsid w:val="000253BB"/>
    <w:rsid w:val="00025572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62F8A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4234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5E4"/>
    <w:rsid w:val="001576D9"/>
    <w:rsid w:val="00160A2F"/>
    <w:rsid w:val="001614AF"/>
    <w:rsid w:val="00162C26"/>
    <w:rsid w:val="001664E3"/>
    <w:rsid w:val="001716BE"/>
    <w:rsid w:val="00172D5C"/>
    <w:rsid w:val="00174E96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6CCA"/>
    <w:rsid w:val="001D6DFD"/>
    <w:rsid w:val="001E1EEA"/>
    <w:rsid w:val="001E2AE0"/>
    <w:rsid w:val="001E3DC8"/>
    <w:rsid w:val="001E7029"/>
    <w:rsid w:val="001F064A"/>
    <w:rsid w:val="001F13FE"/>
    <w:rsid w:val="001F18B7"/>
    <w:rsid w:val="001F2E1F"/>
    <w:rsid w:val="001F4778"/>
    <w:rsid w:val="001F6341"/>
    <w:rsid w:val="002021EE"/>
    <w:rsid w:val="0020416C"/>
    <w:rsid w:val="00207C9A"/>
    <w:rsid w:val="00207F3A"/>
    <w:rsid w:val="00211997"/>
    <w:rsid w:val="00215B94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4B9F"/>
    <w:rsid w:val="00235A7E"/>
    <w:rsid w:val="00237578"/>
    <w:rsid w:val="002427AA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71AA"/>
    <w:rsid w:val="002A2CA5"/>
    <w:rsid w:val="002A7450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E0050"/>
    <w:rsid w:val="002E590F"/>
    <w:rsid w:val="002E5ACF"/>
    <w:rsid w:val="002E6E15"/>
    <w:rsid w:val="002F0380"/>
    <w:rsid w:val="00303EFB"/>
    <w:rsid w:val="003053B9"/>
    <w:rsid w:val="00307B11"/>
    <w:rsid w:val="00316086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47DCF"/>
    <w:rsid w:val="003510EC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32D"/>
    <w:rsid w:val="003739AD"/>
    <w:rsid w:val="00374B46"/>
    <w:rsid w:val="00375496"/>
    <w:rsid w:val="00377997"/>
    <w:rsid w:val="003820EE"/>
    <w:rsid w:val="00393C03"/>
    <w:rsid w:val="00395E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3958"/>
    <w:rsid w:val="003F70F3"/>
    <w:rsid w:val="0040043D"/>
    <w:rsid w:val="00400829"/>
    <w:rsid w:val="0040202C"/>
    <w:rsid w:val="0040232C"/>
    <w:rsid w:val="00402359"/>
    <w:rsid w:val="00402E6E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4F96"/>
    <w:rsid w:val="004350B7"/>
    <w:rsid w:val="00435983"/>
    <w:rsid w:val="00444249"/>
    <w:rsid w:val="00444EC8"/>
    <w:rsid w:val="00446CAA"/>
    <w:rsid w:val="0044761D"/>
    <w:rsid w:val="00450970"/>
    <w:rsid w:val="0045186D"/>
    <w:rsid w:val="004527C4"/>
    <w:rsid w:val="004608BA"/>
    <w:rsid w:val="00470A6D"/>
    <w:rsid w:val="00472923"/>
    <w:rsid w:val="00473843"/>
    <w:rsid w:val="004740DE"/>
    <w:rsid w:val="004776DE"/>
    <w:rsid w:val="00477862"/>
    <w:rsid w:val="00480C8D"/>
    <w:rsid w:val="004814B5"/>
    <w:rsid w:val="00485195"/>
    <w:rsid w:val="00485330"/>
    <w:rsid w:val="00490618"/>
    <w:rsid w:val="00493624"/>
    <w:rsid w:val="00495FD5"/>
    <w:rsid w:val="00496001"/>
    <w:rsid w:val="004963FB"/>
    <w:rsid w:val="004A0ACA"/>
    <w:rsid w:val="004A17B6"/>
    <w:rsid w:val="004A452E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ACC"/>
    <w:rsid w:val="004D0CD9"/>
    <w:rsid w:val="004D143C"/>
    <w:rsid w:val="004D5F07"/>
    <w:rsid w:val="004E0456"/>
    <w:rsid w:val="004E0D4F"/>
    <w:rsid w:val="004E2D13"/>
    <w:rsid w:val="004E39F3"/>
    <w:rsid w:val="004E57A1"/>
    <w:rsid w:val="004E64E7"/>
    <w:rsid w:val="004F2854"/>
    <w:rsid w:val="004F5EFF"/>
    <w:rsid w:val="004F7F7C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35E1"/>
    <w:rsid w:val="0053519D"/>
    <w:rsid w:val="00540161"/>
    <w:rsid w:val="00540E5D"/>
    <w:rsid w:val="005414EF"/>
    <w:rsid w:val="00543D09"/>
    <w:rsid w:val="00544EE2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231"/>
    <w:rsid w:val="00567ADD"/>
    <w:rsid w:val="00570E7F"/>
    <w:rsid w:val="00573C23"/>
    <w:rsid w:val="00574FE6"/>
    <w:rsid w:val="0057501A"/>
    <w:rsid w:val="00581BC9"/>
    <w:rsid w:val="00584C00"/>
    <w:rsid w:val="00584EB1"/>
    <w:rsid w:val="0058721C"/>
    <w:rsid w:val="00591914"/>
    <w:rsid w:val="005924A7"/>
    <w:rsid w:val="0059501B"/>
    <w:rsid w:val="0059672D"/>
    <w:rsid w:val="0059697D"/>
    <w:rsid w:val="005977D2"/>
    <w:rsid w:val="005A19F0"/>
    <w:rsid w:val="005A3837"/>
    <w:rsid w:val="005A602A"/>
    <w:rsid w:val="005A74CE"/>
    <w:rsid w:val="005B1407"/>
    <w:rsid w:val="005B224B"/>
    <w:rsid w:val="005B4021"/>
    <w:rsid w:val="005D3345"/>
    <w:rsid w:val="005D4435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7F17"/>
    <w:rsid w:val="00610BD9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6BAA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1A5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201C"/>
    <w:rsid w:val="00712433"/>
    <w:rsid w:val="007137D4"/>
    <w:rsid w:val="007215A6"/>
    <w:rsid w:val="00723C83"/>
    <w:rsid w:val="007240B1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31CE"/>
    <w:rsid w:val="00745B8A"/>
    <w:rsid w:val="0075261D"/>
    <w:rsid w:val="00752FF8"/>
    <w:rsid w:val="00762D53"/>
    <w:rsid w:val="0076335D"/>
    <w:rsid w:val="00764B18"/>
    <w:rsid w:val="007709F1"/>
    <w:rsid w:val="00771152"/>
    <w:rsid w:val="00773401"/>
    <w:rsid w:val="007738F4"/>
    <w:rsid w:val="00777EC2"/>
    <w:rsid w:val="00781970"/>
    <w:rsid w:val="007819F1"/>
    <w:rsid w:val="00781A9E"/>
    <w:rsid w:val="0078357D"/>
    <w:rsid w:val="00784E6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0590"/>
    <w:rsid w:val="007B10E1"/>
    <w:rsid w:val="007B3BAA"/>
    <w:rsid w:val="007B4E50"/>
    <w:rsid w:val="007B6220"/>
    <w:rsid w:val="007B7BD9"/>
    <w:rsid w:val="007C06F4"/>
    <w:rsid w:val="007D0A26"/>
    <w:rsid w:val="007D151A"/>
    <w:rsid w:val="007D4B46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74E2"/>
    <w:rsid w:val="00850BE5"/>
    <w:rsid w:val="0085477A"/>
    <w:rsid w:val="00856F37"/>
    <w:rsid w:val="0086008E"/>
    <w:rsid w:val="00862D1C"/>
    <w:rsid w:val="008630BB"/>
    <w:rsid w:val="00863945"/>
    <w:rsid w:val="00865FDC"/>
    <w:rsid w:val="00874A1A"/>
    <w:rsid w:val="00875D01"/>
    <w:rsid w:val="00876AC9"/>
    <w:rsid w:val="00880877"/>
    <w:rsid w:val="0088683D"/>
    <w:rsid w:val="0088750D"/>
    <w:rsid w:val="0089164E"/>
    <w:rsid w:val="00891BD3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0712"/>
    <w:rsid w:val="008D4D19"/>
    <w:rsid w:val="008D6CDC"/>
    <w:rsid w:val="008E1C2B"/>
    <w:rsid w:val="008E21F2"/>
    <w:rsid w:val="008E424E"/>
    <w:rsid w:val="008E54F1"/>
    <w:rsid w:val="008F0FB4"/>
    <w:rsid w:val="008F162D"/>
    <w:rsid w:val="008F5AD5"/>
    <w:rsid w:val="008F6859"/>
    <w:rsid w:val="00904FB8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2516"/>
    <w:rsid w:val="00976654"/>
    <w:rsid w:val="00980F4F"/>
    <w:rsid w:val="009830B3"/>
    <w:rsid w:val="00985C5E"/>
    <w:rsid w:val="00985FC0"/>
    <w:rsid w:val="00985FD3"/>
    <w:rsid w:val="00986F71"/>
    <w:rsid w:val="00987873"/>
    <w:rsid w:val="00987C25"/>
    <w:rsid w:val="009A16F6"/>
    <w:rsid w:val="009A1A8F"/>
    <w:rsid w:val="009A20EE"/>
    <w:rsid w:val="009A2C9F"/>
    <w:rsid w:val="009B11BA"/>
    <w:rsid w:val="009B3ACB"/>
    <w:rsid w:val="009B4A25"/>
    <w:rsid w:val="009B53C4"/>
    <w:rsid w:val="009B57A9"/>
    <w:rsid w:val="009B6BD6"/>
    <w:rsid w:val="009B7CE6"/>
    <w:rsid w:val="009C3020"/>
    <w:rsid w:val="009C45F3"/>
    <w:rsid w:val="009C6571"/>
    <w:rsid w:val="009D0B9B"/>
    <w:rsid w:val="009D50F5"/>
    <w:rsid w:val="009D7466"/>
    <w:rsid w:val="009E2C49"/>
    <w:rsid w:val="009E30F6"/>
    <w:rsid w:val="009E40E4"/>
    <w:rsid w:val="009E4DC4"/>
    <w:rsid w:val="009E6C9C"/>
    <w:rsid w:val="009E6F8F"/>
    <w:rsid w:val="009F09FE"/>
    <w:rsid w:val="009F6270"/>
    <w:rsid w:val="009F6BEC"/>
    <w:rsid w:val="009F7F87"/>
    <w:rsid w:val="00A00CF8"/>
    <w:rsid w:val="00A03B0D"/>
    <w:rsid w:val="00A03CCB"/>
    <w:rsid w:val="00A06BC5"/>
    <w:rsid w:val="00A07B29"/>
    <w:rsid w:val="00A14F83"/>
    <w:rsid w:val="00A16475"/>
    <w:rsid w:val="00A17486"/>
    <w:rsid w:val="00A17A0A"/>
    <w:rsid w:val="00A206E3"/>
    <w:rsid w:val="00A20D6F"/>
    <w:rsid w:val="00A22141"/>
    <w:rsid w:val="00A25F2A"/>
    <w:rsid w:val="00A356BD"/>
    <w:rsid w:val="00A37DF1"/>
    <w:rsid w:val="00A37F36"/>
    <w:rsid w:val="00A411DD"/>
    <w:rsid w:val="00A413AE"/>
    <w:rsid w:val="00A435AC"/>
    <w:rsid w:val="00A45B8D"/>
    <w:rsid w:val="00A465D9"/>
    <w:rsid w:val="00A51CAE"/>
    <w:rsid w:val="00A54A6F"/>
    <w:rsid w:val="00A54C43"/>
    <w:rsid w:val="00A555D4"/>
    <w:rsid w:val="00A56459"/>
    <w:rsid w:val="00A61E79"/>
    <w:rsid w:val="00A6259C"/>
    <w:rsid w:val="00A64656"/>
    <w:rsid w:val="00A65AE0"/>
    <w:rsid w:val="00A65C05"/>
    <w:rsid w:val="00A66A97"/>
    <w:rsid w:val="00A702CB"/>
    <w:rsid w:val="00A803F0"/>
    <w:rsid w:val="00A8123C"/>
    <w:rsid w:val="00A82C90"/>
    <w:rsid w:val="00A87D24"/>
    <w:rsid w:val="00A90269"/>
    <w:rsid w:val="00A91ACC"/>
    <w:rsid w:val="00A94139"/>
    <w:rsid w:val="00AA5E5B"/>
    <w:rsid w:val="00AA7774"/>
    <w:rsid w:val="00AA7788"/>
    <w:rsid w:val="00AB39E7"/>
    <w:rsid w:val="00AB6475"/>
    <w:rsid w:val="00AC2FD2"/>
    <w:rsid w:val="00AD3E76"/>
    <w:rsid w:val="00AD554E"/>
    <w:rsid w:val="00AD5E91"/>
    <w:rsid w:val="00AD6F1D"/>
    <w:rsid w:val="00AE149D"/>
    <w:rsid w:val="00AE736F"/>
    <w:rsid w:val="00AE7C71"/>
    <w:rsid w:val="00AF24B7"/>
    <w:rsid w:val="00AF4D0A"/>
    <w:rsid w:val="00AF5264"/>
    <w:rsid w:val="00B0326E"/>
    <w:rsid w:val="00B05EA8"/>
    <w:rsid w:val="00B10465"/>
    <w:rsid w:val="00B2313B"/>
    <w:rsid w:val="00B23704"/>
    <w:rsid w:val="00B2492A"/>
    <w:rsid w:val="00B31B57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6654B"/>
    <w:rsid w:val="00B70464"/>
    <w:rsid w:val="00B717FF"/>
    <w:rsid w:val="00B74F27"/>
    <w:rsid w:val="00B75284"/>
    <w:rsid w:val="00B7713E"/>
    <w:rsid w:val="00B819C9"/>
    <w:rsid w:val="00B820D7"/>
    <w:rsid w:val="00B83822"/>
    <w:rsid w:val="00B863B3"/>
    <w:rsid w:val="00B92781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C5C54"/>
    <w:rsid w:val="00BD632B"/>
    <w:rsid w:val="00BD7C24"/>
    <w:rsid w:val="00BE1F6C"/>
    <w:rsid w:val="00BE22C7"/>
    <w:rsid w:val="00BE2BA9"/>
    <w:rsid w:val="00BE6FDC"/>
    <w:rsid w:val="00BE763A"/>
    <w:rsid w:val="00BF34BB"/>
    <w:rsid w:val="00BF4246"/>
    <w:rsid w:val="00BF4368"/>
    <w:rsid w:val="00BF66D7"/>
    <w:rsid w:val="00C013CE"/>
    <w:rsid w:val="00C022EC"/>
    <w:rsid w:val="00C040B0"/>
    <w:rsid w:val="00C05C5B"/>
    <w:rsid w:val="00C07D29"/>
    <w:rsid w:val="00C1130E"/>
    <w:rsid w:val="00C14616"/>
    <w:rsid w:val="00C14B2D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42C9"/>
    <w:rsid w:val="00C46FF9"/>
    <w:rsid w:val="00C608A1"/>
    <w:rsid w:val="00C6214D"/>
    <w:rsid w:val="00C6252C"/>
    <w:rsid w:val="00C67DA4"/>
    <w:rsid w:val="00C70A65"/>
    <w:rsid w:val="00C7276C"/>
    <w:rsid w:val="00C75D6F"/>
    <w:rsid w:val="00C7719D"/>
    <w:rsid w:val="00C8330D"/>
    <w:rsid w:val="00C83A57"/>
    <w:rsid w:val="00C90971"/>
    <w:rsid w:val="00C90C82"/>
    <w:rsid w:val="00C92DC2"/>
    <w:rsid w:val="00C940D7"/>
    <w:rsid w:val="00CA0984"/>
    <w:rsid w:val="00CA64A8"/>
    <w:rsid w:val="00CB4E7F"/>
    <w:rsid w:val="00CB5A1F"/>
    <w:rsid w:val="00CB6525"/>
    <w:rsid w:val="00CB706C"/>
    <w:rsid w:val="00CC3762"/>
    <w:rsid w:val="00CC492E"/>
    <w:rsid w:val="00CC54ED"/>
    <w:rsid w:val="00CD1E51"/>
    <w:rsid w:val="00CD47A9"/>
    <w:rsid w:val="00CD764E"/>
    <w:rsid w:val="00CE1317"/>
    <w:rsid w:val="00CE4B14"/>
    <w:rsid w:val="00CE7E3E"/>
    <w:rsid w:val="00CF2B63"/>
    <w:rsid w:val="00D00211"/>
    <w:rsid w:val="00D00655"/>
    <w:rsid w:val="00D007AB"/>
    <w:rsid w:val="00D007B4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E46"/>
    <w:rsid w:val="00D14F81"/>
    <w:rsid w:val="00D17D71"/>
    <w:rsid w:val="00D20AA5"/>
    <w:rsid w:val="00D233EF"/>
    <w:rsid w:val="00D244A4"/>
    <w:rsid w:val="00D2686F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DC"/>
    <w:rsid w:val="00D64540"/>
    <w:rsid w:val="00D6705A"/>
    <w:rsid w:val="00D72ED2"/>
    <w:rsid w:val="00D73229"/>
    <w:rsid w:val="00D74E8E"/>
    <w:rsid w:val="00D80BBA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1080"/>
    <w:rsid w:val="00DB2C4E"/>
    <w:rsid w:val="00DB3252"/>
    <w:rsid w:val="00DB67CE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25B9"/>
    <w:rsid w:val="00E465B3"/>
    <w:rsid w:val="00E55CD5"/>
    <w:rsid w:val="00E56B4F"/>
    <w:rsid w:val="00E61A27"/>
    <w:rsid w:val="00E65C43"/>
    <w:rsid w:val="00E71A1B"/>
    <w:rsid w:val="00E71F7D"/>
    <w:rsid w:val="00E744E9"/>
    <w:rsid w:val="00E8312F"/>
    <w:rsid w:val="00E855C7"/>
    <w:rsid w:val="00E85F0A"/>
    <w:rsid w:val="00E920F0"/>
    <w:rsid w:val="00E96EC3"/>
    <w:rsid w:val="00EA11BB"/>
    <w:rsid w:val="00EA2E8E"/>
    <w:rsid w:val="00EA3FAE"/>
    <w:rsid w:val="00EA5E6A"/>
    <w:rsid w:val="00EA6113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356D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D87"/>
    <w:rsid w:val="00EF1F99"/>
    <w:rsid w:val="00EF24F1"/>
    <w:rsid w:val="00EF432F"/>
    <w:rsid w:val="00EF6071"/>
    <w:rsid w:val="00F06F45"/>
    <w:rsid w:val="00F130DE"/>
    <w:rsid w:val="00F135F1"/>
    <w:rsid w:val="00F16C74"/>
    <w:rsid w:val="00F20D73"/>
    <w:rsid w:val="00F2306E"/>
    <w:rsid w:val="00F3016C"/>
    <w:rsid w:val="00F3368A"/>
    <w:rsid w:val="00F34570"/>
    <w:rsid w:val="00F41118"/>
    <w:rsid w:val="00F4199D"/>
    <w:rsid w:val="00F5006E"/>
    <w:rsid w:val="00F509B4"/>
    <w:rsid w:val="00F50EDF"/>
    <w:rsid w:val="00F546BA"/>
    <w:rsid w:val="00F56FA1"/>
    <w:rsid w:val="00F64072"/>
    <w:rsid w:val="00F64391"/>
    <w:rsid w:val="00F656CE"/>
    <w:rsid w:val="00F72A63"/>
    <w:rsid w:val="00F7379F"/>
    <w:rsid w:val="00F751D8"/>
    <w:rsid w:val="00F80DEA"/>
    <w:rsid w:val="00F82208"/>
    <w:rsid w:val="00F864F9"/>
    <w:rsid w:val="00F94751"/>
    <w:rsid w:val="00FA2965"/>
    <w:rsid w:val="00FA2D40"/>
    <w:rsid w:val="00FA51C1"/>
    <w:rsid w:val="00FA6E2D"/>
    <w:rsid w:val="00FB2DFA"/>
    <w:rsid w:val="00FB52DE"/>
    <w:rsid w:val="00FB5327"/>
    <w:rsid w:val="00FB5ABB"/>
    <w:rsid w:val="00FC1A2F"/>
    <w:rsid w:val="00FC3ADD"/>
    <w:rsid w:val="00FD122B"/>
    <w:rsid w:val="00FD4188"/>
    <w:rsid w:val="00FD4B7C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C6E469"/>
  <w15:chartTrackingRefBased/>
  <w15:docId w15:val="{474860F4-AA4B-4CA6-A811-2D4150785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1">
    <w:name w:val="heading 1"/>
    <w:basedOn w:val="a"/>
    <w:next w:val="a"/>
    <w:qFormat/>
    <w:locked/>
    <w:rsid w:val="00D80B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215B94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215B94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215B94"/>
    <w:rPr>
      <w:rFonts w:ascii="Calibri" w:hAnsi="Calibri" w:cs="Calibri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1BD3"/>
    <w:pPr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215B94"/>
    <w:rPr>
      <w:rFonts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link w:val="a5"/>
    <w:uiPriority w:val="99"/>
    <w:semiHidden/>
    <w:locked/>
    <w:rsid w:val="00215B94"/>
    <w:rPr>
      <w:rFonts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215B94"/>
    <w:rPr>
      <w:rFonts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215B94"/>
    <w:rPr>
      <w:rFonts w:cs="Times New Roman"/>
      <w:sz w:val="24"/>
      <w:szCs w:val="24"/>
      <w:lang w:eastAsia="ru-RU"/>
    </w:rPr>
  </w:style>
  <w:style w:type="character" w:customStyle="1" w:styleId="rvts0">
    <w:name w:val="rvts0"/>
    <w:uiPriority w:val="99"/>
    <w:rsid w:val="00963F5E"/>
    <w:rPr>
      <w:rFonts w:cs="Times New Roman"/>
    </w:rPr>
  </w:style>
  <w:style w:type="paragraph" w:styleId="a9">
    <w:name w:val="caption"/>
    <w:basedOn w:val="a"/>
    <w:uiPriority w:val="99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link w:val="ac"/>
    <w:uiPriority w:val="99"/>
    <w:locked/>
    <w:rsid w:val="003C78A8"/>
    <w:rPr>
      <w:rFonts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locked/>
    <w:rsid w:val="003C78A8"/>
    <w:rPr>
      <w:rFonts w:cs="Times New Roman"/>
      <w:sz w:val="24"/>
      <w:szCs w:val="24"/>
      <w:lang w:eastAsia="ru-RU"/>
    </w:rPr>
  </w:style>
  <w:style w:type="character" w:styleId="af0">
    <w:name w:val="page number"/>
    <w:uiPriority w:val="99"/>
    <w:rsid w:val="0028399B"/>
    <w:rPr>
      <w:rFonts w:cs="Times New Roman"/>
    </w:rPr>
  </w:style>
  <w:style w:type="paragraph" w:styleId="af1">
    <w:name w:val="List Paragraph"/>
    <w:basedOn w:val="a"/>
    <w:uiPriority w:val="99"/>
    <w:qFormat/>
    <w:rsid w:val="005F3590"/>
    <w:pPr>
      <w:ind w:left="720"/>
    </w:pPr>
  </w:style>
  <w:style w:type="paragraph" w:styleId="31">
    <w:name w:val="Body Text Indent 3"/>
    <w:basedOn w:val="a"/>
    <w:link w:val="32"/>
    <w:uiPriority w:val="99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5E5B71"/>
    <w:rPr>
      <w:rFonts w:cs="Times New Roman"/>
      <w:sz w:val="16"/>
      <w:szCs w:val="16"/>
      <w:lang w:eastAsia="ru-RU"/>
    </w:rPr>
  </w:style>
  <w:style w:type="character" w:customStyle="1" w:styleId="af2">
    <w:name w:val="Знак Знак"/>
    <w:uiPriority w:val="99"/>
    <w:locked/>
    <w:rsid w:val="007B0590"/>
    <w:rPr>
      <w:rFonts w:cs="Times New Roman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6B1A5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2019-10-25T11:15:00Z</cp:lastPrinted>
  <dcterms:created xsi:type="dcterms:W3CDTF">2019-10-25T12:09:00Z</dcterms:created>
  <dcterms:modified xsi:type="dcterms:W3CDTF">2019-10-25T12:09:00Z</dcterms:modified>
</cp:coreProperties>
</file>