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5F4847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CE23DE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5F4847">
        <w:rPr>
          <w:sz w:val="28"/>
          <w:szCs w:val="28"/>
          <w:u w:val="single"/>
        </w:rPr>
        <w:t>15.10.</w:t>
      </w:r>
      <w:r w:rsidR="000F592C" w:rsidRPr="005F4847">
        <w:rPr>
          <w:sz w:val="28"/>
          <w:szCs w:val="28"/>
          <w:u w:val="single"/>
        </w:rPr>
        <w:t>2019</w:t>
      </w:r>
      <w:r w:rsidR="00AE5FB8" w:rsidRPr="008459D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 w:rsidRPr="005F4847">
        <w:rPr>
          <w:sz w:val="28"/>
          <w:szCs w:val="28"/>
          <w:u w:val="single"/>
        </w:rPr>
        <w:t>587/22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</w:t>
      </w:r>
      <w:r w:rsidR="0092210C">
        <w:rPr>
          <w:sz w:val="28"/>
          <w:szCs w:val="28"/>
        </w:rPr>
        <w:t xml:space="preserve">    </w:t>
      </w:r>
      <w:r w:rsidR="00E7003B" w:rsidRPr="000E2EAB">
        <w:rPr>
          <w:sz w:val="28"/>
          <w:szCs w:val="28"/>
        </w:rPr>
        <w:t xml:space="preserve">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CE23DE" w:rsidRDefault="004B4A82" w:rsidP="00BB3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негайне відібрання малолітніх</w:t>
      </w:r>
      <w:r w:rsidR="00BB3B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дітей </w:t>
      </w:r>
      <w:r w:rsidR="00CE23DE">
        <w:rPr>
          <w:b/>
          <w:sz w:val="28"/>
          <w:szCs w:val="28"/>
        </w:rPr>
        <w:t xml:space="preserve">….. </w:t>
      </w:r>
      <w:r>
        <w:rPr>
          <w:b/>
          <w:sz w:val="28"/>
          <w:szCs w:val="28"/>
        </w:rPr>
        <w:t>від матері</w:t>
      </w:r>
      <w:r w:rsidR="00BB3BFE">
        <w:rPr>
          <w:b/>
          <w:sz w:val="28"/>
          <w:szCs w:val="28"/>
        </w:rPr>
        <w:t xml:space="preserve"> </w:t>
      </w:r>
      <w:r w:rsidR="00CE23DE">
        <w:rPr>
          <w:b/>
          <w:sz w:val="28"/>
          <w:szCs w:val="28"/>
        </w:rPr>
        <w:t>…..</w:t>
      </w:r>
    </w:p>
    <w:p w:rsidR="00340D41" w:rsidRDefault="00BB3BFE" w:rsidP="00BB3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та позбавлення батьківських прав</w:t>
      </w:r>
    </w:p>
    <w:p w:rsidR="00E7003B" w:rsidRPr="00D25204" w:rsidRDefault="00E7003B" w:rsidP="00BB3BFE">
      <w:pPr>
        <w:jc w:val="center"/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4B4A82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A82">
        <w:rPr>
          <w:sz w:val="28"/>
          <w:szCs w:val="28"/>
        </w:rPr>
        <w:t xml:space="preserve">Малолітні </w:t>
      </w:r>
      <w:r w:rsidR="00CE23DE">
        <w:rPr>
          <w:b/>
          <w:sz w:val="28"/>
          <w:szCs w:val="28"/>
        </w:rPr>
        <w:t>…</w:t>
      </w:r>
      <w:r w:rsidR="004B4A82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</w:t>
      </w:r>
      <w:r w:rsidR="004B4A82">
        <w:rPr>
          <w:sz w:val="28"/>
          <w:szCs w:val="28"/>
        </w:rPr>
        <w:t xml:space="preserve"> року народження, </w:t>
      </w:r>
      <w:r w:rsidR="00CE23DE">
        <w:rPr>
          <w:b/>
          <w:sz w:val="28"/>
          <w:szCs w:val="28"/>
        </w:rPr>
        <w:t>…</w:t>
      </w:r>
      <w:r w:rsidR="004B4A82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</w:t>
      </w:r>
      <w:r w:rsidR="004B4A82">
        <w:rPr>
          <w:sz w:val="28"/>
          <w:szCs w:val="28"/>
        </w:rPr>
        <w:t xml:space="preserve"> року народження, та </w:t>
      </w:r>
      <w:r w:rsidR="00CE23DE">
        <w:rPr>
          <w:b/>
          <w:sz w:val="28"/>
          <w:szCs w:val="28"/>
        </w:rPr>
        <w:t>…</w:t>
      </w:r>
      <w:r w:rsidR="004B4A82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….</w:t>
      </w:r>
      <w:r w:rsidR="004B4A82">
        <w:rPr>
          <w:sz w:val="28"/>
          <w:szCs w:val="28"/>
        </w:rPr>
        <w:t xml:space="preserve"> року народження</w:t>
      </w:r>
      <w:r w:rsidR="008A781E">
        <w:rPr>
          <w:sz w:val="28"/>
          <w:szCs w:val="28"/>
        </w:rPr>
        <w:t>,</w:t>
      </w:r>
      <w:r w:rsidR="004B4A82">
        <w:rPr>
          <w:sz w:val="28"/>
          <w:szCs w:val="28"/>
        </w:rPr>
        <w:t xml:space="preserve"> проживають разом </w:t>
      </w:r>
      <w:r w:rsidR="008A781E">
        <w:rPr>
          <w:sz w:val="28"/>
          <w:szCs w:val="28"/>
        </w:rPr>
        <w:t>і</w:t>
      </w:r>
      <w:r w:rsidR="004B4A82">
        <w:rPr>
          <w:sz w:val="28"/>
          <w:szCs w:val="28"/>
        </w:rPr>
        <w:t xml:space="preserve">з матір’ю </w:t>
      </w:r>
      <w:r w:rsidR="00CE23DE">
        <w:rPr>
          <w:b/>
          <w:sz w:val="28"/>
          <w:szCs w:val="28"/>
        </w:rPr>
        <w:t>…</w:t>
      </w:r>
      <w:r w:rsidR="004B4A82">
        <w:rPr>
          <w:sz w:val="28"/>
          <w:szCs w:val="28"/>
        </w:rPr>
        <w:t xml:space="preserve"> в Чернівецькому обласному центрі соціально-психологічної допомоги за адресою м. Чернівці, </w:t>
      </w:r>
      <w:r w:rsidR="00CE23DE">
        <w:rPr>
          <w:sz w:val="28"/>
          <w:szCs w:val="28"/>
        </w:rPr>
        <w:t xml:space="preserve">                          </w:t>
      </w:r>
      <w:r w:rsidR="004B4A82">
        <w:rPr>
          <w:sz w:val="28"/>
          <w:szCs w:val="28"/>
        </w:rPr>
        <w:t>вул. Білоруська, 22.</w:t>
      </w:r>
    </w:p>
    <w:p w:rsidR="004B4A82" w:rsidRDefault="004B4A82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Реєстрація народження малолітніх дітей проведена відповідно до статті </w:t>
      </w:r>
      <w:r w:rsidR="00CE23DE">
        <w:rPr>
          <w:sz w:val="28"/>
          <w:szCs w:val="28"/>
        </w:rPr>
        <w:t>…</w:t>
      </w:r>
      <w:r>
        <w:rPr>
          <w:sz w:val="28"/>
          <w:szCs w:val="28"/>
        </w:rPr>
        <w:t xml:space="preserve"> Сімейного кодексу України.</w:t>
      </w:r>
    </w:p>
    <w:p w:rsidR="00AD1321" w:rsidRDefault="00334A62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19.07.2019</w:t>
      </w:r>
      <w:r w:rsidR="008A78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</w:t>
      </w:r>
      <w:r w:rsidR="00AD1321">
        <w:rPr>
          <w:sz w:val="28"/>
          <w:szCs w:val="28"/>
        </w:rPr>
        <w:t>до</w:t>
      </w:r>
      <w:r>
        <w:rPr>
          <w:sz w:val="28"/>
          <w:szCs w:val="28"/>
        </w:rPr>
        <w:t xml:space="preserve"> служби у справах дітей </w:t>
      </w:r>
      <w:r w:rsidR="00AD1321">
        <w:rPr>
          <w:sz w:val="28"/>
          <w:szCs w:val="28"/>
        </w:rPr>
        <w:t xml:space="preserve">Чернівецької міської ради звернулась бабуся </w:t>
      </w:r>
      <w:r w:rsidR="00CE23DE">
        <w:rPr>
          <w:sz w:val="28"/>
          <w:szCs w:val="28"/>
        </w:rPr>
        <w:t>…</w:t>
      </w:r>
      <w:r w:rsidR="00AD1321">
        <w:rPr>
          <w:sz w:val="28"/>
          <w:szCs w:val="28"/>
        </w:rPr>
        <w:t xml:space="preserve">, з </w:t>
      </w:r>
      <w:r w:rsidR="008D4A64">
        <w:rPr>
          <w:sz w:val="28"/>
          <w:szCs w:val="28"/>
        </w:rPr>
        <w:t>повідомленням</w:t>
      </w:r>
      <w:r w:rsidR="00AD1321">
        <w:rPr>
          <w:sz w:val="28"/>
          <w:szCs w:val="28"/>
        </w:rPr>
        <w:t xml:space="preserve"> про те, що </w:t>
      </w:r>
      <w:r w:rsidR="008A781E">
        <w:rPr>
          <w:sz w:val="28"/>
          <w:szCs w:val="28"/>
        </w:rPr>
        <w:t>мати дітей впродовж</w:t>
      </w:r>
      <w:r w:rsidR="00AD1321">
        <w:rPr>
          <w:sz w:val="28"/>
          <w:szCs w:val="28"/>
        </w:rPr>
        <w:t xml:space="preserve"> кількох днів не з’являлася вдома, не залишила діт</w:t>
      </w:r>
      <w:r w:rsidR="008A781E">
        <w:rPr>
          <w:sz w:val="28"/>
          <w:szCs w:val="28"/>
        </w:rPr>
        <w:t>ям кошти на харчування, а вона</w:t>
      </w:r>
      <w:r w:rsidR="00AD1321">
        <w:rPr>
          <w:sz w:val="28"/>
          <w:szCs w:val="28"/>
        </w:rPr>
        <w:t xml:space="preserve"> не ма</w:t>
      </w:r>
      <w:r w:rsidR="008A781E">
        <w:rPr>
          <w:sz w:val="28"/>
          <w:szCs w:val="28"/>
        </w:rPr>
        <w:t>є можливості забезпечувати онуків</w:t>
      </w:r>
      <w:r w:rsidR="00AD1321">
        <w:rPr>
          <w:sz w:val="28"/>
          <w:szCs w:val="28"/>
        </w:rPr>
        <w:t xml:space="preserve"> і просить забрати </w:t>
      </w:r>
      <w:r w:rsidR="00232A4C">
        <w:rPr>
          <w:sz w:val="28"/>
          <w:szCs w:val="28"/>
        </w:rPr>
        <w:t xml:space="preserve">їх </w:t>
      </w:r>
      <w:r w:rsidR="00AD1321">
        <w:rPr>
          <w:sz w:val="28"/>
          <w:szCs w:val="28"/>
        </w:rPr>
        <w:t>до притулку.</w:t>
      </w:r>
    </w:p>
    <w:p w:rsidR="00334A62" w:rsidRDefault="00AD1321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той же день </w:t>
      </w:r>
      <w:r w:rsidR="00334A62">
        <w:rPr>
          <w:sz w:val="28"/>
          <w:szCs w:val="28"/>
        </w:rPr>
        <w:t>обстежено ум</w:t>
      </w:r>
      <w:r w:rsidR="00CE23DE">
        <w:rPr>
          <w:sz w:val="28"/>
          <w:szCs w:val="28"/>
        </w:rPr>
        <w:t>ови проживання малолітніх дітей</w:t>
      </w:r>
      <w:r w:rsidR="00934819">
        <w:rPr>
          <w:sz w:val="28"/>
          <w:szCs w:val="28"/>
        </w:rPr>
        <w:t xml:space="preserve"> </w:t>
      </w:r>
      <w:r w:rsidR="00CE23DE">
        <w:rPr>
          <w:b/>
          <w:sz w:val="28"/>
          <w:szCs w:val="28"/>
        </w:rPr>
        <w:t>…</w:t>
      </w:r>
      <w:r w:rsidR="00334A62">
        <w:rPr>
          <w:sz w:val="28"/>
          <w:szCs w:val="28"/>
        </w:rPr>
        <w:t xml:space="preserve">, </w:t>
      </w:r>
      <w:r w:rsidR="00CE23DE">
        <w:rPr>
          <w:b/>
          <w:sz w:val="28"/>
          <w:szCs w:val="28"/>
        </w:rPr>
        <w:t>..</w:t>
      </w:r>
      <w:r w:rsidR="00334A62" w:rsidRPr="00934819">
        <w:rPr>
          <w:b/>
          <w:sz w:val="28"/>
          <w:szCs w:val="28"/>
        </w:rPr>
        <w:t>.</w:t>
      </w:r>
      <w:r w:rsidR="00334A62">
        <w:rPr>
          <w:sz w:val="28"/>
          <w:szCs w:val="28"/>
        </w:rPr>
        <w:t xml:space="preserve"> та </w:t>
      </w:r>
      <w:r w:rsidR="00CE23DE">
        <w:rPr>
          <w:b/>
          <w:sz w:val="28"/>
          <w:szCs w:val="28"/>
        </w:rPr>
        <w:t>..</w:t>
      </w:r>
      <w:r w:rsidR="00334A62" w:rsidRPr="00934819">
        <w:rPr>
          <w:b/>
          <w:sz w:val="28"/>
          <w:szCs w:val="28"/>
        </w:rPr>
        <w:t>.</w:t>
      </w:r>
      <w:r w:rsidR="00334A62">
        <w:rPr>
          <w:sz w:val="28"/>
          <w:szCs w:val="28"/>
        </w:rPr>
        <w:t xml:space="preserve"> за </w:t>
      </w:r>
      <w:r w:rsidR="00934819">
        <w:rPr>
          <w:sz w:val="28"/>
          <w:szCs w:val="28"/>
        </w:rPr>
        <w:t>адр</w:t>
      </w:r>
      <w:r w:rsidR="008A781E">
        <w:rPr>
          <w:sz w:val="28"/>
          <w:szCs w:val="28"/>
        </w:rPr>
        <w:t xml:space="preserve">есою реєстрації </w:t>
      </w:r>
      <w:r w:rsidR="00CE23DE">
        <w:rPr>
          <w:sz w:val="28"/>
          <w:szCs w:val="28"/>
        </w:rPr>
        <w:t>…</w:t>
      </w:r>
      <w:r w:rsidR="008A78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781E">
        <w:rPr>
          <w:sz w:val="28"/>
          <w:szCs w:val="28"/>
        </w:rPr>
        <w:t>В</w:t>
      </w:r>
      <w:r w:rsidR="00334A62">
        <w:rPr>
          <w:sz w:val="28"/>
          <w:szCs w:val="28"/>
        </w:rPr>
        <w:t>ст</w:t>
      </w:r>
      <w:r w:rsidR="008A781E">
        <w:rPr>
          <w:sz w:val="28"/>
          <w:szCs w:val="28"/>
        </w:rPr>
        <w:t xml:space="preserve">ановлено, що в квартирі незадовільні </w:t>
      </w:r>
      <w:r>
        <w:rPr>
          <w:sz w:val="28"/>
          <w:szCs w:val="28"/>
        </w:rPr>
        <w:t>умови для проживання дітей</w:t>
      </w:r>
      <w:r w:rsidR="00A6550D">
        <w:rPr>
          <w:sz w:val="28"/>
          <w:szCs w:val="28"/>
        </w:rPr>
        <w:t>. У кімнатах брудно, відсутні місця для сну, постільна біл</w:t>
      </w:r>
      <w:r w:rsidR="008A781E">
        <w:rPr>
          <w:sz w:val="28"/>
          <w:szCs w:val="28"/>
        </w:rPr>
        <w:t>изна, їжа та одяг. Матері і дітей</w:t>
      </w:r>
      <w:r w:rsidR="00A6550D">
        <w:rPr>
          <w:sz w:val="28"/>
          <w:szCs w:val="28"/>
        </w:rPr>
        <w:t xml:space="preserve"> вдома не було. </w:t>
      </w:r>
    </w:p>
    <w:p w:rsidR="00A6550D" w:rsidRDefault="00A6550D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Встановивши</w:t>
      </w:r>
      <w:r w:rsidR="008A781E">
        <w:rPr>
          <w:sz w:val="28"/>
          <w:szCs w:val="28"/>
        </w:rPr>
        <w:t xml:space="preserve"> місце</w:t>
      </w:r>
      <w:r>
        <w:rPr>
          <w:sz w:val="28"/>
          <w:szCs w:val="28"/>
        </w:rPr>
        <w:t xml:space="preserve">знаходження матері </w:t>
      </w:r>
      <w:r w:rsidR="00CE23DE">
        <w:rPr>
          <w:sz w:val="28"/>
          <w:szCs w:val="28"/>
        </w:rPr>
        <w:t>…</w:t>
      </w:r>
      <w:r>
        <w:rPr>
          <w:sz w:val="28"/>
          <w:szCs w:val="28"/>
        </w:rPr>
        <w:t>. разом з малолітніми</w:t>
      </w:r>
      <w:r w:rsidR="008A781E">
        <w:rPr>
          <w:sz w:val="28"/>
          <w:szCs w:val="28"/>
        </w:rPr>
        <w:t xml:space="preserve"> та враховуючи, що в квартирі № </w:t>
      </w:r>
      <w:r w:rsidR="00CE23DE">
        <w:rPr>
          <w:sz w:val="28"/>
          <w:szCs w:val="28"/>
        </w:rPr>
        <w:t xml:space="preserve">… </w:t>
      </w:r>
      <w:r w:rsidR="008A781E">
        <w:rPr>
          <w:sz w:val="28"/>
          <w:szCs w:val="28"/>
        </w:rPr>
        <w:t xml:space="preserve">по вул. </w:t>
      </w:r>
      <w:r w:rsidR="00CE23DE">
        <w:rPr>
          <w:sz w:val="28"/>
          <w:szCs w:val="28"/>
        </w:rPr>
        <w:t>…</w:t>
      </w:r>
      <w:r w:rsidR="008A781E">
        <w:rPr>
          <w:sz w:val="28"/>
          <w:szCs w:val="28"/>
        </w:rPr>
        <w:t xml:space="preserve"> незадовільні умови, їй</w:t>
      </w:r>
      <w:r>
        <w:rPr>
          <w:sz w:val="28"/>
          <w:szCs w:val="28"/>
        </w:rPr>
        <w:t xml:space="preserve"> було запропоновано </w:t>
      </w:r>
      <w:r w:rsidR="008A781E">
        <w:rPr>
          <w:sz w:val="28"/>
          <w:szCs w:val="28"/>
        </w:rPr>
        <w:t>тимчасове проживання</w:t>
      </w:r>
      <w:r>
        <w:rPr>
          <w:sz w:val="28"/>
          <w:szCs w:val="28"/>
        </w:rPr>
        <w:t xml:space="preserve"> в Чернівецькому обласному центрі соціально-психологічної </w:t>
      </w:r>
      <w:r w:rsidR="008A781E">
        <w:rPr>
          <w:sz w:val="28"/>
          <w:szCs w:val="28"/>
        </w:rPr>
        <w:t xml:space="preserve">допомоги за адресою м. </w:t>
      </w:r>
      <w:r w:rsidR="00CE23DE">
        <w:rPr>
          <w:sz w:val="28"/>
          <w:szCs w:val="28"/>
        </w:rPr>
        <w:t>Чернівці,</w:t>
      </w:r>
      <w:r w:rsidR="008A781E">
        <w:rPr>
          <w:sz w:val="28"/>
          <w:szCs w:val="28"/>
        </w:rPr>
        <w:t xml:space="preserve">  </w:t>
      </w:r>
      <w:r>
        <w:rPr>
          <w:sz w:val="28"/>
          <w:szCs w:val="28"/>
        </w:rPr>
        <w:t>вул. Білоруська, 22</w:t>
      </w:r>
      <w:r w:rsidR="008A781E">
        <w:rPr>
          <w:sz w:val="28"/>
          <w:szCs w:val="28"/>
        </w:rPr>
        <w:t xml:space="preserve">. </w:t>
      </w:r>
      <w:r w:rsidR="00E00ED1">
        <w:rPr>
          <w:sz w:val="28"/>
          <w:szCs w:val="28"/>
        </w:rPr>
        <w:t>Матері було роз</w:t>
      </w:r>
      <w:r w:rsidR="00232A4C">
        <w:rPr>
          <w:sz w:val="28"/>
          <w:szCs w:val="28"/>
        </w:rPr>
        <w:t>'</w:t>
      </w:r>
      <w:r w:rsidR="00E00ED1">
        <w:rPr>
          <w:sz w:val="28"/>
          <w:szCs w:val="28"/>
        </w:rPr>
        <w:t xml:space="preserve">яснено, що в центрі </w:t>
      </w:r>
      <w:r w:rsidR="008A781E">
        <w:rPr>
          <w:sz w:val="28"/>
          <w:szCs w:val="28"/>
        </w:rPr>
        <w:t>сім</w:t>
      </w:r>
      <w:r w:rsidR="00232A4C">
        <w:rPr>
          <w:sz w:val="28"/>
          <w:szCs w:val="28"/>
        </w:rPr>
        <w:t>'</w:t>
      </w:r>
      <w:r w:rsidR="008A781E">
        <w:rPr>
          <w:sz w:val="28"/>
          <w:szCs w:val="28"/>
        </w:rPr>
        <w:t>ї</w:t>
      </w:r>
      <w:r>
        <w:rPr>
          <w:sz w:val="28"/>
          <w:szCs w:val="28"/>
        </w:rPr>
        <w:t xml:space="preserve"> буде надано відповідну допомогу для подолання обставин, які склались, на що остання погодилась.</w:t>
      </w:r>
      <w:r w:rsidR="008A781E">
        <w:rPr>
          <w:sz w:val="28"/>
          <w:szCs w:val="28"/>
        </w:rPr>
        <w:t xml:space="preserve"> </w:t>
      </w:r>
    </w:p>
    <w:p w:rsidR="00A6550D" w:rsidRDefault="00A6550D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інформацією Чернівецького обласного центру с</w:t>
      </w:r>
      <w:r w:rsidR="00E00ED1">
        <w:rPr>
          <w:sz w:val="28"/>
          <w:szCs w:val="28"/>
        </w:rPr>
        <w:t>оціально-психологічної допомоги від 11.10.2019 р.</w:t>
      </w:r>
      <w:r w:rsidR="00232A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E23DE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="00E00ED1">
        <w:rPr>
          <w:sz w:val="28"/>
          <w:szCs w:val="28"/>
        </w:rPr>
        <w:t xml:space="preserve"> в період перебування в центрі </w:t>
      </w:r>
      <w:r>
        <w:rPr>
          <w:sz w:val="28"/>
          <w:szCs w:val="28"/>
        </w:rPr>
        <w:t xml:space="preserve">порушувала правила проживання, неналежно дбала про здоров’я дітей, не виконувала рекомендації лікарів, грубо поводилась з дітьми, часто застосовувала фізичну силу, не дбала про харчування дітей, агресивно реагувала на зауваження </w:t>
      </w:r>
      <w:r w:rsidR="00E00ED1">
        <w:rPr>
          <w:sz w:val="28"/>
          <w:szCs w:val="28"/>
        </w:rPr>
        <w:t>працівників закладу, не докладала</w:t>
      </w:r>
      <w:r>
        <w:rPr>
          <w:sz w:val="28"/>
          <w:szCs w:val="28"/>
        </w:rPr>
        <w:t xml:space="preserve"> зусиль до вирішення власних проблем.</w:t>
      </w:r>
    </w:p>
    <w:p w:rsidR="004B4A82" w:rsidRDefault="004B4A82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усного повідомлення Управління патрульної поліції в Чернівецькій області Департаменту патрульної поліції Націо</w:t>
      </w:r>
      <w:r w:rsidR="00334A62">
        <w:rPr>
          <w:sz w:val="28"/>
          <w:szCs w:val="28"/>
        </w:rPr>
        <w:t xml:space="preserve">нальної поліції </w:t>
      </w:r>
      <w:r w:rsidR="00E00ED1">
        <w:rPr>
          <w:sz w:val="28"/>
          <w:szCs w:val="28"/>
        </w:rPr>
        <w:t xml:space="preserve">від 09.10.2019 </w:t>
      </w:r>
      <w:r w:rsidR="00B467FF">
        <w:rPr>
          <w:sz w:val="28"/>
          <w:szCs w:val="28"/>
        </w:rPr>
        <w:t>р., працівники</w:t>
      </w:r>
      <w:r w:rsidR="00334A62">
        <w:rPr>
          <w:sz w:val="28"/>
          <w:szCs w:val="28"/>
        </w:rPr>
        <w:t xml:space="preserve"> патрульної поліції </w:t>
      </w:r>
      <w:r w:rsidR="00B467FF">
        <w:rPr>
          <w:sz w:val="28"/>
          <w:szCs w:val="28"/>
        </w:rPr>
        <w:t xml:space="preserve">отримали виклик, про те, що за </w:t>
      </w:r>
      <w:r w:rsidR="00B467FF">
        <w:rPr>
          <w:sz w:val="28"/>
          <w:szCs w:val="28"/>
        </w:rPr>
        <w:lastRenderedPageBreak/>
        <w:t>адресою м. Чернівці, вул. Білоруська, 22, жінка в нетверезому стан</w:t>
      </w:r>
      <w:r w:rsidR="00232A4C">
        <w:rPr>
          <w:sz w:val="28"/>
          <w:szCs w:val="28"/>
        </w:rPr>
        <w:t>і, неналежно доглядає за дітьми. П</w:t>
      </w:r>
      <w:r w:rsidR="00B467FF">
        <w:rPr>
          <w:sz w:val="28"/>
          <w:szCs w:val="28"/>
        </w:rPr>
        <w:t>рибувши на виклик</w:t>
      </w:r>
      <w:r w:rsidR="00C34933">
        <w:rPr>
          <w:sz w:val="28"/>
          <w:szCs w:val="28"/>
        </w:rPr>
        <w:t>, патрульні</w:t>
      </w:r>
      <w:r w:rsidR="00B467FF">
        <w:rPr>
          <w:sz w:val="28"/>
          <w:szCs w:val="28"/>
        </w:rPr>
        <w:t xml:space="preserve"> виявили громадянку </w:t>
      </w:r>
      <w:r w:rsidR="00C34933">
        <w:rPr>
          <w:sz w:val="28"/>
          <w:szCs w:val="28"/>
        </w:rPr>
        <w:t xml:space="preserve">   </w:t>
      </w:r>
      <w:r w:rsidR="00CE23DE">
        <w:rPr>
          <w:sz w:val="28"/>
          <w:szCs w:val="28"/>
        </w:rPr>
        <w:t>….</w:t>
      </w:r>
      <w:r w:rsidR="00334A62">
        <w:rPr>
          <w:sz w:val="28"/>
          <w:szCs w:val="28"/>
        </w:rPr>
        <w:t xml:space="preserve">  </w:t>
      </w:r>
      <w:r w:rsidR="0011191E">
        <w:rPr>
          <w:sz w:val="28"/>
          <w:szCs w:val="28"/>
        </w:rPr>
        <w:t xml:space="preserve">В ході проведення профілактичної роботи працівниками поліції проведено бесіду про неприпустимість порушення батьківських обов’язків щодо виховання та розвитку дітей і недопущення в подальшому подібних випадків. Працівниками поліції винесено постанову по справі про адміністративне </w:t>
      </w:r>
      <w:r w:rsidR="00E00ED1">
        <w:rPr>
          <w:sz w:val="28"/>
          <w:szCs w:val="28"/>
        </w:rPr>
        <w:t>право</w:t>
      </w:r>
      <w:r w:rsidR="0011191E">
        <w:rPr>
          <w:sz w:val="28"/>
          <w:szCs w:val="28"/>
        </w:rPr>
        <w:t xml:space="preserve">порушення </w:t>
      </w:r>
      <w:r w:rsidR="00C34933">
        <w:rPr>
          <w:sz w:val="28"/>
          <w:szCs w:val="28"/>
        </w:rPr>
        <w:t xml:space="preserve">громадянкою </w:t>
      </w:r>
      <w:r w:rsidR="00CE23DE">
        <w:rPr>
          <w:sz w:val="28"/>
          <w:szCs w:val="28"/>
        </w:rPr>
        <w:t>…</w:t>
      </w:r>
      <w:r w:rsidR="00C34933">
        <w:rPr>
          <w:sz w:val="28"/>
          <w:szCs w:val="28"/>
        </w:rPr>
        <w:t xml:space="preserve"> </w:t>
      </w:r>
      <w:r w:rsidR="0011191E">
        <w:rPr>
          <w:sz w:val="28"/>
          <w:szCs w:val="28"/>
        </w:rPr>
        <w:t>за частиною 2 статті 184 Кодексу України про адміністративні правопорушення.</w:t>
      </w:r>
      <w:r w:rsidR="00E00ED1">
        <w:rPr>
          <w:sz w:val="28"/>
          <w:szCs w:val="28"/>
        </w:rPr>
        <w:t xml:space="preserve"> Громадянка</w:t>
      </w:r>
      <w:r w:rsidR="0011191E">
        <w:rPr>
          <w:sz w:val="28"/>
          <w:szCs w:val="28"/>
        </w:rPr>
        <w:t xml:space="preserve"> </w:t>
      </w:r>
      <w:r w:rsidR="00CE23DE">
        <w:rPr>
          <w:sz w:val="28"/>
          <w:szCs w:val="28"/>
        </w:rPr>
        <w:t>…</w:t>
      </w:r>
      <w:r w:rsidR="0011191E">
        <w:rPr>
          <w:sz w:val="28"/>
          <w:szCs w:val="28"/>
        </w:rPr>
        <w:t xml:space="preserve"> відмовилась від визначення стану алкогольного сп’яніння, хоча представниками правоохоронних органів зафіксоване порушення координації та разючий запах від вживання алкогольних напоїв.</w:t>
      </w:r>
    </w:p>
    <w:p w:rsidR="0011191E" w:rsidRDefault="00E00ED1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11.10.2019 р. працівниками</w:t>
      </w:r>
      <w:r w:rsidR="004F2571">
        <w:rPr>
          <w:sz w:val="28"/>
          <w:szCs w:val="28"/>
        </w:rPr>
        <w:t xml:space="preserve"> служби у справах дітей</w:t>
      </w:r>
      <w:r>
        <w:rPr>
          <w:sz w:val="28"/>
          <w:szCs w:val="28"/>
        </w:rPr>
        <w:t xml:space="preserve"> Чернівецької міської ради, </w:t>
      </w:r>
      <w:r w:rsidR="004F2571">
        <w:rPr>
          <w:sz w:val="28"/>
          <w:szCs w:val="28"/>
        </w:rPr>
        <w:t>Чернівецького міського центру соціальних служб для сім’ї,</w:t>
      </w:r>
      <w:r>
        <w:rPr>
          <w:sz w:val="28"/>
          <w:szCs w:val="28"/>
        </w:rPr>
        <w:t xml:space="preserve"> дітей та молоді і У</w:t>
      </w:r>
      <w:r w:rsidR="004F2571">
        <w:rPr>
          <w:sz w:val="28"/>
          <w:szCs w:val="28"/>
        </w:rPr>
        <w:t>правління патрульної поліці</w:t>
      </w:r>
      <w:r>
        <w:rPr>
          <w:sz w:val="28"/>
          <w:szCs w:val="28"/>
        </w:rPr>
        <w:t xml:space="preserve">ї в Чернівецькій області о 10 год. 15 хв. </w:t>
      </w:r>
      <w:r w:rsidR="004F2571">
        <w:rPr>
          <w:sz w:val="28"/>
          <w:szCs w:val="28"/>
        </w:rPr>
        <w:t>здійснено виїзд до Чернівецького обласного центру соціально-психологічної допомоги та викликано карету швидкої медичної допомоги. Під час огляду дітей лікарями встановлено, що діти потребують госпіталізації для обстеження та лікування</w:t>
      </w:r>
      <w:r w:rsidR="00C34933">
        <w:rPr>
          <w:sz w:val="28"/>
          <w:szCs w:val="28"/>
        </w:rPr>
        <w:t>.  К</w:t>
      </w:r>
      <w:r>
        <w:rPr>
          <w:sz w:val="28"/>
          <w:szCs w:val="28"/>
        </w:rPr>
        <w:t>рім того</w:t>
      </w:r>
      <w:r w:rsidR="00C349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F2571">
        <w:rPr>
          <w:sz w:val="28"/>
          <w:szCs w:val="28"/>
        </w:rPr>
        <w:t>виявлено синці та подряпини по всьому тілу невідомого походж</w:t>
      </w:r>
      <w:r w:rsidR="00C34933">
        <w:rPr>
          <w:sz w:val="28"/>
          <w:szCs w:val="28"/>
        </w:rPr>
        <w:t>ення, у</w:t>
      </w:r>
      <w:r w:rsidR="00DA4863">
        <w:rPr>
          <w:sz w:val="28"/>
          <w:szCs w:val="28"/>
        </w:rPr>
        <w:t xml:space="preserve"> дівчинки педикул</w:t>
      </w:r>
      <w:r w:rsidR="00C34933">
        <w:rPr>
          <w:sz w:val="28"/>
          <w:szCs w:val="28"/>
        </w:rPr>
        <w:t>ьоз. Діти брудні та недоглянуті. М</w:t>
      </w:r>
      <w:r w:rsidR="004F2571">
        <w:rPr>
          <w:sz w:val="28"/>
          <w:szCs w:val="28"/>
        </w:rPr>
        <w:t>ати супроводжувати дітей до лікарні відмовилась.</w:t>
      </w:r>
    </w:p>
    <w:p w:rsidR="00C578A6" w:rsidRDefault="00DA4863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Було</w:t>
      </w:r>
      <w:r w:rsidR="004F2571">
        <w:rPr>
          <w:sz w:val="28"/>
          <w:szCs w:val="28"/>
        </w:rPr>
        <w:t xml:space="preserve"> прове</w:t>
      </w:r>
      <w:r w:rsidR="00C34933">
        <w:rPr>
          <w:sz w:val="28"/>
          <w:szCs w:val="28"/>
        </w:rPr>
        <w:t>дено оцінку рівня безпеки дітей</w:t>
      </w:r>
      <w:r w:rsidR="004F2571">
        <w:rPr>
          <w:sz w:val="28"/>
          <w:szCs w:val="28"/>
        </w:rPr>
        <w:t xml:space="preserve"> та встановлено</w:t>
      </w:r>
      <w:r w:rsidR="00C578A6">
        <w:rPr>
          <w:sz w:val="28"/>
          <w:szCs w:val="28"/>
        </w:rPr>
        <w:t xml:space="preserve">, що малолітнім </w:t>
      </w:r>
      <w:r w:rsidR="00CE23DE">
        <w:rPr>
          <w:sz w:val="28"/>
          <w:szCs w:val="28"/>
        </w:rPr>
        <w:t>…</w:t>
      </w:r>
      <w:r w:rsidR="00C578A6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</w:t>
      </w:r>
      <w:r>
        <w:rPr>
          <w:sz w:val="28"/>
          <w:szCs w:val="28"/>
        </w:rPr>
        <w:t xml:space="preserve"> та </w:t>
      </w:r>
      <w:r w:rsidR="00CE23DE">
        <w:rPr>
          <w:sz w:val="28"/>
          <w:szCs w:val="28"/>
        </w:rPr>
        <w:t>…</w:t>
      </w:r>
      <w:r w:rsidR="00C578A6">
        <w:rPr>
          <w:sz w:val="28"/>
          <w:szCs w:val="28"/>
        </w:rPr>
        <w:t xml:space="preserve"> небезпечно перебувати з матір’ю </w:t>
      </w:r>
      <w:r w:rsidR="00CE23DE">
        <w:rPr>
          <w:sz w:val="28"/>
          <w:szCs w:val="28"/>
        </w:rPr>
        <w:t>...</w:t>
      </w:r>
      <w:r w:rsidR="00C578A6">
        <w:rPr>
          <w:sz w:val="28"/>
          <w:szCs w:val="28"/>
        </w:rPr>
        <w:t>.</w:t>
      </w:r>
    </w:p>
    <w:p w:rsidR="00C578A6" w:rsidRPr="00C578A6" w:rsidRDefault="00DA4863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578A6">
        <w:rPr>
          <w:sz w:val="28"/>
          <w:szCs w:val="28"/>
        </w:rPr>
        <w:t xml:space="preserve">алолітні </w:t>
      </w:r>
      <w:r>
        <w:rPr>
          <w:sz w:val="28"/>
          <w:szCs w:val="28"/>
        </w:rPr>
        <w:t xml:space="preserve">діти </w:t>
      </w:r>
      <w:r w:rsidR="00C578A6">
        <w:rPr>
          <w:sz w:val="28"/>
          <w:szCs w:val="28"/>
        </w:rPr>
        <w:t>госпіталізовані до комунального некомерційного підприємства «Міська дитяча клінічна лікарня» з метою обстеження та лікування.</w:t>
      </w:r>
    </w:p>
    <w:p w:rsidR="004B4A82" w:rsidRDefault="004B4A82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78A6">
        <w:rPr>
          <w:sz w:val="28"/>
          <w:szCs w:val="28"/>
        </w:rPr>
        <w:t>Згідно з частино</w:t>
      </w:r>
      <w:r w:rsidR="00DA4863">
        <w:rPr>
          <w:sz w:val="28"/>
          <w:szCs w:val="28"/>
        </w:rPr>
        <w:t>ю</w:t>
      </w:r>
      <w:r w:rsidR="00C578A6">
        <w:rPr>
          <w:sz w:val="28"/>
          <w:szCs w:val="28"/>
        </w:rPr>
        <w:t xml:space="preserve"> 2 статті 170 Сімейного кодексу України у виняткових випадках, при безпосередній загрозі для життя або здоров’я дитини, орган опіки та піклування або прокурор мають право постановити рішення про негайне відібрання дитини від батьків.</w:t>
      </w:r>
    </w:p>
    <w:p w:rsidR="00B8640D" w:rsidRDefault="00E7003B" w:rsidP="00DA4863">
      <w:pPr>
        <w:ind w:firstLine="720"/>
        <w:jc w:val="both"/>
        <w:rPr>
          <w:sz w:val="28"/>
          <w:szCs w:val="28"/>
        </w:rPr>
      </w:pPr>
      <w:r w:rsidRPr="00DA4863">
        <w:rPr>
          <w:sz w:val="28"/>
          <w:szCs w:val="28"/>
        </w:rPr>
        <w:t>Відповідно</w:t>
      </w:r>
      <w:r w:rsidR="00C578A6" w:rsidRPr="00DA4863">
        <w:rPr>
          <w:sz w:val="28"/>
          <w:szCs w:val="28"/>
        </w:rPr>
        <w:t xml:space="preserve"> до статей 150,</w:t>
      </w:r>
      <w:r w:rsidRPr="00DA4863">
        <w:rPr>
          <w:sz w:val="28"/>
          <w:szCs w:val="28"/>
        </w:rPr>
        <w:t xml:space="preserve"> </w:t>
      </w:r>
      <w:r w:rsidR="00C578A6" w:rsidRPr="00DA4863">
        <w:rPr>
          <w:sz w:val="28"/>
          <w:szCs w:val="28"/>
        </w:rPr>
        <w:t>164, 165, 166, 170 Сімейного кодексу України, статей 34, 59 Закону України «Про місцеве самоврядування в Україні», статей 45, 46 Цивільно</w:t>
      </w:r>
      <w:r w:rsidR="008D4A64" w:rsidRPr="00DA4863">
        <w:rPr>
          <w:sz w:val="28"/>
          <w:szCs w:val="28"/>
        </w:rPr>
        <w:t>го</w:t>
      </w:r>
      <w:r w:rsidR="00C578A6" w:rsidRPr="00DA4863">
        <w:rPr>
          <w:sz w:val="28"/>
          <w:szCs w:val="28"/>
        </w:rPr>
        <w:t xml:space="preserve"> процесуального кодексу України,</w:t>
      </w:r>
      <w:r w:rsidRPr="00DA4863">
        <w:rPr>
          <w:sz w:val="28"/>
          <w:szCs w:val="28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="00C578A6" w:rsidRPr="00DA4863">
        <w:rPr>
          <w:sz w:val="28"/>
          <w:szCs w:val="28"/>
        </w:rPr>
        <w:t>, від 03.10.2018р. №800 «</w:t>
      </w:r>
      <w:r w:rsidR="00C578A6" w:rsidRPr="00DA4863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C578A6" w:rsidRPr="00DA4863">
        <w:rPr>
          <w:sz w:val="28"/>
          <w:szCs w:val="28"/>
        </w:rPr>
        <w:t>»</w:t>
      </w:r>
      <w:r w:rsidRPr="00DA4863">
        <w:rPr>
          <w:sz w:val="28"/>
          <w:szCs w:val="28"/>
        </w:rPr>
        <w:t>,  беручи  до  уваги  витяг</w:t>
      </w:r>
      <w:r w:rsidR="00BE5228" w:rsidRPr="00DA4863">
        <w:rPr>
          <w:sz w:val="28"/>
          <w:szCs w:val="28"/>
        </w:rPr>
        <w:t xml:space="preserve">  із протоколу  </w:t>
      </w:r>
      <w:r w:rsidR="00D6067D" w:rsidRPr="00DA4863">
        <w:rPr>
          <w:sz w:val="28"/>
          <w:szCs w:val="28"/>
        </w:rPr>
        <w:t xml:space="preserve">         </w:t>
      </w:r>
      <w:r w:rsidR="00BE5228" w:rsidRPr="00DA4863">
        <w:rPr>
          <w:sz w:val="28"/>
          <w:szCs w:val="28"/>
        </w:rPr>
        <w:t xml:space="preserve">№ </w:t>
      </w:r>
      <w:r w:rsidR="0092210C" w:rsidRPr="00DA4863">
        <w:rPr>
          <w:color w:val="000000"/>
          <w:sz w:val="28"/>
          <w:szCs w:val="28"/>
        </w:rPr>
        <w:t>2</w:t>
      </w:r>
      <w:r w:rsidR="003C19A7">
        <w:rPr>
          <w:color w:val="000000"/>
          <w:sz w:val="28"/>
          <w:szCs w:val="28"/>
        </w:rPr>
        <w:t>4</w:t>
      </w:r>
      <w:r w:rsidRPr="00DA4863">
        <w:rPr>
          <w:sz w:val="28"/>
          <w:szCs w:val="28"/>
        </w:rPr>
        <w:t xml:space="preserve"> засідання комісії з питань захисту прав дитини при виконавчому комітеті </w:t>
      </w:r>
      <w:r w:rsidR="00DA4863">
        <w:rPr>
          <w:sz w:val="28"/>
          <w:szCs w:val="28"/>
        </w:rPr>
        <w:t xml:space="preserve">Чернівецької міської ради </w:t>
      </w:r>
      <w:r w:rsidR="00BE5228" w:rsidRPr="00DA4863">
        <w:rPr>
          <w:sz w:val="28"/>
          <w:szCs w:val="28"/>
        </w:rPr>
        <w:t xml:space="preserve">від </w:t>
      </w:r>
      <w:r w:rsidR="0092210C" w:rsidRPr="00DA4863">
        <w:rPr>
          <w:sz w:val="28"/>
          <w:szCs w:val="28"/>
        </w:rPr>
        <w:t>1</w:t>
      </w:r>
      <w:r w:rsidR="00DF6D12" w:rsidRPr="00DA4863">
        <w:rPr>
          <w:sz w:val="28"/>
          <w:szCs w:val="28"/>
        </w:rPr>
        <w:t>1</w:t>
      </w:r>
      <w:r w:rsidRPr="00DA4863">
        <w:rPr>
          <w:sz w:val="28"/>
          <w:szCs w:val="28"/>
        </w:rPr>
        <w:t>.</w:t>
      </w:r>
      <w:r w:rsidR="008D4A64" w:rsidRPr="00DA4863">
        <w:rPr>
          <w:sz w:val="28"/>
          <w:szCs w:val="28"/>
        </w:rPr>
        <w:t>10</w:t>
      </w:r>
      <w:r w:rsidRPr="00DA4863">
        <w:rPr>
          <w:sz w:val="28"/>
          <w:szCs w:val="28"/>
        </w:rPr>
        <w:t>.201</w:t>
      </w:r>
      <w:r w:rsidR="00DF6D12" w:rsidRPr="00DA4863">
        <w:rPr>
          <w:sz w:val="28"/>
          <w:szCs w:val="28"/>
        </w:rPr>
        <w:t>9</w:t>
      </w:r>
      <w:r w:rsidRPr="00DA4863">
        <w:rPr>
          <w:sz w:val="28"/>
          <w:szCs w:val="28"/>
        </w:rPr>
        <w:t xml:space="preserve"> р., як орган опіки та піклування, виконавчий комітет Чернівецької міської ради   </w:t>
      </w:r>
    </w:p>
    <w:p w:rsidR="00BB3BFE" w:rsidRDefault="00BB3BFE" w:rsidP="0093481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934819" w:rsidRPr="00934819" w:rsidRDefault="00E7003B" w:rsidP="0093481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934819">
        <w:rPr>
          <w:rFonts w:ascii="Times New Roman" w:hAnsi="Times New Roman"/>
          <w:sz w:val="28"/>
          <w:szCs w:val="28"/>
        </w:rPr>
        <w:t>В И Р І Ш И В:</w:t>
      </w:r>
    </w:p>
    <w:p w:rsidR="00934819" w:rsidRPr="00934819" w:rsidRDefault="00934819" w:rsidP="00934819"/>
    <w:p w:rsidR="00DC7C0F" w:rsidRDefault="00E7003B" w:rsidP="00DC7C0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B3BFE">
        <w:rPr>
          <w:rFonts w:ascii="Times New Roman" w:hAnsi="Times New Roman"/>
          <w:sz w:val="28"/>
          <w:szCs w:val="28"/>
        </w:rPr>
        <w:lastRenderedPageBreak/>
        <w:t>1.</w:t>
      </w:r>
      <w:r w:rsidRPr="00BB3BFE">
        <w:rPr>
          <w:rFonts w:ascii="Times New Roman" w:hAnsi="Times New Roman"/>
          <w:b w:val="0"/>
          <w:sz w:val="28"/>
          <w:szCs w:val="28"/>
        </w:rPr>
        <w:t xml:space="preserve"> </w:t>
      </w:r>
      <w:r w:rsidR="008D4A64" w:rsidRPr="00BB3BFE">
        <w:rPr>
          <w:rFonts w:ascii="Times New Roman" w:hAnsi="Times New Roman"/>
          <w:b w:val="0"/>
          <w:sz w:val="28"/>
          <w:szCs w:val="28"/>
        </w:rPr>
        <w:t>Негайно відібрати малолітніх дітей</w:t>
      </w:r>
      <w:r w:rsidR="008D4A64" w:rsidRPr="00BB3BFE">
        <w:rPr>
          <w:rFonts w:ascii="Times New Roman" w:hAnsi="Times New Roman"/>
          <w:sz w:val="28"/>
          <w:szCs w:val="28"/>
        </w:rPr>
        <w:t xml:space="preserve"> </w:t>
      </w:r>
      <w:r w:rsidR="00CE23DE">
        <w:rPr>
          <w:rFonts w:ascii="Times New Roman" w:hAnsi="Times New Roman"/>
          <w:sz w:val="28"/>
          <w:szCs w:val="28"/>
        </w:rPr>
        <w:t>…</w:t>
      </w:r>
      <w:r w:rsidR="008D4A64" w:rsidRPr="00BB3BFE">
        <w:rPr>
          <w:rFonts w:ascii="Times New Roman" w:hAnsi="Times New Roman"/>
          <w:sz w:val="28"/>
          <w:szCs w:val="28"/>
        </w:rPr>
        <w:t xml:space="preserve">, </w:t>
      </w:r>
      <w:r w:rsidR="00CE23DE">
        <w:rPr>
          <w:rFonts w:ascii="Times New Roman" w:hAnsi="Times New Roman"/>
          <w:b w:val="0"/>
          <w:sz w:val="28"/>
          <w:szCs w:val="28"/>
        </w:rPr>
        <w:t>…</w:t>
      </w:r>
      <w:r w:rsidR="008D4A64" w:rsidRPr="00BB3BFE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="008D4A64" w:rsidRPr="00BB3BFE">
        <w:rPr>
          <w:rFonts w:ascii="Times New Roman" w:hAnsi="Times New Roman"/>
          <w:sz w:val="28"/>
          <w:szCs w:val="28"/>
        </w:rPr>
        <w:t xml:space="preserve">, </w:t>
      </w:r>
      <w:r w:rsidR="00CE23DE">
        <w:rPr>
          <w:rFonts w:ascii="Times New Roman" w:hAnsi="Times New Roman"/>
          <w:sz w:val="28"/>
          <w:szCs w:val="28"/>
        </w:rPr>
        <w:t>…</w:t>
      </w:r>
      <w:r w:rsidR="008D4A64" w:rsidRPr="00BB3BFE">
        <w:rPr>
          <w:rFonts w:ascii="Times New Roman" w:hAnsi="Times New Roman"/>
          <w:sz w:val="28"/>
          <w:szCs w:val="28"/>
        </w:rPr>
        <w:t xml:space="preserve">, </w:t>
      </w:r>
      <w:r w:rsidR="00CE23DE">
        <w:rPr>
          <w:rFonts w:ascii="Times New Roman" w:hAnsi="Times New Roman"/>
          <w:b w:val="0"/>
          <w:sz w:val="28"/>
          <w:szCs w:val="28"/>
        </w:rPr>
        <w:t>…</w:t>
      </w:r>
      <w:r w:rsidR="008D4A64" w:rsidRPr="00BB3BFE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="00F5568F" w:rsidRPr="00BB3BFE">
        <w:rPr>
          <w:rFonts w:ascii="Times New Roman" w:hAnsi="Times New Roman"/>
          <w:b w:val="0"/>
          <w:sz w:val="28"/>
          <w:szCs w:val="28"/>
        </w:rPr>
        <w:t>,</w:t>
      </w:r>
      <w:r w:rsidR="008D4A64" w:rsidRPr="00BB3BFE">
        <w:rPr>
          <w:rFonts w:ascii="Times New Roman" w:hAnsi="Times New Roman"/>
          <w:b w:val="0"/>
          <w:sz w:val="28"/>
          <w:szCs w:val="28"/>
        </w:rPr>
        <w:t xml:space="preserve"> та </w:t>
      </w:r>
      <w:r w:rsidR="00CE23DE">
        <w:rPr>
          <w:rFonts w:ascii="Times New Roman" w:hAnsi="Times New Roman"/>
          <w:sz w:val="28"/>
          <w:szCs w:val="28"/>
        </w:rPr>
        <w:t>…</w:t>
      </w:r>
      <w:r w:rsidR="008D4A64" w:rsidRPr="00BB3BFE">
        <w:rPr>
          <w:rFonts w:ascii="Times New Roman" w:hAnsi="Times New Roman"/>
          <w:b w:val="0"/>
          <w:sz w:val="28"/>
          <w:szCs w:val="28"/>
        </w:rPr>
        <w:t xml:space="preserve">, </w:t>
      </w:r>
      <w:r w:rsidR="00CE23DE">
        <w:rPr>
          <w:rFonts w:ascii="Times New Roman" w:hAnsi="Times New Roman"/>
          <w:b w:val="0"/>
          <w:sz w:val="28"/>
          <w:szCs w:val="28"/>
        </w:rPr>
        <w:t>…</w:t>
      </w:r>
      <w:r w:rsidR="008D4A64" w:rsidRPr="00BB3BFE">
        <w:rPr>
          <w:rFonts w:ascii="Times New Roman" w:hAnsi="Times New Roman"/>
          <w:b w:val="0"/>
          <w:sz w:val="28"/>
          <w:szCs w:val="28"/>
        </w:rPr>
        <w:t xml:space="preserve"> року народження, </w:t>
      </w:r>
      <w:r w:rsidR="00934819" w:rsidRPr="00BB3BFE">
        <w:rPr>
          <w:rFonts w:ascii="Times New Roman" w:hAnsi="Times New Roman"/>
          <w:b w:val="0"/>
          <w:sz w:val="28"/>
          <w:szCs w:val="28"/>
        </w:rPr>
        <w:t xml:space="preserve">від матері </w:t>
      </w:r>
      <w:r w:rsidR="00CE23DE">
        <w:rPr>
          <w:rFonts w:ascii="Times New Roman" w:hAnsi="Times New Roman"/>
          <w:sz w:val="28"/>
          <w:szCs w:val="28"/>
        </w:rPr>
        <w:t>…</w:t>
      </w:r>
      <w:r w:rsidR="00DA4863" w:rsidRPr="00BB3BFE">
        <w:rPr>
          <w:rFonts w:ascii="Times New Roman" w:hAnsi="Times New Roman"/>
          <w:b w:val="0"/>
          <w:sz w:val="28"/>
          <w:szCs w:val="28"/>
        </w:rPr>
        <w:t>,</w:t>
      </w:r>
      <w:r w:rsidR="00934819" w:rsidRPr="00BB3BFE">
        <w:rPr>
          <w:rFonts w:ascii="Times New Roman" w:hAnsi="Times New Roman"/>
          <w:b w:val="0"/>
          <w:sz w:val="28"/>
          <w:szCs w:val="28"/>
        </w:rPr>
        <w:t xml:space="preserve"> у зв’язку з існуючою безпосередньою загрозою життю та здоров’ю малолітніх дітей. </w:t>
      </w:r>
    </w:p>
    <w:p w:rsidR="00BB3BFE" w:rsidRPr="00BB3BFE" w:rsidRDefault="00BB3BFE" w:rsidP="00BB3BFE"/>
    <w:p w:rsidR="00BB3BFE" w:rsidRDefault="00BB3BFE" w:rsidP="00BB3BFE">
      <w:pPr>
        <w:jc w:val="both"/>
        <w:rPr>
          <w:sz w:val="28"/>
          <w:szCs w:val="28"/>
        </w:rPr>
      </w:pPr>
      <w:r w:rsidRPr="00BB3BFE">
        <w:rPr>
          <w:sz w:val="28"/>
          <w:szCs w:val="28"/>
        </w:rPr>
        <w:tab/>
        <w:t xml:space="preserve">2. Надати до суду висновок про доцільність позбавлення батьківських прав </w:t>
      </w:r>
      <w:r w:rsidR="00CE23DE">
        <w:rPr>
          <w:b/>
          <w:sz w:val="28"/>
          <w:szCs w:val="28"/>
        </w:rPr>
        <w:t>…</w:t>
      </w:r>
      <w:r w:rsidRPr="00BB3BFE">
        <w:rPr>
          <w:sz w:val="28"/>
          <w:szCs w:val="28"/>
        </w:rPr>
        <w:t xml:space="preserve"> по відношенню до малолітніх дітей </w:t>
      </w:r>
      <w:r w:rsidR="00CE23DE">
        <w:rPr>
          <w:b/>
          <w:sz w:val="28"/>
          <w:szCs w:val="28"/>
        </w:rPr>
        <w:t>…</w:t>
      </w:r>
      <w:r w:rsidRPr="00BB3BFE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….</w:t>
      </w:r>
      <w:r w:rsidRPr="00BB3BFE">
        <w:rPr>
          <w:sz w:val="28"/>
          <w:szCs w:val="28"/>
        </w:rPr>
        <w:t xml:space="preserve"> року народження, </w:t>
      </w:r>
      <w:r w:rsidR="00CE23DE">
        <w:rPr>
          <w:b/>
          <w:sz w:val="28"/>
          <w:szCs w:val="28"/>
        </w:rPr>
        <w:t>…</w:t>
      </w:r>
      <w:r w:rsidRPr="00BB3BFE">
        <w:rPr>
          <w:sz w:val="28"/>
          <w:szCs w:val="28"/>
        </w:rPr>
        <w:t xml:space="preserve">, </w:t>
      </w:r>
      <w:r w:rsidR="00CE23DE">
        <w:rPr>
          <w:sz w:val="28"/>
          <w:szCs w:val="28"/>
        </w:rPr>
        <w:t>….</w:t>
      </w:r>
      <w:r w:rsidRPr="00BB3BFE">
        <w:rPr>
          <w:sz w:val="28"/>
          <w:szCs w:val="28"/>
        </w:rPr>
        <w:t xml:space="preserve"> року народження,</w:t>
      </w:r>
      <w:r w:rsidRPr="00BB3BFE">
        <w:rPr>
          <w:b/>
          <w:sz w:val="28"/>
          <w:szCs w:val="28"/>
        </w:rPr>
        <w:t xml:space="preserve"> та </w:t>
      </w:r>
      <w:r w:rsidR="00CE23DE">
        <w:rPr>
          <w:b/>
          <w:sz w:val="28"/>
          <w:szCs w:val="28"/>
        </w:rPr>
        <w:t>….</w:t>
      </w:r>
      <w:r w:rsidRPr="00BB3BFE">
        <w:rPr>
          <w:b/>
          <w:sz w:val="28"/>
          <w:szCs w:val="28"/>
        </w:rPr>
        <w:t xml:space="preserve">, </w:t>
      </w:r>
      <w:r w:rsidR="00CE23DE">
        <w:rPr>
          <w:sz w:val="28"/>
          <w:szCs w:val="28"/>
        </w:rPr>
        <w:t xml:space="preserve">…. </w:t>
      </w:r>
      <w:r w:rsidRPr="00BB3BFE">
        <w:rPr>
          <w:sz w:val="28"/>
          <w:szCs w:val="28"/>
        </w:rPr>
        <w:t>року народження, у зв’язку із ухиленням від виконання батьківських обов’язків.</w:t>
      </w:r>
    </w:p>
    <w:p w:rsidR="00BB3BFE" w:rsidRPr="00BB3BFE" w:rsidRDefault="00BB3BFE" w:rsidP="00BB3BFE">
      <w:pPr>
        <w:jc w:val="both"/>
        <w:rPr>
          <w:sz w:val="28"/>
          <w:szCs w:val="28"/>
        </w:rPr>
      </w:pPr>
    </w:p>
    <w:p w:rsidR="00E7003B" w:rsidRDefault="00BB3BFE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B3BFE">
        <w:rPr>
          <w:rFonts w:ascii="Times New Roman" w:hAnsi="Times New Roman"/>
          <w:sz w:val="28"/>
          <w:szCs w:val="28"/>
        </w:rPr>
        <w:t>3</w:t>
      </w:r>
      <w:r w:rsidR="00D00E82" w:rsidRPr="00BB3BFE">
        <w:rPr>
          <w:rFonts w:ascii="Times New Roman" w:hAnsi="Times New Roman"/>
          <w:sz w:val="28"/>
          <w:szCs w:val="28"/>
        </w:rPr>
        <w:t xml:space="preserve">. </w:t>
      </w:r>
      <w:r w:rsidR="00E7003B" w:rsidRPr="00BB3BFE">
        <w:rPr>
          <w:rFonts w:ascii="Times New Roman" w:hAnsi="Times New Roman"/>
          <w:sz w:val="28"/>
          <w:szCs w:val="28"/>
        </w:rPr>
        <w:t xml:space="preserve"> </w:t>
      </w:r>
      <w:r w:rsidR="00E7003B" w:rsidRPr="00BB3BFE">
        <w:rPr>
          <w:rFonts w:ascii="Times New Roman" w:hAnsi="Times New Roman"/>
          <w:b w:val="0"/>
          <w:sz w:val="28"/>
          <w:szCs w:val="28"/>
        </w:rPr>
        <w:t>Рішення  набирає чинності з дня його</w:t>
      </w:r>
      <w:r w:rsidR="00506F1F" w:rsidRPr="00BB3BFE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E7003B" w:rsidRPr="00BB3BFE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B3BFE" w:rsidRPr="00BB3BFE" w:rsidRDefault="00BB3BFE" w:rsidP="00BB3BFE"/>
    <w:p w:rsidR="00E7003B" w:rsidRPr="00BB3BFE" w:rsidRDefault="00BB3BFE" w:rsidP="00E7003B">
      <w:pPr>
        <w:pStyle w:val="1"/>
        <w:spacing w:before="0" w:after="0"/>
        <w:ind w:firstLine="708"/>
        <w:jc w:val="both"/>
        <w:rPr>
          <w:b w:val="0"/>
          <w:sz w:val="28"/>
          <w:szCs w:val="28"/>
        </w:rPr>
      </w:pPr>
      <w:r w:rsidRPr="00BB3BFE">
        <w:rPr>
          <w:rFonts w:ascii="Times New Roman" w:hAnsi="Times New Roman"/>
          <w:sz w:val="28"/>
          <w:szCs w:val="28"/>
        </w:rPr>
        <w:t>4</w:t>
      </w:r>
      <w:r w:rsidR="00D00E82" w:rsidRPr="00BB3BFE">
        <w:rPr>
          <w:rFonts w:ascii="Times New Roman" w:hAnsi="Times New Roman"/>
          <w:sz w:val="28"/>
          <w:szCs w:val="28"/>
        </w:rPr>
        <w:t xml:space="preserve">. </w:t>
      </w:r>
      <w:r w:rsidR="00E7003B" w:rsidRPr="00BB3BFE">
        <w:rPr>
          <w:rFonts w:ascii="Times New Roman" w:hAnsi="Times New Roman"/>
          <w:b w:val="0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</w:t>
      </w:r>
      <w:r w:rsidR="0074156D" w:rsidRPr="00BB3BFE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 w:rsidRPr="00BB3BFE">
        <w:rPr>
          <w:rFonts w:ascii="Times New Roman" w:hAnsi="Times New Roman"/>
          <w:b w:val="0"/>
          <w:sz w:val="28"/>
          <w:szCs w:val="28"/>
        </w:rPr>
        <w:t xml:space="preserve">  </w:t>
      </w:r>
      <w:r w:rsidR="00D6067D" w:rsidRPr="00BB3BFE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E7003B" w:rsidRPr="00BB3BFE">
        <w:rPr>
          <w:rFonts w:ascii="Times New Roman" w:hAnsi="Times New Roman"/>
          <w:b w:val="0"/>
          <w:sz w:val="28"/>
          <w:szCs w:val="28"/>
        </w:rPr>
        <w:t xml:space="preserve">Паскаря О.Є.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B502A1" w:rsidP="00E7003B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</w:t>
      </w:r>
      <w:r w:rsidR="006855F1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                 О. Каспрук</w:t>
      </w:r>
      <w:r w:rsidR="003006DC">
        <w:rPr>
          <w:b/>
          <w:szCs w:val="28"/>
        </w:rPr>
        <w:t xml:space="preserve">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934819" w:rsidRDefault="00934819" w:rsidP="00E7003B">
      <w:pPr>
        <w:pStyle w:val="a5"/>
        <w:rPr>
          <w:b/>
          <w:sz w:val="24"/>
          <w:szCs w:val="24"/>
        </w:rPr>
      </w:pPr>
    </w:p>
    <w:p w:rsidR="003C19A7" w:rsidRDefault="003C19A7"/>
    <w:sectPr w:rsidR="003C19A7" w:rsidSect="00BB3BFE">
      <w:headerReference w:type="even" r:id="rId8"/>
      <w:headerReference w:type="default" r:id="rId9"/>
      <w:pgSz w:w="11906" w:h="16838"/>
      <w:pgMar w:top="360" w:right="566" w:bottom="143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18A" w:rsidRDefault="0065518A">
      <w:r>
        <w:separator/>
      </w:r>
    </w:p>
  </w:endnote>
  <w:endnote w:type="continuationSeparator" w:id="0">
    <w:p w:rsidR="0065518A" w:rsidRDefault="0065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18A" w:rsidRDefault="0065518A">
      <w:r>
        <w:separator/>
      </w:r>
    </w:p>
  </w:footnote>
  <w:footnote w:type="continuationSeparator" w:id="0">
    <w:p w:rsidR="0065518A" w:rsidRDefault="00655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3C" w:rsidRDefault="00B2123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123C" w:rsidRDefault="00B212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3C" w:rsidRDefault="00B2123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4847">
      <w:rPr>
        <w:rStyle w:val="a7"/>
        <w:noProof/>
      </w:rPr>
      <w:t>2</w:t>
    </w:r>
    <w:r>
      <w:rPr>
        <w:rStyle w:val="a7"/>
      </w:rPr>
      <w:fldChar w:fldCharType="end"/>
    </w:r>
  </w:p>
  <w:p w:rsidR="00B2123C" w:rsidRDefault="00B212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592C"/>
    <w:rsid w:val="000F6B80"/>
    <w:rsid w:val="000F7B67"/>
    <w:rsid w:val="000F7CE9"/>
    <w:rsid w:val="0010575A"/>
    <w:rsid w:val="00106014"/>
    <w:rsid w:val="001061AF"/>
    <w:rsid w:val="00110DE1"/>
    <w:rsid w:val="0011191E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35F9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E643C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2A4C"/>
    <w:rsid w:val="00233357"/>
    <w:rsid w:val="00234F2D"/>
    <w:rsid w:val="00236916"/>
    <w:rsid w:val="002379B1"/>
    <w:rsid w:val="00241090"/>
    <w:rsid w:val="00244C56"/>
    <w:rsid w:val="002468DD"/>
    <w:rsid w:val="00246C5A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06DC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4A62"/>
    <w:rsid w:val="003353B8"/>
    <w:rsid w:val="00340D41"/>
    <w:rsid w:val="00347E5D"/>
    <w:rsid w:val="00355E33"/>
    <w:rsid w:val="0035687D"/>
    <w:rsid w:val="003637AD"/>
    <w:rsid w:val="00363B54"/>
    <w:rsid w:val="00364D26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9A7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4A82"/>
    <w:rsid w:val="004B588D"/>
    <w:rsid w:val="004B68A6"/>
    <w:rsid w:val="004C0CCF"/>
    <w:rsid w:val="004C2F71"/>
    <w:rsid w:val="004C5813"/>
    <w:rsid w:val="004C7BA0"/>
    <w:rsid w:val="004D0C1E"/>
    <w:rsid w:val="004D17A1"/>
    <w:rsid w:val="004D1B7E"/>
    <w:rsid w:val="004D3DBA"/>
    <w:rsid w:val="004D53DB"/>
    <w:rsid w:val="004E02E9"/>
    <w:rsid w:val="004E3512"/>
    <w:rsid w:val="004E435E"/>
    <w:rsid w:val="004E7E53"/>
    <w:rsid w:val="004F2571"/>
    <w:rsid w:val="004F26F1"/>
    <w:rsid w:val="004F588E"/>
    <w:rsid w:val="004F5D1F"/>
    <w:rsid w:val="00501B0B"/>
    <w:rsid w:val="00501CA4"/>
    <w:rsid w:val="00503853"/>
    <w:rsid w:val="00506F1F"/>
    <w:rsid w:val="005072C9"/>
    <w:rsid w:val="0051250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551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5F4847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8A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55F1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46AC"/>
    <w:rsid w:val="00756894"/>
    <w:rsid w:val="0075764D"/>
    <w:rsid w:val="00763501"/>
    <w:rsid w:val="007635EA"/>
    <w:rsid w:val="00773BAA"/>
    <w:rsid w:val="007741D6"/>
    <w:rsid w:val="00774F84"/>
    <w:rsid w:val="007817BC"/>
    <w:rsid w:val="00781F9B"/>
    <w:rsid w:val="007827BB"/>
    <w:rsid w:val="007A1319"/>
    <w:rsid w:val="007A2236"/>
    <w:rsid w:val="007A43E8"/>
    <w:rsid w:val="007A4615"/>
    <w:rsid w:val="007A48D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6476"/>
    <w:rsid w:val="007F71AE"/>
    <w:rsid w:val="007F7336"/>
    <w:rsid w:val="007F7706"/>
    <w:rsid w:val="007F7952"/>
    <w:rsid w:val="0080014B"/>
    <w:rsid w:val="008016FC"/>
    <w:rsid w:val="008046E9"/>
    <w:rsid w:val="00804BEF"/>
    <w:rsid w:val="008079FE"/>
    <w:rsid w:val="0081100B"/>
    <w:rsid w:val="008166DB"/>
    <w:rsid w:val="00832B38"/>
    <w:rsid w:val="008336A6"/>
    <w:rsid w:val="00843638"/>
    <w:rsid w:val="008459D9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A781E"/>
    <w:rsid w:val="008B12A5"/>
    <w:rsid w:val="008B1EE0"/>
    <w:rsid w:val="008B42F3"/>
    <w:rsid w:val="008B6BAB"/>
    <w:rsid w:val="008B7BC0"/>
    <w:rsid w:val="008C563D"/>
    <w:rsid w:val="008C6208"/>
    <w:rsid w:val="008D2497"/>
    <w:rsid w:val="008D4A64"/>
    <w:rsid w:val="008D5560"/>
    <w:rsid w:val="008D74A4"/>
    <w:rsid w:val="008F0692"/>
    <w:rsid w:val="008F3B38"/>
    <w:rsid w:val="008F40FF"/>
    <w:rsid w:val="009020A9"/>
    <w:rsid w:val="009119CA"/>
    <w:rsid w:val="009126FB"/>
    <w:rsid w:val="00912D0F"/>
    <w:rsid w:val="00913135"/>
    <w:rsid w:val="00913BA1"/>
    <w:rsid w:val="00921ED2"/>
    <w:rsid w:val="0092210C"/>
    <w:rsid w:val="00922211"/>
    <w:rsid w:val="00927679"/>
    <w:rsid w:val="0093170D"/>
    <w:rsid w:val="00934819"/>
    <w:rsid w:val="00936012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241E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18B2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6905"/>
    <w:rsid w:val="00A46881"/>
    <w:rsid w:val="00A46F4B"/>
    <w:rsid w:val="00A52520"/>
    <w:rsid w:val="00A56C6D"/>
    <w:rsid w:val="00A62DDE"/>
    <w:rsid w:val="00A63AF5"/>
    <w:rsid w:val="00A6550D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2D89"/>
    <w:rsid w:val="00AB5ECE"/>
    <w:rsid w:val="00AB6AAC"/>
    <w:rsid w:val="00AC2E98"/>
    <w:rsid w:val="00AC4130"/>
    <w:rsid w:val="00AC580D"/>
    <w:rsid w:val="00AC5916"/>
    <w:rsid w:val="00AC6353"/>
    <w:rsid w:val="00AC7C33"/>
    <w:rsid w:val="00AD1321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123C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7FF"/>
    <w:rsid w:val="00B46F81"/>
    <w:rsid w:val="00B47D22"/>
    <w:rsid w:val="00B502A1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BFE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A46"/>
    <w:rsid w:val="00BD7BCB"/>
    <w:rsid w:val="00BE09EB"/>
    <w:rsid w:val="00BE5228"/>
    <w:rsid w:val="00BF1ACE"/>
    <w:rsid w:val="00BF4C18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933"/>
    <w:rsid w:val="00C36209"/>
    <w:rsid w:val="00C40C29"/>
    <w:rsid w:val="00C425DA"/>
    <w:rsid w:val="00C526AB"/>
    <w:rsid w:val="00C55068"/>
    <w:rsid w:val="00C578A6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3DE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17EF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067D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4863"/>
    <w:rsid w:val="00DA611C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15E"/>
    <w:rsid w:val="00DE655D"/>
    <w:rsid w:val="00DF2529"/>
    <w:rsid w:val="00DF3636"/>
    <w:rsid w:val="00DF39E7"/>
    <w:rsid w:val="00DF6D12"/>
    <w:rsid w:val="00DF7FAB"/>
    <w:rsid w:val="00E00A75"/>
    <w:rsid w:val="00E00ED1"/>
    <w:rsid w:val="00E02A2C"/>
    <w:rsid w:val="00E02BFE"/>
    <w:rsid w:val="00E037E8"/>
    <w:rsid w:val="00E0611B"/>
    <w:rsid w:val="00E125BD"/>
    <w:rsid w:val="00E13645"/>
    <w:rsid w:val="00E157D2"/>
    <w:rsid w:val="00E17AB9"/>
    <w:rsid w:val="00E2297E"/>
    <w:rsid w:val="00E31A1B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8430D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275D2"/>
    <w:rsid w:val="00F30759"/>
    <w:rsid w:val="00F3261A"/>
    <w:rsid w:val="00F34D6B"/>
    <w:rsid w:val="00F40F0C"/>
    <w:rsid w:val="00F43EDA"/>
    <w:rsid w:val="00F4484B"/>
    <w:rsid w:val="00F44983"/>
    <w:rsid w:val="00F44CF4"/>
    <w:rsid w:val="00F5249A"/>
    <w:rsid w:val="00F524F3"/>
    <w:rsid w:val="00F5568F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5872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88DD90-1989-402C-8F5B-AF71CE53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2019-10-15T13:33:00Z</cp:lastPrinted>
  <dcterms:created xsi:type="dcterms:W3CDTF">2019-10-15T14:49:00Z</dcterms:created>
  <dcterms:modified xsi:type="dcterms:W3CDTF">2019-10-15T14:49:00Z</dcterms:modified>
</cp:coreProperties>
</file>