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5135F3" w:rsidP="00891BD3">
      <w:pPr>
        <w:autoSpaceDE w:val="0"/>
        <w:autoSpaceDN w:val="0"/>
        <w:adjustRightInd w:val="0"/>
        <w:jc w:val="center"/>
      </w:pPr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Default="00A61CFD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A61CFD" w:rsidRDefault="00A61CFD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A61CFD" w:rsidRDefault="00A61CFD" w:rsidP="00891BD3">
      <w:pPr>
        <w:pStyle w:val="2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A61CFD" w:rsidRPr="001D6DFD" w:rsidRDefault="00A61CFD" w:rsidP="00891BD3">
      <w:pPr>
        <w:pStyle w:val="3"/>
        <w:ind w:firstLine="0"/>
        <w:jc w:val="center"/>
        <w:rPr>
          <w:sz w:val="32"/>
          <w:szCs w:val="32"/>
          <w:lang w:val="ru-RU"/>
        </w:rPr>
      </w:pPr>
      <w:r>
        <w:rPr>
          <w:sz w:val="32"/>
          <w:szCs w:val="32"/>
        </w:rPr>
        <w:t>Р  І  Ш  Е  Н  Н  Я</w:t>
      </w:r>
    </w:p>
    <w:p w:rsidR="00292D86" w:rsidRDefault="00292D86" w:rsidP="00891BD3">
      <w:pPr>
        <w:spacing w:before="240"/>
        <w:rPr>
          <w:u w:val="single"/>
        </w:rPr>
      </w:pPr>
    </w:p>
    <w:p w:rsidR="00A61CFD" w:rsidRPr="00AD5E91" w:rsidRDefault="00E81576" w:rsidP="00891BD3">
      <w:pPr>
        <w:spacing w:before="240"/>
      </w:pPr>
      <w:r w:rsidRPr="00E81576">
        <w:rPr>
          <w:u w:val="single"/>
        </w:rPr>
        <w:t>08.10.2019</w:t>
      </w:r>
      <w:r w:rsidR="00C541A5">
        <w:t xml:space="preserve"> </w:t>
      </w:r>
      <w:r w:rsidR="00A61CFD">
        <w:t xml:space="preserve">№ </w:t>
      </w:r>
      <w:r w:rsidR="002B12A4" w:rsidRPr="002B12A4">
        <w:rPr>
          <w:u w:val="single"/>
        </w:rPr>
        <w:t>583/21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      </w:t>
      </w:r>
      <w:r w:rsidR="00733966">
        <w:t xml:space="preserve">         </w:t>
      </w:r>
      <w:r w:rsidR="00A61CFD">
        <w:t xml:space="preserve"> 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4E3062" w:rsidRPr="007E3142" w:rsidRDefault="004E3062" w:rsidP="00891BD3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28"/>
      </w:tblGrid>
      <w:tr w:rsidR="00A61CFD" w:rsidRPr="000B4A8D">
        <w:trPr>
          <w:trHeight w:val="540"/>
        </w:trPr>
        <w:tc>
          <w:tcPr>
            <w:tcW w:w="9828" w:type="dxa"/>
          </w:tcPr>
          <w:p w:rsidR="00C541A5" w:rsidRPr="000B4A8D" w:rsidRDefault="00C541A5" w:rsidP="00C541A5">
            <w:pPr>
              <w:pStyle w:val="3"/>
              <w:widowControl w:val="0"/>
              <w:ind w:firstLine="0"/>
              <w:jc w:val="center"/>
            </w:pPr>
            <w:bookmarkStart w:id="0" w:name="_GoBack"/>
            <w:r w:rsidRPr="000B4A8D">
              <w:t>Про перерозподіл в</w:t>
            </w:r>
            <w:r>
              <w:t>идатків міського бюджету на 2019</w:t>
            </w:r>
            <w:r w:rsidRPr="000B4A8D">
              <w:t xml:space="preserve"> рік</w:t>
            </w:r>
          </w:p>
          <w:p w:rsidR="00A61CFD" w:rsidRDefault="00A61CFD" w:rsidP="00851821">
            <w:pPr>
              <w:pStyle w:val="3"/>
              <w:widowControl w:val="0"/>
              <w:ind w:firstLine="4621"/>
              <w:jc w:val="center"/>
            </w:pPr>
          </w:p>
          <w:bookmarkEnd w:id="0"/>
          <w:p w:rsidR="00292D86" w:rsidRPr="00292D86" w:rsidRDefault="00292D86" w:rsidP="00292D86"/>
        </w:tc>
      </w:tr>
    </w:tbl>
    <w:p w:rsidR="00C541A5" w:rsidRPr="005F3590" w:rsidRDefault="00C541A5" w:rsidP="00C541A5">
      <w:pPr>
        <w:pStyle w:val="a7"/>
        <w:widowControl w:val="0"/>
        <w:tabs>
          <w:tab w:val="left" w:pos="1800"/>
        </w:tabs>
        <w:ind w:left="0" w:firstLine="720"/>
        <w:jc w:val="both"/>
      </w:pPr>
      <w:r w:rsidRPr="00EF432F">
        <w:t xml:space="preserve">Відповідно до частини 8 статті 23 Бюджетного кодексу України, статей </w:t>
      </w:r>
      <w:r>
        <w:t>28</w:t>
      </w:r>
      <w:r w:rsidRPr="00EF432F">
        <w:t xml:space="preserve">, 59 Закону України </w:t>
      </w:r>
      <w:r>
        <w:t>«</w:t>
      </w:r>
      <w:r w:rsidRPr="00EF432F">
        <w:t>Про місцеве самоврядування в Україні</w:t>
      </w:r>
      <w:r>
        <w:t>»</w:t>
      </w:r>
      <w:r w:rsidRPr="00EF432F">
        <w:t xml:space="preserve">, рішення міської ради VII скликання від </w:t>
      </w:r>
      <w:r>
        <w:t>20</w:t>
      </w:r>
      <w:r w:rsidRPr="00EF432F">
        <w:t>.</w:t>
      </w:r>
      <w:r>
        <w:t>12.2018 р.</w:t>
      </w:r>
      <w:r w:rsidRPr="00EF432F">
        <w:t xml:space="preserve"> № </w:t>
      </w:r>
      <w:r>
        <w:t>1567</w:t>
      </w:r>
      <w:r w:rsidRPr="00EF432F">
        <w:t xml:space="preserve"> </w:t>
      </w:r>
      <w:r>
        <w:t>«</w:t>
      </w:r>
      <w:r w:rsidRPr="00EF432F">
        <w:t>Про міський бюджет на 201</w:t>
      </w:r>
      <w:r>
        <w:t>9</w:t>
      </w:r>
      <w:r w:rsidRPr="00EF432F">
        <w:t xml:space="preserve"> рік</w:t>
      </w:r>
      <w:r>
        <w:t>»</w:t>
      </w:r>
      <w:r w:rsidRPr="00EF432F">
        <w:t xml:space="preserve">, </w:t>
      </w:r>
      <w:r w:rsidRPr="005F3590">
        <w:t xml:space="preserve">враховуючи звернення </w:t>
      </w:r>
      <w:r w:rsidR="00733966">
        <w:t>головних розпорядників</w:t>
      </w:r>
      <w:r w:rsidRPr="005F3590">
        <w:t>, виконавчий комітет Чернівецької міської ради</w:t>
      </w:r>
    </w:p>
    <w:p w:rsidR="00A61CFD" w:rsidRDefault="00A61CFD" w:rsidP="005F3590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A61CFD" w:rsidRPr="005F3590" w:rsidRDefault="00A61CFD" w:rsidP="005F3590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A61CFD" w:rsidRPr="005F3590" w:rsidRDefault="00A61CFD" w:rsidP="005F3590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A61CFD" w:rsidRDefault="00F20D4A" w:rsidP="00F20D4A">
      <w:pPr>
        <w:pStyle w:val="ListParagraph"/>
        <w:widowControl w:val="0"/>
        <w:ind w:left="0" w:firstLine="720"/>
        <w:jc w:val="both"/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="00A61CFD" w:rsidRPr="005F3590">
        <w:rPr>
          <w:rStyle w:val="rvts0"/>
        </w:rPr>
        <w:t>Здійснити у межах загального обсягу бюджетних призначень,</w:t>
      </w:r>
      <w:r w:rsidR="00A61CFD">
        <w:rPr>
          <w:rStyle w:val="rvts0"/>
        </w:rPr>
        <w:t xml:space="preserve"> передбачених</w:t>
      </w:r>
      <w:r w:rsidR="00733966">
        <w:rPr>
          <w:rStyle w:val="rvts0"/>
        </w:rPr>
        <w:t xml:space="preserve"> головним розпорядникам коштів в </w:t>
      </w:r>
      <w:r w:rsidR="00F2794A" w:rsidRPr="005F3590">
        <w:rPr>
          <w:rStyle w:val="rvts0"/>
        </w:rPr>
        <w:t xml:space="preserve"> міському бюджеті на 201</w:t>
      </w:r>
      <w:r w:rsidR="00F2794A">
        <w:rPr>
          <w:rStyle w:val="rvts0"/>
        </w:rPr>
        <w:t>9 рік</w:t>
      </w:r>
      <w:r w:rsidR="002C2106">
        <w:rPr>
          <w:rStyle w:val="rvts0"/>
        </w:rPr>
        <w:t>,</w:t>
      </w:r>
      <w:r w:rsidR="00F2794A" w:rsidRPr="005F3590">
        <w:rPr>
          <w:rStyle w:val="rvts0"/>
        </w:rPr>
        <w:t xml:space="preserve"> </w:t>
      </w:r>
      <w:r w:rsidR="00A61CFD" w:rsidRPr="005F3590">
        <w:rPr>
          <w:rStyle w:val="rvts0"/>
        </w:rPr>
        <w:t xml:space="preserve">перерозподіл видатків за </w:t>
      </w:r>
      <w:r w:rsidR="00A61CFD">
        <w:t>бюджетними програмами:</w:t>
      </w:r>
    </w:p>
    <w:p w:rsidR="009759F8" w:rsidRDefault="009759F8" w:rsidP="001731E9">
      <w:pPr>
        <w:widowControl w:val="0"/>
        <w:tabs>
          <w:tab w:val="left" w:pos="0"/>
          <w:tab w:val="left" w:pos="1276"/>
        </w:tabs>
        <w:ind w:firstLine="720"/>
        <w:jc w:val="both"/>
        <w:rPr>
          <w:b/>
          <w:bCs/>
        </w:rPr>
      </w:pPr>
    </w:p>
    <w:p w:rsidR="00AB6ECA" w:rsidRDefault="001731E9" w:rsidP="001731E9">
      <w:pPr>
        <w:widowControl w:val="0"/>
        <w:tabs>
          <w:tab w:val="left" w:pos="0"/>
          <w:tab w:val="left" w:pos="1276"/>
        </w:tabs>
        <w:ind w:firstLine="720"/>
        <w:jc w:val="both"/>
        <w:rPr>
          <w:b/>
          <w:bCs/>
        </w:rPr>
      </w:pPr>
      <w:r>
        <w:rPr>
          <w:b/>
          <w:bCs/>
        </w:rPr>
        <w:t>1.1.</w:t>
      </w:r>
      <w:r w:rsidR="00AB6ECA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="00AB6ECA" w:rsidRPr="00AB6ECA">
        <w:rPr>
          <w:bCs/>
        </w:rPr>
        <w:t>Д</w:t>
      </w:r>
      <w:r w:rsidR="00AB6ECA">
        <w:rPr>
          <w:bCs/>
        </w:rPr>
        <w:t>епартаменту містобудівного комплексу та земельних відносин міської ради</w:t>
      </w:r>
      <w:r w:rsidR="00AB6ECA" w:rsidRPr="00F2794A">
        <w:rPr>
          <w:rStyle w:val="20"/>
        </w:rPr>
        <w:t xml:space="preserve"> </w:t>
      </w:r>
      <w:r w:rsidR="00AB6ECA">
        <w:rPr>
          <w:rStyle w:val="rvts0"/>
        </w:rPr>
        <w:t>за спеціальним фондом міського бюджету (бюджетом розвитку):</w:t>
      </w:r>
    </w:p>
    <w:p w:rsidR="00AB6ECA" w:rsidRDefault="00AB6ECA" w:rsidP="001731E9">
      <w:pPr>
        <w:widowControl w:val="0"/>
        <w:tabs>
          <w:tab w:val="left" w:pos="0"/>
          <w:tab w:val="left" w:pos="1276"/>
        </w:tabs>
        <w:ind w:firstLine="720"/>
        <w:jc w:val="both"/>
        <w:rPr>
          <w:b/>
          <w:bCs/>
        </w:rPr>
      </w:pPr>
    </w:p>
    <w:p w:rsidR="001731E9" w:rsidRDefault="001731E9" w:rsidP="00AB6ECA">
      <w:pPr>
        <w:widowControl w:val="0"/>
        <w:numPr>
          <w:ilvl w:val="2"/>
          <w:numId w:val="8"/>
        </w:numPr>
        <w:tabs>
          <w:tab w:val="left" w:pos="0"/>
          <w:tab w:val="left" w:pos="1276"/>
        </w:tabs>
        <w:jc w:val="both"/>
        <w:rPr>
          <w:bCs/>
        </w:rPr>
      </w:pPr>
      <w:r>
        <w:rPr>
          <w:bCs/>
        </w:rPr>
        <w:t>Зменшити видатки</w:t>
      </w:r>
      <w:r w:rsidR="008C7AF1">
        <w:rPr>
          <w:bCs/>
        </w:rPr>
        <w:t xml:space="preserve"> </w:t>
      </w:r>
      <w:r w:rsidR="002C2106">
        <w:rPr>
          <w:bCs/>
        </w:rPr>
        <w:t xml:space="preserve">розвитку </w:t>
      </w:r>
      <w:r w:rsidR="008C7AF1">
        <w:rPr>
          <w:bCs/>
        </w:rPr>
        <w:t>за</w:t>
      </w:r>
      <w:r>
        <w:rPr>
          <w:bCs/>
        </w:rPr>
        <w:t>:</w:t>
      </w:r>
    </w:p>
    <w:p w:rsidR="001731E9" w:rsidRDefault="001731E9" w:rsidP="001731E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731E9" w:rsidRDefault="001731E9" w:rsidP="008C7AF1">
      <w:pPr>
        <w:widowControl w:val="0"/>
        <w:tabs>
          <w:tab w:val="left" w:pos="0"/>
          <w:tab w:val="left" w:pos="1276"/>
          <w:tab w:val="left" w:pos="1418"/>
          <w:tab w:val="left" w:pos="1701"/>
        </w:tabs>
        <w:ind w:firstLine="720"/>
        <w:jc w:val="both"/>
        <w:rPr>
          <w:bCs/>
        </w:rPr>
      </w:pPr>
      <w:r>
        <w:rPr>
          <w:b/>
          <w:bCs/>
        </w:rPr>
        <w:t>1.</w:t>
      </w:r>
      <w:r w:rsidR="009759F8">
        <w:rPr>
          <w:b/>
          <w:bCs/>
        </w:rPr>
        <w:t>1.1.</w:t>
      </w:r>
      <w:r w:rsidR="00AB6ECA">
        <w:rPr>
          <w:b/>
          <w:bCs/>
        </w:rPr>
        <w:t>1.</w:t>
      </w:r>
      <w:r>
        <w:rPr>
          <w:b/>
          <w:bCs/>
        </w:rPr>
        <w:t xml:space="preserve"> </w:t>
      </w:r>
      <w:r>
        <w:rPr>
          <w:bCs/>
        </w:rPr>
        <w:t>КПКВК 1611020 «Надання загальної середньої освіти загальноосвітніми навчальними закладами (в т.ч. школою-дитячим садком, інтернатом при школі), спеціалізованими школами, ліцеями, гімназіями, колегіумами» на 1 290 000 грн.</w:t>
      </w:r>
    </w:p>
    <w:p w:rsidR="001731E9" w:rsidRDefault="001731E9" w:rsidP="001731E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731E9" w:rsidRDefault="001731E9" w:rsidP="008C7AF1">
      <w:pPr>
        <w:widowControl w:val="0"/>
        <w:tabs>
          <w:tab w:val="left" w:pos="0"/>
          <w:tab w:val="left" w:pos="1276"/>
          <w:tab w:val="left" w:pos="1843"/>
        </w:tabs>
        <w:ind w:firstLine="720"/>
        <w:jc w:val="both"/>
        <w:rPr>
          <w:bCs/>
        </w:rPr>
      </w:pPr>
      <w:r>
        <w:rPr>
          <w:b/>
          <w:bCs/>
        </w:rPr>
        <w:t>1.</w:t>
      </w:r>
      <w:r w:rsidR="009759F8">
        <w:rPr>
          <w:b/>
          <w:bCs/>
        </w:rPr>
        <w:t>1</w:t>
      </w:r>
      <w:r>
        <w:rPr>
          <w:b/>
          <w:bCs/>
        </w:rPr>
        <w:t>.</w:t>
      </w:r>
      <w:r w:rsidR="00AB6ECA">
        <w:rPr>
          <w:b/>
          <w:bCs/>
        </w:rPr>
        <w:t>1.</w:t>
      </w:r>
      <w:r>
        <w:rPr>
          <w:b/>
          <w:bCs/>
        </w:rPr>
        <w:t>2.</w:t>
      </w:r>
      <w:r w:rsidR="008C7AF1">
        <w:rPr>
          <w:b/>
          <w:bCs/>
        </w:rPr>
        <w:t xml:space="preserve"> </w:t>
      </w:r>
      <w:r>
        <w:rPr>
          <w:bCs/>
        </w:rPr>
        <w:t xml:space="preserve">КПКВК 1612010 «Багатопрофільна стаціонарна медична допомога населенню» на 1 000 000 грн. </w:t>
      </w:r>
    </w:p>
    <w:p w:rsidR="001731E9" w:rsidRDefault="001731E9" w:rsidP="001731E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731E9" w:rsidRDefault="001731E9" w:rsidP="001731E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>
        <w:rPr>
          <w:b/>
          <w:bCs/>
        </w:rPr>
        <w:t>1.1.</w:t>
      </w:r>
      <w:r w:rsidR="00AB6ECA">
        <w:rPr>
          <w:b/>
          <w:bCs/>
        </w:rPr>
        <w:t>1.</w:t>
      </w:r>
      <w:r>
        <w:rPr>
          <w:b/>
          <w:bCs/>
        </w:rPr>
        <w:t xml:space="preserve">3. </w:t>
      </w:r>
      <w:r>
        <w:rPr>
          <w:bCs/>
        </w:rPr>
        <w:t xml:space="preserve"> КПКВК 1617340 «Проектування, реставрація та охорона пам’яток архітектури» на 838 138 грн.</w:t>
      </w:r>
    </w:p>
    <w:p w:rsidR="001731E9" w:rsidRDefault="001731E9" w:rsidP="001731E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731E9" w:rsidRDefault="001731E9" w:rsidP="001731E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>
        <w:rPr>
          <w:b/>
          <w:bCs/>
        </w:rPr>
        <w:t>1.1.</w:t>
      </w:r>
      <w:r w:rsidR="00AB6ECA">
        <w:rPr>
          <w:b/>
          <w:bCs/>
        </w:rPr>
        <w:t>1.</w:t>
      </w:r>
      <w:r>
        <w:rPr>
          <w:b/>
          <w:bCs/>
        </w:rPr>
        <w:t xml:space="preserve">4.  </w:t>
      </w:r>
      <w:r>
        <w:rPr>
          <w:bCs/>
        </w:rPr>
        <w:t xml:space="preserve"> КПКВК 1617321 «Будівництво освітніх установ та закладів» на 2 400 000 грн.</w:t>
      </w:r>
    </w:p>
    <w:p w:rsidR="001731E9" w:rsidRDefault="001731E9" w:rsidP="001731E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731E9" w:rsidRDefault="001731E9" w:rsidP="001731E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>
        <w:rPr>
          <w:b/>
          <w:bCs/>
        </w:rPr>
        <w:lastRenderedPageBreak/>
        <w:t>1.</w:t>
      </w:r>
      <w:r w:rsidR="00AB6ECA">
        <w:rPr>
          <w:b/>
          <w:bCs/>
        </w:rPr>
        <w:t>1.</w:t>
      </w:r>
      <w:r>
        <w:rPr>
          <w:b/>
          <w:bCs/>
        </w:rPr>
        <w:t xml:space="preserve">2. </w:t>
      </w:r>
      <w:r>
        <w:rPr>
          <w:bCs/>
        </w:rPr>
        <w:t>Збільшити видатки</w:t>
      </w:r>
      <w:r w:rsidR="002C2106">
        <w:rPr>
          <w:bCs/>
        </w:rPr>
        <w:t xml:space="preserve"> розвитку </w:t>
      </w:r>
      <w:r w:rsidR="008C7AF1">
        <w:rPr>
          <w:bCs/>
        </w:rPr>
        <w:t>за</w:t>
      </w:r>
      <w:r>
        <w:rPr>
          <w:bCs/>
        </w:rPr>
        <w:t>:</w:t>
      </w:r>
    </w:p>
    <w:p w:rsidR="001731E9" w:rsidRDefault="001731E9" w:rsidP="001731E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731E9" w:rsidRDefault="001731E9" w:rsidP="001731E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>
        <w:rPr>
          <w:b/>
          <w:bCs/>
        </w:rPr>
        <w:t>1.</w:t>
      </w:r>
      <w:r w:rsidR="00AB6ECA">
        <w:rPr>
          <w:b/>
          <w:bCs/>
        </w:rPr>
        <w:t>1.</w:t>
      </w:r>
      <w:r>
        <w:rPr>
          <w:b/>
          <w:bCs/>
        </w:rPr>
        <w:t xml:space="preserve">2.1. </w:t>
      </w:r>
      <w:r>
        <w:rPr>
          <w:bCs/>
        </w:rPr>
        <w:t xml:space="preserve"> КПКВК 1611010 «Надання дошкільної освіти» на 3 128</w:t>
      </w:r>
      <w:r w:rsidR="007B67B5">
        <w:rPr>
          <w:bCs/>
        </w:rPr>
        <w:t> </w:t>
      </w:r>
      <w:r>
        <w:rPr>
          <w:bCs/>
        </w:rPr>
        <w:t>138</w:t>
      </w:r>
      <w:r w:rsidR="007B67B5">
        <w:rPr>
          <w:bCs/>
        </w:rPr>
        <w:t xml:space="preserve"> </w:t>
      </w:r>
      <w:r>
        <w:rPr>
          <w:bCs/>
        </w:rPr>
        <w:t>грн.</w:t>
      </w:r>
    </w:p>
    <w:p w:rsidR="001731E9" w:rsidRDefault="001731E9" w:rsidP="001731E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731E9" w:rsidRDefault="001731E9" w:rsidP="001731E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>
        <w:rPr>
          <w:b/>
          <w:bCs/>
        </w:rPr>
        <w:t>1.</w:t>
      </w:r>
      <w:r w:rsidR="00AB6ECA">
        <w:rPr>
          <w:b/>
          <w:bCs/>
        </w:rPr>
        <w:t>1.</w:t>
      </w:r>
      <w:r>
        <w:rPr>
          <w:b/>
          <w:bCs/>
        </w:rPr>
        <w:t xml:space="preserve">2.2. </w:t>
      </w:r>
      <w:r>
        <w:rPr>
          <w:bCs/>
        </w:rPr>
        <w:t xml:space="preserve"> КПКВК 1617310 «Будівництво об’єктів житлово-комунального господарства» на 1 000 000 грн.</w:t>
      </w:r>
    </w:p>
    <w:p w:rsidR="001731E9" w:rsidRDefault="001731E9" w:rsidP="001731E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731E9" w:rsidRDefault="001731E9" w:rsidP="001731E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>
        <w:rPr>
          <w:b/>
          <w:bCs/>
        </w:rPr>
        <w:t>1.</w:t>
      </w:r>
      <w:r w:rsidR="00AB6ECA">
        <w:rPr>
          <w:b/>
          <w:bCs/>
        </w:rPr>
        <w:t>1.</w:t>
      </w:r>
      <w:r>
        <w:rPr>
          <w:b/>
          <w:bCs/>
        </w:rPr>
        <w:t xml:space="preserve">2.3. </w:t>
      </w:r>
      <w:r>
        <w:rPr>
          <w:bCs/>
        </w:rPr>
        <w:t xml:space="preserve"> КПКВК 1617324 «Будівництво установ та закладів культури» на 1 000 000 грн.</w:t>
      </w:r>
    </w:p>
    <w:p w:rsidR="001731E9" w:rsidRDefault="001731E9" w:rsidP="001731E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731E9" w:rsidRDefault="001731E9" w:rsidP="001731E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>
        <w:rPr>
          <w:b/>
          <w:bCs/>
        </w:rPr>
        <w:t>1.</w:t>
      </w:r>
      <w:r w:rsidR="00AB6ECA">
        <w:rPr>
          <w:b/>
          <w:bCs/>
        </w:rPr>
        <w:t>1.</w:t>
      </w:r>
      <w:r>
        <w:rPr>
          <w:b/>
          <w:bCs/>
        </w:rPr>
        <w:t xml:space="preserve">2.4. </w:t>
      </w:r>
      <w:r>
        <w:rPr>
          <w:bCs/>
        </w:rPr>
        <w:t>КПКВК 1617325 «Будівництво споруд, установ та закладів фізичної культури і спорту» на 400 000 грн.</w:t>
      </w:r>
    </w:p>
    <w:p w:rsidR="00AB6ECA" w:rsidRDefault="00AB6ECA" w:rsidP="001731E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AB6ECA" w:rsidRDefault="00AB6ECA" w:rsidP="001731E9">
      <w:pPr>
        <w:widowControl w:val="0"/>
        <w:tabs>
          <w:tab w:val="left" w:pos="0"/>
          <w:tab w:val="left" w:pos="1276"/>
        </w:tabs>
        <w:ind w:firstLine="720"/>
        <w:jc w:val="both"/>
      </w:pPr>
      <w:r w:rsidRPr="00AB6ECA">
        <w:rPr>
          <w:b/>
          <w:bCs/>
        </w:rPr>
        <w:t>1.2.</w:t>
      </w:r>
      <w:r>
        <w:rPr>
          <w:bCs/>
        </w:rPr>
        <w:t xml:space="preserve">  Д</w:t>
      </w:r>
      <w:r w:rsidRPr="006327AF">
        <w:t>епартаменту житлово-комунального господарства міської ради</w:t>
      </w:r>
      <w:r>
        <w:t>:</w:t>
      </w:r>
    </w:p>
    <w:p w:rsidR="00AB6ECA" w:rsidRDefault="00AB6ECA" w:rsidP="001731E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AB6ECA" w:rsidRPr="006327AF" w:rsidRDefault="00DB76A9" w:rsidP="00DB76A9">
      <w:pPr>
        <w:widowControl w:val="0"/>
        <w:ind w:left="720"/>
        <w:jc w:val="both"/>
      </w:pPr>
      <w:r w:rsidRPr="00DB76A9">
        <w:rPr>
          <w:b/>
        </w:rPr>
        <w:t>1.2.1</w:t>
      </w:r>
      <w:r w:rsidR="00AB6ECA" w:rsidRPr="00DB76A9">
        <w:rPr>
          <w:b/>
        </w:rPr>
        <w:t>.</w:t>
      </w:r>
      <w:r w:rsidR="00AB6ECA">
        <w:t xml:space="preserve"> З</w:t>
      </w:r>
      <w:r w:rsidR="00AB6ECA" w:rsidRPr="006327AF">
        <w:t>а спеціальним фондом місько</w:t>
      </w:r>
      <w:r w:rsidR="00AB6ECA">
        <w:t>го бюджету (бюджетом розвитку):</w:t>
      </w:r>
    </w:p>
    <w:p w:rsidR="00AB6ECA" w:rsidRPr="006327AF" w:rsidRDefault="00AB6ECA" w:rsidP="00AB6ECA">
      <w:pPr>
        <w:widowControl w:val="0"/>
        <w:tabs>
          <w:tab w:val="left" w:pos="709"/>
        </w:tabs>
        <w:jc w:val="both"/>
      </w:pPr>
      <w:r w:rsidRPr="006327AF">
        <w:tab/>
      </w:r>
    </w:p>
    <w:p w:rsidR="00AB6ECA" w:rsidRPr="006327AF" w:rsidRDefault="00AB6ECA" w:rsidP="00AB6ECA">
      <w:pPr>
        <w:ind w:firstLine="708"/>
        <w:jc w:val="both"/>
      </w:pPr>
      <w:r w:rsidRPr="006327AF">
        <w:rPr>
          <w:b/>
          <w:bCs/>
        </w:rPr>
        <w:t>1.</w:t>
      </w:r>
      <w:r w:rsidR="00DB76A9">
        <w:rPr>
          <w:b/>
          <w:bCs/>
        </w:rPr>
        <w:t>2.</w:t>
      </w:r>
      <w:r w:rsidRPr="006327AF">
        <w:rPr>
          <w:b/>
          <w:bCs/>
        </w:rPr>
        <w:t>1.</w:t>
      </w:r>
      <w:r>
        <w:rPr>
          <w:b/>
          <w:bCs/>
        </w:rPr>
        <w:t>1.</w:t>
      </w:r>
      <w:r w:rsidRPr="006327AF">
        <w:t xml:space="preserve"> Зменшити видатки </w:t>
      </w:r>
      <w:r w:rsidR="002C2106">
        <w:t>розвитку</w:t>
      </w:r>
      <w:r>
        <w:t xml:space="preserve"> </w:t>
      </w:r>
      <w:r w:rsidRPr="006327AF">
        <w:t>за КПКВК 1217461</w:t>
      </w:r>
      <w:r w:rsidRPr="006327AF">
        <w:rPr>
          <w:b/>
          <w:bCs/>
        </w:rPr>
        <w:t xml:space="preserve"> </w:t>
      </w:r>
      <w:r w:rsidRPr="006327AF">
        <w:t xml:space="preserve">«Утримання та розвиток автомобільних доріг  та дорожньої інфраструктури за рахунок коштів місцевого бюджету» на  </w:t>
      </w:r>
      <w:r>
        <w:t xml:space="preserve">8 650 000 </w:t>
      </w:r>
      <w:r w:rsidRPr="006327AF">
        <w:t>грн.</w:t>
      </w:r>
    </w:p>
    <w:p w:rsidR="00AB6ECA" w:rsidRPr="006327AF" w:rsidRDefault="00AB6ECA" w:rsidP="00AB6ECA">
      <w:pPr>
        <w:ind w:firstLine="708"/>
        <w:jc w:val="both"/>
      </w:pPr>
    </w:p>
    <w:p w:rsidR="00AB6ECA" w:rsidRDefault="00AB6ECA" w:rsidP="00AB6ECA">
      <w:pPr>
        <w:ind w:firstLine="708"/>
        <w:jc w:val="both"/>
      </w:pPr>
      <w:r w:rsidRPr="006327AF">
        <w:rPr>
          <w:b/>
          <w:bCs/>
        </w:rPr>
        <w:t>1.</w:t>
      </w:r>
      <w:r w:rsidR="00DB76A9">
        <w:rPr>
          <w:b/>
          <w:bCs/>
        </w:rPr>
        <w:t>2.</w:t>
      </w:r>
      <w:r>
        <w:rPr>
          <w:b/>
          <w:bCs/>
        </w:rPr>
        <w:t>1</w:t>
      </w:r>
      <w:r w:rsidRPr="007F38EA">
        <w:rPr>
          <w:b/>
        </w:rPr>
        <w:t>.2.</w:t>
      </w:r>
      <w:r w:rsidRPr="006327AF">
        <w:t xml:space="preserve"> Збільшити видатки </w:t>
      </w:r>
      <w:r w:rsidR="002C2106">
        <w:t xml:space="preserve">розвитку </w:t>
      </w:r>
      <w:r w:rsidR="008C7AF1">
        <w:t>за</w:t>
      </w:r>
      <w:r>
        <w:t xml:space="preserve">: </w:t>
      </w:r>
    </w:p>
    <w:p w:rsidR="00AB6ECA" w:rsidRDefault="00AB6ECA" w:rsidP="00AB6ECA">
      <w:pPr>
        <w:ind w:firstLine="708"/>
        <w:jc w:val="both"/>
      </w:pPr>
    </w:p>
    <w:p w:rsidR="00AB6ECA" w:rsidRDefault="00DB76A9" w:rsidP="00AB6ECA">
      <w:pPr>
        <w:ind w:firstLine="708"/>
        <w:jc w:val="both"/>
      </w:pPr>
      <w:r w:rsidRPr="002C2106">
        <w:t>а)</w:t>
      </w:r>
      <w:r>
        <w:t xml:space="preserve"> </w:t>
      </w:r>
      <w:r w:rsidR="00AB6ECA" w:rsidRPr="006327AF">
        <w:t>КПКВК 1217670</w:t>
      </w:r>
      <w:r w:rsidR="00AB6ECA" w:rsidRPr="006327AF">
        <w:rPr>
          <w:b/>
          <w:bCs/>
        </w:rPr>
        <w:t xml:space="preserve"> </w:t>
      </w:r>
      <w:r w:rsidR="00AB6ECA" w:rsidRPr="006327AF">
        <w:t xml:space="preserve">«Внески до статутного капіталу суб’єктів господарювання» на </w:t>
      </w:r>
      <w:r w:rsidR="00AB6ECA">
        <w:t xml:space="preserve">7 500 000 грн. </w:t>
      </w:r>
      <w:r w:rsidR="00AB6ECA" w:rsidRPr="006327AF">
        <w:t>(внески органів місцевого самоврядування у статутний капітал</w:t>
      </w:r>
      <w:r w:rsidR="00AB6ECA">
        <w:t>:</w:t>
      </w:r>
      <w:r w:rsidR="00AB6ECA" w:rsidRPr="006327AF">
        <w:t xml:space="preserve"> КП «Чернівціводоканал»</w:t>
      </w:r>
      <w:r w:rsidR="00AB6ECA">
        <w:t xml:space="preserve"> 2 547 800 грн.,</w:t>
      </w:r>
      <w:r w:rsidR="00AB6ECA" w:rsidRPr="006327AF">
        <w:t xml:space="preserve">  </w:t>
      </w:r>
      <w:r w:rsidR="00AB6ECA">
        <w:t xml:space="preserve">МКП </w:t>
      </w:r>
      <w:r w:rsidR="00AB6ECA" w:rsidRPr="006327AF">
        <w:t>«Чернівці</w:t>
      </w:r>
      <w:r w:rsidR="00AB6ECA">
        <w:t>теплокомуненерго» на суму 4 952 200 грн.</w:t>
      </w:r>
      <w:r w:rsidR="00AB6ECA" w:rsidRPr="006327AF">
        <w:t>)</w:t>
      </w:r>
      <w:r>
        <w:t>;</w:t>
      </w:r>
    </w:p>
    <w:p w:rsidR="00AB6ECA" w:rsidRDefault="00AB6ECA" w:rsidP="00AB6ECA">
      <w:pPr>
        <w:ind w:firstLine="708"/>
        <w:jc w:val="both"/>
      </w:pPr>
    </w:p>
    <w:p w:rsidR="00AB6ECA" w:rsidRDefault="00DB76A9" w:rsidP="00AB6ECA">
      <w:pPr>
        <w:ind w:firstLine="708"/>
        <w:jc w:val="both"/>
      </w:pPr>
      <w:r w:rsidRPr="002C2106">
        <w:t>б)</w:t>
      </w:r>
      <w:r w:rsidR="00AB6ECA" w:rsidRPr="00D522F0">
        <w:rPr>
          <w:b/>
        </w:rPr>
        <w:t xml:space="preserve"> </w:t>
      </w:r>
      <w:r w:rsidR="00AB6ECA">
        <w:t xml:space="preserve">КПКВК 1217310 </w:t>
      </w:r>
      <w:r w:rsidR="00AB6ECA" w:rsidRPr="00D522F0">
        <w:t>«</w:t>
      </w:r>
      <w:r w:rsidR="00AB6ECA">
        <w:t xml:space="preserve">Будівництво об’єктів житлово-комунального господарства» </w:t>
      </w:r>
      <w:r w:rsidR="00AB6ECA" w:rsidRPr="00D522F0">
        <w:t>на 150</w:t>
      </w:r>
      <w:r w:rsidR="00AB6ECA">
        <w:t xml:space="preserve"> </w:t>
      </w:r>
      <w:r w:rsidR="00AB6ECA" w:rsidRPr="00D522F0">
        <w:t>0</w:t>
      </w:r>
      <w:r w:rsidR="00AB6ECA">
        <w:t>00</w:t>
      </w:r>
      <w:r w:rsidR="00AB6ECA" w:rsidRPr="00D522F0">
        <w:t xml:space="preserve"> грн.</w:t>
      </w:r>
      <w:r>
        <w:t>;</w:t>
      </w:r>
    </w:p>
    <w:p w:rsidR="00AB6ECA" w:rsidRDefault="00AB6ECA" w:rsidP="00AB6ECA">
      <w:pPr>
        <w:ind w:firstLine="708"/>
        <w:jc w:val="both"/>
      </w:pPr>
    </w:p>
    <w:p w:rsidR="00AB6ECA" w:rsidRPr="00D522F0" w:rsidRDefault="00DB76A9" w:rsidP="00AB6ECA">
      <w:pPr>
        <w:ind w:firstLine="708"/>
        <w:jc w:val="both"/>
      </w:pPr>
      <w:r w:rsidRPr="002C2106">
        <w:t>в)</w:t>
      </w:r>
      <w:r w:rsidR="00AB6ECA">
        <w:t xml:space="preserve"> </w:t>
      </w:r>
      <w:r w:rsidR="008C7AF1">
        <w:t xml:space="preserve"> </w:t>
      </w:r>
      <w:r w:rsidR="00AB6ECA">
        <w:t>КПКВК 1216011 «Експлуатація та технічне обслуговування житлового фонду» на суму 1 000 000 грн.</w:t>
      </w:r>
    </w:p>
    <w:p w:rsidR="00AB6ECA" w:rsidRPr="006327AF" w:rsidRDefault="00AB6ECA" w:rsidP="00AB6ECA">
      <w:pPr>
        <w:ind w:firstLine="708"/>
        <w:jc w:val="both"/>
        <w:rPr>
          <w:b/>
        </w:rPr>
      </w:pPr>
    </w:p>
    <w:p w:rsidR="00AB6ECA" w:rsidRDefault="00AB6ECA" w:rsidP="00AB6ECA">
      <w:pPr>
        <w:widowControl w:val="0"/>
        <w:tabs>
          <w:tab w:val="left" w:pos="0"/>
          <w:tab w:val="num" w:pos="540"/>
        </w:tabs>
        <w:jc w:val="both"/>
        <w:rPr>
          <w:bCs/>
        </w:rPr>
      </w:pPr>
      <w:r>
        <w:rPr>
          <w:bCs/>
        </w:rPr>
        <w:t xml:space="preserve">          </w:t>
      </w:r>
      <w:r w:rsidRPr="007F38EA">
        <w:rPr>
          <w:b/>
          <w:bCs/>
        </w:rPr>
        <w:t>1.</w:t>
      </w:r>
      <w:r w:rsidR="00DB76A9">
        <w:rPr>
          <w:b/>
          <w:bCs/>
        </w:rPr>
        <w:t>2.</w:t>
      </w:r>
      <w:r w:rsidRPr="007F38EA">
        <w:rPr>
          <w:b/>
          <w:bCs/>
        </w:rPr>
        <w:t>2.</w:t>
      </w:r>
      <w:r>
        <w:rPr>
          <w:bCs/>
        </w:rPr>
        <w:t xml:space="preserve"> З</w:t>
      </w:r>
      <w:r w:rsidRPr="00B753F2">
        <w:rPr>
          <w:bCs/>
        </w:rPr>
        <w:t>а загальним  фондом міського бюджету:</w:t>
      </w:r>
    </w:p>
    <w:p w:rsidR="00AB6ECA" w:rsidRDefault="00AB6ECA" w:rsidP="00AB6ECA">
      <w:pPr>
        <w:widowControl w:val="0"/>
        <w:tabs>
          <w:tab w:val="left" w:pos="0"/>
          <w:tab w:val="num" w:pos="540"/>
        </w:tabs>
        <w:jc w:val="both"/>
        <w:rPr>
          <w:bCs/>
        </w:rPr>
      </w:pPr>
      <w:r>
        <w:rPr>
          <w:bCs/>
        </w:rPr>
        <w:tab/>
      </w:r>
    </w:p>
    <w:p w:rsidR="00AB6ECA" w:rsidRDefault="00DB76A9" w:rsidP="00DB76A9">
      <w:pPr>
        <w:pStyle w:val="af2"/>
        <w:widowControl w:val="0"/>
        <w:numPr>
          <w:ilvl w:val="3"/>
          <w:numId w:val="11"/>
        </w:numPr>
        <w:ind w:left="1560" w:hanging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B6ECA" w:rsidRPr="00CD25E0">
        <w:rPr>
          <w:sz w:val="28"/>
          <w:szCs w:val="28"/>
        </w:rPr>
        <w:t>Зменшити видатки</w:t>
      </w:r>
      <w:r w:rsidR="002C2106">
        <w:rPr>
          <w:sz w:val="28"/>
          <w:szCs w:val="28"/>
        </w:rPr>
        <w:t xml:space="preserve"> споживання</w:t>
      </w:r>
      <w:r w:rsidR="00C0568A">
        <w:rPr>
          <w:sz w:val="28"/>
          <w:szCs w:val="28"/>
        </w:rPr>
        <w:t xml:space="preserve"> за</w:t>
      </w:r>
      <w:r w:rsidR="00AB6ECA">
        <w:rPr>
          <w:sz w:val="28"/>
          <w:szCs w:val="28"/>
        </w:rPr>
        <w:t>:</w:t>
      </w:r>
    </w:p>
    <w:p w:rsidR="00AB6ECA" w:rsidRDefault="00AB6ECA" w:rsidP="00AB6ECA">
      <w:pPr>
        <w:pStyle w:val="af2"/>
        <w:widowControl w:val="0"/>
        <w:ind w:left="0"/>
        <w:jc w:val="both"/>
        <w:rPr>
          <w:sz w:val="28"/>
          <w:szCs w:val="28"/>
        </w:rPr>
      </w:pPr>
    </w:p>
    <w:p w:rsidR="00AB6ECA" w:rsidRPr="00CD25E0" w:rsidRDefault="00DB76A9" w:rsidP="00AB6ECA">
      <w:pPr>
        <w:pStyle w:val="af2"/>
        <w:widowControl w:val="0"/>
        <w:ind w:left="0" w:firstLine="720"/>
        <w:jc w:val="both"/>
        <w:rPr>
          <w:sz w:val="28"/>
          <w:szCs w:val="28"/>
        </w:rPr>
      </w:pPr>
      <w:r w:rsidRPr="002C2106">
        <w:rPr>
          <w:sz w:val="28"/>
          <w:szCs w:val="28"/>
        </w:rPr>
        <w:t>а)</w:t>
      </w:r>
      <w:r w:rsidR="00AB6ECA" w:rsidRPr="00CD25E0">
        <w:rPr>
          <w:sz w:val="28"/>
          <w:szCs w:val="28"/>
        </w:rPr>
        <w:t xml:space="preserve">  КПКВК 1216014 «Забезпечення збору та вивезення сміття і відходів» на 1 800 000 грн.</w:t>
      </w:r>
      <w:r>
        <w:rPr>
          <w:sz w:val="28"/>
          <w:szCs w:val="28"/>
        </w:rPr>
        <w:t>;</w:t>
      </w:r>
    </w:p>
    <w:p w:rsidR="00AB6ECA" w:rsidRDefault="00AB6ECA" w:rsidP="00AB6ECA">
      <w:pPr>
        <w:widowControl w:val="0"/>
        <w:tabs>
          <w:tab w:val="left" w:pos="0"/>
          <w:tab w:val="num" w:pos="540"/>
        </w:tabs>
        <w:ind w:left="720"/>
        <w:jc w:val="both"/>
        <w:rPr>
          <w:b/>
          <w:bCs/>
        </w:rPr>
      </w:pPr>
    </w:p>
    <w:p w:rsidR="00AB6ECA" w:rsidRPr="00CD25E0" w:rsidRDefault="00AB6ECA" w:rsidP="00AB6ECA">
      <w:pPr>
        <w:pStyle w:val="af2"/>
        <w:widowControl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B76A9" w:rsidRPr="002C2106">
        <w:rPr>
          <w:sz w:val="28"/>
          <w:szCs w:val="28"/>
        </w:rPr>
        <w:t>б)</w:t>
      </w:r>
      <w:r w:rsidR="00DB76A9">
        <w:rPr>
          <w:b/>
          <w:sz w:val="28"/>
          <w:szCs w:val="28"/>
        </w:rPr>
        <w:t xml:space="preserve"> </w:t>
      </w:r>
      <w:r w:rsidR="00C0568A">
        <w:rPr>
          <w:b/>
          <w:sz w:val="28"/>
          <w:szCs w:val="28"/>
        </w:rPr>
        <w:t xml:space="preserve"> </w:t>
      </w:r>
      <w:r w:rsidRPr="00CD25E0">
        <w:rPr>
          <w:sz w:val="28"/>
          <w:szCs w:val="28"/>
        </w:rPr>
        <w:t>КПКВК 1216030 «Організація благоустрою населених пунктів»  на  200 000 грн.</w:t>
      </w:r>
    </w:p>
    <w:p w:rsidR="00AB6ECA" w:rsidRDefault="00AB6ECA" w:rsidP="00AB6ECA">
      <w:pPr>
        <w:widowControl w:val="0"/>
        <w:tabs>
          <w:tab w:val="left" w:pos="0"/>
        </w:tabs>
        <w:jc w:val="both"/>
      </w:pPr>
    </w:p>
    <w:p w:rsidR="00DB76A9" w:rsidRDefault="00AB6ECA" w:rsidP="00DB76A9">
      <w:pPr>
        <w:pStyle w:val="af2"/>
        <w:widowControl w:val="0"/>
        <w:numPr>
          <w:ilvl w:val="3"/>
          <w:numId w:val="11"/>
        </w:numPr>
        <w:jc w:val="both"/>
        <w:rPr>
          <w:sz w:val="28"/>
          <w:szCs w:val="28"/>
        </w:rPr>
      </w:pPr>
      <w:r w:rsidRPr="00E735D9">
        <w:rPr>
          <w:sz w:val="28"/>
          <w:szCs w:val="28"/>
        </w:rPr>
        <w:t xml:space="preserve">Збільшити </w:t>
      </w:r>
      <w:r w:rsidR="00C0568A">
        <w:rPr>
          <w:sz w:val="28"/>
          <w:szCs w:val="28"/>
        </w:rPr>
        <w:t xml:space="preserve">   </w:t>
      </w:r>
      <w:r w:rsidRPr="00E735D9">
        <w:rPr>
          <w:sz w:val="28"/>
          <w:szCs w:val="28"/>
        </w:rPr>
        <w:t>вида</w:t>
      </w:r>
      <w:r w:rsidR="00DB76A9">
        <w:rPr>
          <w:sz w:val="28"/>
          <w:szCs w:val="28"/>
        </w:rPr>
        <w:t>тки</w:t>
      </w:r>
      <w:r w:rsidR="00C0568A">
        <w:rPr>
          <w:sz w:val="28"/>
          <w:szCs w:val="28"/>
        </w:rPr>
        <w:t xml:space="preserve">   </w:t>
      </w:r>
      <w:r w:rsidR="00DB76A9">
        <w:rPr>
          <w:sz w:val="28"/>
          <w:szCs w:val="28"/>
        </w:rPr>
        <w:t xml:space="preserve"> споживання </w:t>
      </w:r>
      <w:r w:rsidR="00C0568A">
        <w:rPr>
          <w:sz w:val="28"/>
          <w:szCs w:val="28"/>
        </w:rPr>
        <w:t xml:space="preserve">  </w:t>
      </w:r>
      <w:r w:rsidR="00DB76A9">
        <w:rPr>
          <w:sz w:val="28"/>
          <w:szCs w:val="28"/>
        </w:rPr>
        <w:t>за</w:t>
      </w:r>
      <w:r w:rsidR="00C0568A">
        <w:rPr>
          <w:sz w:val="28"/>
          <w:szCs w:val="28"/>
        </w:rPr>
        <w:t xml:space="preserve"> </w:t>
      </w:r>
      <w:r w:rsidR="00DB76A9">
        <w:rPr>
          <w:sz w:val="28"/>
          <w:szCs w:val="28"/>
        </w:rPr>
        <w:t xml:space="preserve"> </w:t>
      </w:r>
      <w:r w:rsidR="00C0568A">
        <w:rPr>
          <w:sz w:val="28"/>
          <w:szCs w:val="28"/>
        </w:rPr>
        <w:t xml:space="preserve"> </w:t>
      </w:r>
      <w:r w:rsidR="00DB76A9">
        <w:rPr>
          <w:sz w:val="28"/>
          <w:szCs w:val="28"/>
        </w:rPr>
        <w:t xml:space="preserve">КПКВК </w:t>
      </w:r>
      <w:r w:rsidR="00C0568A">
        <w:rPr>
          <w:sz w:val="28"/>
          <w:szCs w:val="28"/>
        </w:rPr>
        <w:t xml:space="preserve">  </w:t>
      </w:r>
      <w:r w:rsidR="00DB76A9">
        <w:rPr>
          <w:sz w:val="28"/>
          <w:szCs w:val="28"/>
        </w:rPr>
        <w:t>1217422</w:t>
      </w:r>
    </w:p>
    <w:p w:rsidR="00AB6ECA" w:rsidRPr="00DB76A9" w:rsidRDefault="00AB6ECA" w:rsidP="00DB76A9">
      <w:pPr>
        <w:pStyle w:val="af2"/>
        <w:widowControl w:val="0"/>
        <w:ind w:left="0"/>
        <w:jc w:val="both"/>
        <w:rPr>
          <w:sz w:val="28"/>
          <w:szCs w:val="28"/>
        </w:rPr>
      </w:pPr>
      <w:r w:rsidRPr="00E735D9">
        <w:rPr>
          <w:sz w:val="28"/>
          <w:szCs w:val="28"/>
        </w:rPr>
        <w:t>«Регулювання</w:t>
      </w:r>
      <w:r w:rsidR="00C0568A">
        <w:rPr>
          <w:sz w:val="28"/>
          <w:szCs w:val="28"/>
        </w:rPr>
        <w:t xml:space="preserve"> </w:t>
      </w:r>
      <w:r w:rsidR="00DB76A9">
        <w:rPr>
          <w:sz w:val="28"/>
          <w:szCs w:val="28"/>
        </w:rPr>
        <w:t xml:space="preserve"> </w:t>
      </w:r>
      <w:r w:rsidRPr="00DB76A9">
        <w:rPr>
          <w:sz w:val="28"/>
          <w:szCs w:val="28"/>
        </w:rPr>
        <w:t>цін на послуги місцевого наземного електротранспорту»</w:t>
      </w:r>
      <w:r w:rsidR="00DB76A9">
        <w:rPr>
          <w:sz w:val="28"/>
          <w:szCs w:val="28"/>
        </w:rPr>
        <w:t xml:space="preserve">          </w:t>
      </w:r>
      <w:r w:rsidRPr="00DB76A9">
        <w:rPr>
          <w:sz w:val="28"/>
          <w:szCs w:val="28"/>
        </w:rPr>
        <w:t xml:space="preserve"> на 2 000 000 грн.</w:t>
      </w:r>
    </w:p>
    <w:p w:rsidR="00AB6ECA" w:rsidRDefault="00AB6ECA" w:rsidP="001731E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292D86" w:rsidRPr="00292D86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bCs/>
          <w:sz w:val="28"/>
          <w:szCs w:val="28"/>
        </w:rPr>
        <w:t>2.</w:t>
      </w:r>
      <w:r w:rsidRPr="00292D86">
        <w:rPr>
          <w:bCs/>
          <w:sz w:val="28"/>
          <w:szCs w:val="28"/>
        </w:rPr>
        <w:t xml:space="preserve"> </w:t>
      </w:r>
      <w:r w:rsidR="00DB76A9">
        <w:rPr>
          <w:bCs/>
          <w:sz w:val="28"/>
          <w:szCs w:val="28"/>
        </w:rPr>
        <w:t>Головним розпорядникам</w:t>
      </w:r>
      <w:r w:rsidRPr="00292D86">
        <w:rPr>
          <w:bCs/>
          <w:sz w:val="28"/>
          <w:szCs w:val="28"/>
        </w:rPr>
        <w:t xml:space="preserve"> </w:t>
      </w:r>
      <w:r w:rsidRPr="00292D86">
        <w:rPr>
          <w:color w:val="000000"/>
          <w:sz w:val="28"/>
          <w:szCs w:val="28"/>
        </w:rPr>
        <w:t>погодити рішення з постійною комісією міської ради з питань бюджету та фінансів</w:t>
      </w:r>
      <w:r w:rsidR="00DB76A9">
        <w:rPr>
          <w:color w:val="000000"/>
          <w:sz w:val="28"/>
          <w:szCs w:val="28"/>
        </w:rPr>
        <w:t>.</w:t>
      </w:r>
    </w:p>
    <w:p w:rsidR="00292D86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292D86" w:rsidRPr="00720F40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2019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292D86" w:rsidRDefault="00292D86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A61CFD" w:rsidRPr="00D6297E" w:rsidRDefault="00292D86" w:rsidP="00292D86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t>4.</w:t>
      </w:r>
      <w:r>
        <w:t xml:space="preserve"> </w:t>
      </w:r>
      <w:r w:rsidR="00A61CFD" w:rsidRPr="00D6297E">
        <w:t>Рішення набирає чинності з дня його оприлюднення на офіційному вебпорталі Чернівецької міської ради.</w:t>
      </w:r>
    </w:p>
    <w:p w:rsidR="00A61CFD" w:rsidRPr="00D6297E" w:rsidRDefault="00A61CFD" w:rsidP="00292D86">
      <w:pPr>
        <w:widowControl w:val="0"/>
        <w:ind w:firstLine="720"/>
        <w:jc w:val="both"/>
      </w:pPr>
    </w:p>
    <w:p w:rsidR="00A61CFD" w:rsidRDefault="00292D86" w:rsidP="00292D86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="00A61CFD" w:rsidRPr="00D6297E">
        <w:t>Контроль за виконанням цього рішення покласти на фінансове управління міської ради.</w:t>
      </w:r>
    </w:p>
    <w:p w:rsidR="00A61CFD" w:rsidRDefault="00A61CFD" w:rsidP="00292D86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CE64D2" w:rsidRDefault="00CE64D2" w:rsidP="00292D86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F369F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F369F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A61CFD" w:rsidRDefault="00A61CFD" w:rsidP="00C21964">
      <w:pPr>
        <w:pStyle w:val="2"/>
        <w:keepNext w:val="0"/>
        <w:widowControl w:val="0"/>
        <w:tabs>
          <w:tab w:val="left" w:pos="9356"/>
        </w:tabs>
        <w:jc w:val="both"/>
      </w:pPr>
      <w:r>
        <w:t>Чернівецький міський голова                                                    О.Каспрук</w:t>
      </w:r>
    </w:p>
    <w:sectPr w:rsidR="00A61CFD" w:rsidSect="00851821">
      <w:headerReference w:type="default" r:id="rId8"/>
      <w:pgSz w:w="11906" w:h="16838"/>
      <w:pgMar w:top="899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4CB" w:rsidRDefault="001254CB" w:rsidP="003C78A8">
      <w:r>
        <w:separator/>
      </w:r>
    </w:p>
  </w:endnote>
  <w:endnote w:type="continuationSeparator" w:id="0">
    <w:p w:rsidR="001254CB" w:rsidRDefault="001254CB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4CB" w:rsidRDefault="001254CB" w:rsidP="003C78A8">
      <w:r>
        <w:separator/>
      </w:r>
    </w:p>
  </w:footnote>
  <w:footnote w:type="continuationSeparator" w:id="0">
    <w:p w:rsidR="001254CB" w:rsidRDefault="001254CB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576" w:rsidRDefault="00E81576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135F3">
      <w:rPr>
        <w:noProof/>
      </w:rPr>
      <w:t>2</w:t>
    </w:r>
    <w:r>
      <w:fldChar w:fldCharType="end"/>
    </w:r>
  </w:p>
  <w:p w:rsidR="00E81576" w:rsidRDefault="00E81576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0232"/>
    <w:multiLevelType w:val="multilevel"/>
    <w:tmpl w:val="7B362B5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69C46C7"/>
    <w:multiLevelType w:val="multilevel"/>
    <w:tmpl w:val="EB48D098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 w15:restartNumberingAfterBreak="0">
    <w:nsid w:val="06AA51AD"/>
    <w:multiLevelType w:val="multilevel"/>
    <w:tmpl w:val="9036F2DE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0" w:hanging="9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8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3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944CC1"/>
    <w:multiLevelType w:val="multilevel"/>
    <w:tmpl w:val="967696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5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8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0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10"/>
  </w:num>
  <w:num w:numId="5">
    <w:abstractNumId w:val="7"/>
  </w:num>
  <w:num w:numId="6">
    <w:abstractNumId w:val="8"/>
  </w:num>
  <w:num w:numId="7">
    <w:abstractNumId w:val="3"/>
  </w:num>
  <w:num w:numId="8">
    <w:abstractNumId w:val="0"/>
  </w:num>
  <w:num w:numId="9">
    <w:abstractNumId w:val="4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3AC0"/>
    <w:rsid w:val="00033FEE"/>
    <w:rsid w:val="000415D2"/>
    <w:rsid w:val="0004455D"/>
    <w:rsid w:val="0005039D"/>
    <w:rsid w:val="00051B94"/>
    <w:rsid w:val="00051D3F"/>
    <w:rsid w:val="00057859"/>
    <w:rsid w:val="00062F20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88F"/>
    <w:rsid w:val="00120417"/>
    <w:rsid w:val="00121FC6"/>
    <w:rsid w:val="0012207E"/>
    <w:rsid w:val="00124B38"/>
    <w:rsid w:val="001254CB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76D9"/>
    <w:rsid w:val="00160A2F"/>
    <w:rsid w:val="001614AF"/>
    <w:rsid w:val="00162C26"/>
    <w:rsid w:val="00162EE7"/>
    <w:rsid w:val="001664E3"/>
    <w:rsid w:val="00171E71"/>
    <w:rsid w:val="00172D5C"/>
    <w:rsid w:val="001731E9"/>
    <w:rsid w:val="00174E96"/>
    <w:rsid w:val="00176F7F"/>
    <w:rsid w:val="00177738"/>
    <w:rsid w:val="001813E9"/>
    <w:rsid w:val="001916BD"/>
    <w:rsid w:val="00193371"/>
    <w:rsid w:val="00194A22"/>
    <w:rsid w:val="001A3307"/>
    <w:rsid w:val="001A54AF"/>
    <w:rsid w:val="001A71DC"/>
    <w:rsid w:val="001B1F24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6CCA"/>
    <w:rsid w:val="001D6DFD"/>
    <w:rsid w:val="001E0EC5"/>
    <w:rsid w:val="001E1EEA"/>
    <w:rsid w:val="001E56BE"/>
    <w:rsid w:val="001E7029"/>
    <w:rsid w:val="001F064A"/>
    <w:rsid w:val="001F13FE"/>
    <w:rsid w:val="001F2E1F"/>
    <w:rsid w:val="001F369F"/>
    <w:rsid w:val="001F4778"/>
    <w:rsid w:val="001F6341"/>
    <w:rsid w:val="002021EE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69C0"/>
    <w:rsid w:val="002272A3"/>
    <w:rsid w:val="00234B54"/>
    <w:rsid w:val="00234B9F"/>
    <w:rsid w:val="00235A7E"/>
    <w:rsid w:val="00237578"/>
    <w:rsid w:val="002414F9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90BE2"/>
    <w:rsid w:val="00290DD6"/>
    <w:rsid w:val="00292D86"/>
    <w:rsid w:val="00293125"/>
    <w:rsid w:val="0029352C"/>
    <w:rsid w:val="002971AA"/>
    <w:rsid w:val="002A2CA5"/>
    <w:rsid w:val="002A7450"/>
    <w:rsid w:val="002B0EC9"/>
    <w:rsid w:val="002B12A4"/>
    <w:rsid w:val="002B2DB5"/>
    <w:rsid w:val="002B30F6"/>
    <w:rsid w:val="002B34B7"/>
    <w:rsid w:val="002B5708"/>
    <w:rsid w:val="002C091C"/>
    <w:rsid w:val="002C2106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F0380"/>
    <w:rsid w:val="00303EFB"/>
    <w:rsid w:val="00307B11"/>
    <w:rsid w:val="00316086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0186"/>
    <w:rsid w:val="003511C0"/>
    <w:rsid w:val="00353772"/>
    <w:rsid w:val="00353B48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7EC7"/>
    <w:rsid w:val="00393C03"/>
    <w:rsid w:val="00395E5A"/>
    <w:rsid w:val="003A0F5A"/>
    <w:rsid w:val="003B1BBF"/>
    <w:rsid w:val="003B4A57"/>
    <w:rsid w:val="003B6672"/>
    <w:rsid w:val="003C023D"/>
    <w:rsid w:val="003C78A8"/>
    <w:rsid w:val="003D06AA"/>
    <w:rsid w:val="003D147D"/>
    <w:rsid w:val="003D3CBA"/>
    <w:rsid w:val="003D5841"/>
    <w:rsid w:val="003E5229"/>
    <w:rsid w:val="003E5E2D"/>
    <w:rsid w:val="003E7768"/>
    <w:rsid w:val="003E788E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983"/>
    <w:rsid w:val="00435E79"/>
    <w:rsid w:val="00444249"/>
    <w:rsid w:val="00444EC8"/>
    <w:rsid w:val="00446CAA"/>
    <w:rsid w:val="0044761D"/>
    <w:rsid w:val="00450970"/>
    <w:rsid w:val="0045186D"/>
    <w:rsid w:val="00461DB4"/>
    <w:rsid w:val="00470A6D"/>
    <w:rsid w:val="00472923"/>
    <w:rsid w:val="00473843"/>
    <w:rsid w:val="004740DE"/>
    <w:rsid w:val="004776DE"/>
    <w:rsid w:val="00477862"/>
    <w:rsid w:val="00485330"/>
    <w:rsid w:val="00490618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ACC"/>
    <w:rsid w:val="004D0C7E"/>
    <w:rsid w:val="004D0CD9"/>
    <w:rsid w:val="004D5F07"/>
    <w:rsid w:val="004E0456"/>
    <w:rsid w:val="004E2D13"/>
    <w:rsid w:val="004E3062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135F3"/>
    <w:rsid w:val="00525DF8"/>
    <w:rsid w:val="005260EA"/>
    <w:rsid w:val="00526834"/>
    <w:rsid w:val="00526DB9"/>
    <w:rsid w:val="00531414"/>
    <w:rsid w:val="005335E1"/>
    <w:rsid w:val="0053519D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602A"/>
    <w:rsid w:val="005A74CE"/>
    <w:rsid w:val="005B1407"/>
    <w:rsid w:val="005B224B"/>
    <w:rsid w:val="005D3345"/>
    <w:rsid w:val="005D4435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50B47"/>
    <w:rsid w:val="00654D2E"/>
    <w:rsid w:val="00662958"/>
    <w:rsid w:val="00665BA4"/>
    <w:rsid w:val="00665F1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10C03"/>
    <w:rsid w:val="00712433"/>
    <w:rsid w:val="007137D4"/>
    <w:rsid w:val="00713F17"/>
    <w:rsid w:val="00716B6A"/>
    <w:rsid w:val="007215A6"/>
    <w:rsid w:val="00723C83"/>
    <w:rsid w:val="0072460A"/>
    <w:rsid w:val="007263D9"/>
    <w:rsid w:val="00727276"/>
    <w:rsid w:val="007307A2"/>
    <w:rsid w:val="00730DEE"/>
    <w:rsid w:val="0073261A"/>
    <w:rsid w:val="00733966"/>
    <w:rsid w:val="00735D45"/>
    <w:rsid w:val="007365AB"/>
    <w:rsid w:val="0074006C"/>
    <w:rsid w:val="0074021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3A84"/>
    <w:rsid w:val="00777EC2"/>
    <w:rsid w:val="00781970"/>
    <w:rsid w:val="007819F1"/>
    <w:rsid w:val="00781A9E"/>
    <w:rsid w:val="0078357D"/>
    <w:rsid w:val="00784E69"/>
    <w:rsid w:val="00785470"/>
    <w:rsid w:val="00786F9F"/>
    <w:rsid w:val="00790B36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67B5"/>
    <w:rsid w:val="007B7BD9"/>
    <w:rsid w:val="007C06F4"/>
    <w:rsid w:val="007D0A26"/>
    <w:rsid w:val="007D151A"/>
    <w:rsid w:val="007D4645"/>
    <w:rsid w:val="007D56ED"/>
    <w:rsid w:val="007D6F41"/>
    <w:rsid w:val="007D71BF"/>
    <w:rsid w:val="007E281E"/>
    <w:rsid w:val="007E3142"/>
    <w:rsid w:val="007F2BE2"/>
    <w:rsid w:val="007F4012"/>
    <w:rsid w:val="007F6639"/>
    <w:rsid w:val="007F7EF2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6F37"/>
    <w:rsid w:val="00862D1C"/>
    <w:rsid w:val="008630BB"/>
    <w:rsid w:val="00863945"/>
    <w:rsid w:val="0086527F"/>
    <w:rsid w:val="00865FDC"/>
    <w:rsid w:val="00874A1A"/>
    <w:rsid w:val="00875D01"/>
    <w:rsid w:val="00876AC9"/>
    <w:rsid w:val="00880877"/>
    <w:rsid w:val="0088683D"/>
    <w:rsid w:val="0088750D"/>
    <w:rsid w:val="0089164E"/>
    <w:rsid w:val="00891746"/>
    <w:rsid w:val="00891BD3"/>
    <w:rsid w:val="00896939"/>
    <w:rsid w:val="008A003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C7AF1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4FB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59F8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CE6"/>
    <w:rsid w:val="009C3020"/>
    <w:rsid w:val="009C45F3"/>
    <w:rsid w:val="009C6571"/>
    <w:rsid w:val="009D0B9B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3A8A"/>
    <w:rsid w:val="00A94139"/>
    <w:rsid w:val="00AA5E5B"/>
    <w:rsid w:val="00AA7774"/>
    <w:rsid w:val="00AB39E7"/>
    <w:rsid w:val="00AB6475"/>
    <w:rsid w:val="00AB6ECA"/>
    <w:rsid w:val="00AC12A6"/>
    <w:rsid w:val="00AC2FD2"/>
    <w:rsid w:val="00AC3274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16DE"/>
    <w:rsid w:val="00B2313B"/>
    <w:rsid w:val="00B23704"/>
    <w:rsid w:val="00B2492A"/>
    <w:rsid w:val="00B30596"/>
    <w:rsid w:val="00B31B57"/>
    <w:rsid w:val="00B32B90"/>
    <w:rsid w:val="00B33848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C7816"/>
    <w:rsid w:val="00BD32CE"/>
    <w:rsid w:val="00BD632B"/>
    <w:rsid w:val="00BD6C4B"/>
    <w:rsid w:val="00BD7C24"/>
    <w:rsid w:val="00BE1F6C"/>
    <w:rsid w:val="00BE22C7"/>
    <w:rsid w:val="00BE6FDC"/>
    <w:rsid w:val="00BE763A"/>
    <w:rsid w:val="00BF34BB"/>
    <w:rsid w:val="00BF4246"/>
    <w:rsid w:val="00BF4368"/>
    <w:rsid w:val="00BF66D7"/>
    <w:rsid w:val="00C013CE"/>
    <w:rsid w:val="00C022EC"/>
    <w:rsid w:val="00C03193"/>
    <w:rsid w:val="00C040B0"/>
    <w:rsid w:val="00C0568A"/>
    <w:rsid w:val="00C05C5B"/>
    <w:rsid w:val="00C07D29"/>
    <w:rsid w:val="00C1130E"/>
    <w:rsid w:val="00C14616"/>
    <w:rsid w:val="00C14B2D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42C9"/>
    <w:rsid w:val="00C46FF9"/>
    <w:rsid w:val="00C47B03"/>
    <w:rsid w:val="00C541A5"/>
    <w:rsid w:val="00C608A1"/>
    <w:rsid w:val="00C6214D"/>
    <w:rsid w:val="00C6252C"/>
    <w:rsid w:val="00C64834"/>
    <w:rsid w:val="00C67DA4"/>
    <w:rsid w:val="00C70A65"/>
    <w:rsid w:val="00C75D6F"/>
    <w:rsid w:val="00C7719D"/>
    <w:rsid w:val="00C8330D"/>
    <w:rsid w:val="00C90971"/>
    <w:rsid w:val="00C90C82"/>
    <w:rsid w:val="00C92DC2"/>
    <w:rsid w:val="00CA0984"/>
    <w:rsid w:val="00CB4E7F"/>
    <w:rsid w:val="00CB5A1F"/>
    <w:rsid w:val="00CB6525"/>
    <w:rsid w:val="00CB706C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B76A9"/>
    <w:rsid w:val="00DC0B2A"/>
    <w:rsid w:val="00DC1326"/>
    <w:rsid w:val="00DC3266"/>
    <w:rsid w:val="00DC46BE"/>
    <w:rsid w:val="00DC50E3"/>
    <w:rsid w:val="00DD1474"/>
    <w:rsid w:val="00DD4AEB"/>
    <w:rsid w:val="00DD58F2"/>
    <w:rsid w:val="00DE223B"/>
    <w:rsid w:val="00DE4FBA"/>
    <w:rsid w:val="00DE7454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6B4F"/>
    <w:rsid w:val="00E61A27"/>
    <w:rsid w:val="00E65C43"/>
    <w:rsid w:val="00E71A1B"/>
    <w:rsid w:val="00E71F7D"/>
    <w:rsid w:val="00E744E9"/>
    <w:rsid w:val="00E81576"/>
    <w:rsid w:val="00E8312F"/>
    <w:rsid w:val="00E855C7"/>
    <w:rsid w:val="00E85F0A"/>
    <w:rsid w:val="00E96EC3"/>
    <w:rsid w:val="00EA11BB"/>
    <w:rsid w:val="00EA1519"/>
    <w:rsid w:val="00EA2E8E"/>
    <w:rsid w:val="00EA3FAE"/>
    <w:rsid w:val="00EA559C"/>
    <w:rsid w:val="00EA6113"/>
    <w:rsid w:val="00EA675D"/>
    <w:rsid w:val="00EB2094"/>
    <w:rsid w:val="00EB3375"/>
    <w:rsid w:val="00EB37DA"/>
    <w:rsid w:val="00EB48F3"/>
    <w:rsid w:val="00EB6BDB"/>
    <w:rsid w:val="00EC2578"/>
    <w:rsid w:val="00EC3BFE"/>
    <w:rsid w:val="00EC434B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20D4A"/>
    <w:rsid w:val="00F20D73"/>
    <w:rsid w:val="00F2306E"/>
    <w:rsid w:val="00F2794A"/>
    <w:rsid w:val="00F3016C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72A63"/>
    <w:rsid w:val="00F7379F"/>
    <w:rsid w:val="00F751D8"/>
    <w:rsid w:val="00F755B2"/>
    <w:rsid w:val="00F77F52"/>
    <w:rsid w:val="00F80DEA"/>
    <w:rsid w:val="00F81118"/>
    <w:rsid w:val="00F82208"/>
    <w:rsid w:val="00F91A50"/>
    <w:rsid w:val="00F94751"/>
    <w:rsid w:val="00FA2965"/>
    <w:rsid w:val="00FA2D40"/>
    <w:rsid w:val="00FA48CA"/>
    <w:rsid w:val="00FA51C1"/>
    <w:rsid w:val="00FA6E2D"/>
    <w:rsid w:val="00FB2DFA"/>
    <w:rsid w:val="00FB3EC6"/>
    <w:rsid w:val="00FB52DE"/>
    <w:rsid w:val="00FB5327"/>
    <w:rsid w:val="00FB5ABB"/>
    <w:rsid w:val="00FC1A2F"/>
    <w:rsid w:val="00FC3ADD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61F06479-866A-4162-A6AF-3D4EC74B0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basedOn w:val="a0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</w:style>
  <w:style w:type="character" w:customStyle="1" w:styleId="a4">
    <w:name w:val="Основной текст Знак"/>
    <w:basedOn w:val="a0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basedOn w:val="a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basedOn w:val="a0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99"/>
    <w:qFormat/>
    <w:rsid w:val="00AB6ECA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2019-10-08T09:35:00Z</cp:lastPrinted>
  <dcterms:created xsi:type="dcterms:W3CDTF">2019-10-09T11:49:00Z</dcterms:created>
  <dcterms:modified xsi:type="dcterms:W3CDTF">2019-10-09T11:49:00Z</dcterms:modified>
</cp:coreProperties>
</file>