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55F" w:rsidRDefault="004235CF" w:rsidP="00BD5B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55F" w:rsidRPr="0001133A" w:rsidRDefault="0079555F" w:rsidP="00BD5B7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79555F" w:rsidRDefault="0079555F" w:rsidP="00BD5B7E">
      <w:pPr>
        <w:jc w:val="center"/>
        <w:rPr>
          <w:rFonts w:ascii="Academy" w:hAnsi="Academy"/>
          <w:b/>
          <w:sz w:val="36"/>
          <w:szCs w:val="36"/>
        </w:rPr>
      </w:pPr>
      <w:r>
        <w:rPr>
          <w:rFonts w:ascii="Academy" w:hAnsi="Academy"/>
          <w:b/>
          <w:sz w:val="36"/>
          <w:szCs w:val="36"/>
        </w:rPr>
        <w:t>Чернiвецька мiська рада</w:t>
      </w:r>
    </w:p>
    <w:p w:rsidR="0079555F" w:rsidRDefault="0079555F" w:rsidP="00BD5B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79555F" w:rsidRPr="008A0FBF" w:rsidRDefault="0079555F" w:rsidP="00BD5B7E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>Р І Ш Е Н Н Я</w:t>
      </w:r>
    </w:p>
    <w:p w:rsidR="0079555F" w:rsidRDefault="0079555F" w:rsidP="00BD5B7E">
      <w:pPr>
        <w:rPr>
          <w:sz w:val="28"/>
          <w:szCs w:val="28"/>
          <w:lang w:val="uk-UA"/>
        </w:rPr>
      </w:pPr>
    </w:p>
    <w:p w:rsidR="0079555F" w:rsidRPr="00ED5121" w:rsidRDefault="0079555F" w:rsidP="00BD5B7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</w:t>
      </w:r>
      <w:r w:rsidR="0041625F">
        <w:rPr>
          <w:sz w:val="28"/>
          <w:szCs w:val="28"/>
          <w:u w:val="single"/>
          <w:lang w:val="uk-UA"/>
        </w:rPr>
        <w:t>28</w:t>
      </w:r>
      <w:r w:rsidR="00385453">
        <w:rPr>
          <w:sz w:val="28"/>
          <w:szCs w:val="28"/>
          <w:u w:val="single"/>
          <w:lang w:val="uk-UA"/>
        </w:rPr>
        <w:t>.</w:t>
      </w:r>
      <w:r w:rsidR="0041625F">
        <w:rPr>
          <w:sz w:val="28"/>
          <w:szCs w:val="28"/>
          <w:u w:val="single"/>
          <w:lang w:val="uk-UA"/>
        </w:rPr>
        <w:t>08</w:t>
      </w:r>
      <w:r w:rsidR="00385453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 xml:space="preserve">2019  </w:t>
      </w:r>
      <w:r w:rsidRPr="00ED5121">
        <w:rPr>
          <w:sz w:val="28"/>
          <w:szCs w:val="28"/>
          <w:lang w:val="uk-UA"/>
        </w:rPr>
        <w:t xml:space="preserve">№ </w:t>
      </w:r>
      <w:r w:rsidR="0041625F">
        <w:rPr>
          <w:sz w:val="28"/>
          <w:szCs w:val="28"/>
          <w:lang w:val="uk-UA"/>
        </w:rPr>
        <w:t xml:space="preserve"> </w:t>
      </w:r>
      <w:r w:rsidR="0041625F">
        <w:rPr>
          <w:sz w:val="28"/>
          <w:szCs w:val="28"/>
          <w:u w:val="single"/>
          <w:lang w:val="uk-UA"/>
        </w:rPr>
        <w:t xml:space="preserve"> </w:t>
      </w:r>
      <w:r w:rsidR="0041625F" w:rsidRPr="0041625F">
        <w:rPr>
          <w:sz w:val="28"/>
          <w:szCs w:val="28"/>
          <w:u w:val="single"/>
          <w:lang w:val="uk-UA"/>
        </w:rPr>
        <w:t>485/18</w:t>
      </w:r>
      <w:r w:rsidR="0041625F">
        <w:rPr>
          <w:sz w:val="28"/>
          <w:szCs w:val="28"/>
          <w:u w:val="single"/>
          <w:lang w:val="uk-UA"/>
        </w:rPr>
        <w:t xml:space="preserve">  </w:t>
      </w:r>
      <w:r w:rsidRPr="00ED512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</w:t>
      </w:r>
      <w:r w:rsidRPr="00ED5121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ED5121">
        <w:rPr>
          <w:b/>
          <w:sz w:val="28"/>
          <w:szCs w:val="28"/>
          <w:lang w:val="uk-UA"/>
        </w:rPr>
        <w:t xml:space="preserve"> </w:t>
      </w:r>
      <w:r w:rsidRPr="00ED5121">
        <w:rPr>
          <w:sz w:val="28"/>
          <w:szCs w:val="28"/>
          <w:lang w:val="uk-UA"/>
        </w:rPr>
        <w:t>м.Чернівці</w:t>
      </w:r>
    </w:p>
    <w:p w:rsidR="0079555F" w:rsidRDefault="0079555F" w:rsidP="00BD5B7E">
      <w:pPr>
        <w:rPr>
          <w:lang w:val="uk-UA"/>
        </w:rPr>
      </w:pPr>
    </w:p>
    <w:p w:rsidR="0079555F" w:rsidRDefault="0079555F">
      <w:pPr>
        <w:rPr>
          <w:b/>
          <w:lang w:val="uk-UA"/>
        </w:rPr>
      </w:pPr>
    </w:p>
    <w:p w:rsidR="0079555F" w:rsidRDefault="0079555F">
      <w:pPr>
        <w:rPr>
          <w:b/>
          <w:lang w:val="uk-UA"/>
        </w:rPr>
      </w:pPr>
    </w:p>
    <w:p w:rsidR="0079555F" w:rsidRDefault="0079555F" w:rsidP="00DD3E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рішення виконавчого комітету міської ради </w:t>
      </w:r>
    </w:p>
    <w:p w:rsidR="0079555F" w:rsidRDefault="0079555F" w:rsidP="00DD3E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14.11.2017 р. № 586/23 та погодження додаткових договорів </w:t>
      </w:r>
    </w:p>
    <w:p w:rsidR="0079555F" w:rsidRDefault="0079555F" w:rsidP="00DD3E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Договорів про спільну діяльність </w:t>
      </w:r>
    </w:p>
    <w:p w:rsidR="0079555F" w:rsidRPr="008B6D06" w:rsidRDefault="0079555F" w:rsidP="00DD3E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8B6D06">
        <w:rPr>
          <w:b/>
          <w:sz w:val="28"/>
          <w:szCs w:val="28"/>
          <w:lang w:val="uk-UA"/>
        </w:rPr>
        <w:t xml:space="preserve">від 27.11.2017р. №5478-юр, № 5479-юр, № 5480-юр, № 5481-юр, </w:t>
      </w:r>
    </w:p>
    <w:p w:rsidR="0079555F" w:rsidRPr="008B6D06" w:rsidRDefault="0079555F" w:rsidP="00DD3EE8">
      <w:pPr>
        <w:jc w:val="center"/>
        <w:rPr>
          <w:b/>
          <w:sz w:val="28"/>
          <w:szCs w:val="28"/>
          <w:lang w:val="uk-UA"/>
        </w:rPr>
      </w:pPr>
      <w:r w:rsidRPr="008B6D06">
        <w:rPr>
          <w:b/>
          <w:sz w:val="28"/>
          <w:szCs w:val="28"/>
          <w:lang w:val="uk-UA"/>
        </w:rPr>
        <w:t>№ 5482-юр, № 5483-юр, № 5484-юр</w:t>
      </w:r>
    </w:p>
    <w:p w:rsidR="0079555F" w:rsidRDefault="0079555F" w:rsidP="007871D0">
      <w:pPr>
        <w:jc w:val="both"/>
        <w:rPr>
          <w:b/>
          <w:sz w:val="28"/>
          <w:szCs w:val="28"/>
          <w:lang w:val="uk-UA"/>
        </w:rPr>
      </w:pPr>
    </w:p>
    <w:p w:rsidR="0079555F" w:rsidRPr="00BE2E85" w:rsidRDefault="0079555F" w:rsidP="0014713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Рішенням виконавчого комітету міської ради від 14</w:t>
      </w:r>
      <w:r w:rsidRPr="00E95A0F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1.2017</w:t>
      </w:r>
      <w:r w:rsidRPr="00E95A0F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586</w:t>
      </w:r>
      <w:r w:rsidRPr="00E95A0F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3</w:t>
      </w:r>
      <w:r w:rsidRPr="00E95A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схвалено проекти </w:t>
      </w:r>
      <w:r w:rsidRPr="00E95A0F">
        <w:rPr>
          <w:sz w:val="28"/>
          <w:szCs w:val="28"/>
          <w:lang w:val="uk-UA"/>
        </w:rPr>
        <w:t>Договорів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спільну діяльність, укладених між виконавчим комітетом міської ради, управлінням охорони здоров'я міської ради та Вищим державним навчальним закладом України «Буковинським державним медичним університетом». </w:t>
      </w:r>
      <w:r w:rsidRPr="00BE2E85">
        <w:rPr>
          <w:sz w:val="28"/>
          <w:szCs w:val="28"/>
          <w:lang w:val="uk-UA"/>
        </w:rPr>
        <w:t>Пунктами 9.3, 9.4 Договор</w:t>
      </w:r>
      <w:r>
        <w:rPr>
          <w:sz w:val="28"/>
          <w:szCs w:val="28"/>
          <w:lang w:val="uk-UA"/>
        </w:rPr>
        <w:t xml:space="preserve">ів про </w:t>
      </w:r>
      <w:r w:rsidRPr="00665AFD">
        <w:rPr>
          <w:sz w:val="28"/>
          <w:szCs w:val="28"/>
          <w:lang w:val="uk-UA"/>
        </w:rPr>
        <w:t xml:space="preserve">спільну </w:t>
      </w:r>
      <w:r>
        <w:rPr>
          <w:sz w:val="28"/>
          <w:szCs w:val="28"/>
          <w:lang w:val="uk-UA"/>
        </w:rPr>
        <w:t xml:space="preserve"> </w:t>
      </w:r>
      <w:r w:rsidRPr="00665AFD">
        <w:rPr>
          <w:sz w:val="28"/>
          <w:szCs w:val="28"/>
          <w:lang w:val="uk-UA"/>
        </w:rPr>
        <w:t>діяльність  від 27.11.2017р.</w:t>
      </w:r>
      <w:r>
        <w:rPr>
          <w:sz w:val="28"/>
          <w:szCs w:val="28"/>
          <w:lang w:val="uk-UA"/>
        </w:rPr>
        <w:t xml:space="preserve"> </w:t>
      </w:r>
      <w:r w:rsidRPr="00665AFD">
        <w:rPr>
          <w:sz w:val="28"/>
          <w:szCs w:val="28"/>
          <w:lang w:val="uk-UA"/>
        </w:rPr>
        <w:t>№5478-юр,</w:t>
      </w:r>
      <w:r>
        <w:rPr>
          <w:sz w:val="28"/>
          <w:szCs w:val="28"/>
          <w:lang w:val="uk-UA"/>
        </w:rPr>
        <w:t xml:space="preserve"> </w:t>
      </w:r>
      <w:r w:rsidRPr="00665AFD">
        <w:rPr>
          <w:sz w:val="28"/>
          <w:szCs w:val="28"/>
          <w:lang w:val="uk-UA"/>
        </w:rPr>
        <w:t>№ 5479-юр,</w:t>
      </w:r>
      <w:r>
        <w:rPr>
          <w:sz w:val="28"/>
          <w:szCs w:val="28"/>
          <w:lang w:val="uk-UA"/>
        </w:rPr>
        <w:t xml:space="preserve">  </w:t>
      </w:r>
      <w:r w:rsidRPr="00665AFD">
        <w:rPr>
          <w:sz w:val="28"/>
          <w:szCs w:val="28"/>
          <w:lang w:val="uk-UA"/>
        </w:rPr>
        <w:t xml:space="preserve">№ 5480-юр, </w:t>
      </w:r>
      <w:r>
        <w:rPr>
          <w:sz w:val="28"/>
          <w:szCs w:val="28"/>
          <w:lang w:val="uk-UA"/>
        </w:rPr>
        <w:t xml:space="preserve">    </w:t>
      </w:r>
      <w:r w:rsidRPr="00665AFD">
        <w:rPr>
          <w:sz w:val="28"/>
          <w:szCs w:val="28"/>
          <w:lang w:val="uk-UA"/>
        </w:rPr>
        <w:t>№ 5481-юр, № 5482-юр, № 5483-юр, № 5484-юр</w:t>
      </w:r>
      <w:r w:rsidRPr="00BE2E85">
        <w:rPr>
          <w:sz w:val="28"/>
          <w:szCs w:val="28"/>
          <w:lang w:val="uk-UA"/>
        </w:rPr>
        <w:t xml:space="preserve"> передбачено, що за взаємною згодою </w:t>
      </w:r>
      <w:r>
        <w:rPr>
          <w:sz w:val="28"/>
          <w:szCs w:val="28"/>
          <w:lang w:val="uk-UA"/>
        </w:rPr>
        <w:t>С</w:t>
      </w:r>
      <w:r w:rsidRPr="00BE2E85">
        <w:rPr>
          <w:sz w:val="28"/>
          <w:szCs w:val="28"/>
          <w:lang w:val="uk-UA"/>
        </w:rPr>
        <w:t>торони можуть укладати зміни та доповнення до Договор</w:t>
      </w:r>
      <w:r>
        <w:rPr>
          <w:sz w:val="28"/>
          <w:szCs w:val="28"/>
          <w:lang w:val="uk-UA"/>
        </w:rPr>
        <w:t>ів</w:t>
      </w:r>
      <w:r w:rsidRPr="00BE2E85">
        <w:rPr>
          <w:sz w:val="28"/>
          <w:szCs w:val="28"/>
          <w:lang w:val="uk-UA"/>
        </w:rPr>
        <w:t>.</w:t>
      </w:r>
    </w:p>
    <w:p w:rsidR="0079555F" w:rsidRPr="00E470BD" w:rsidRDefault="0079555F" w:rsidP="008B6D06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665AFD">
        <w:rPr>
          <w:sz w:val="28"/>
          <w:szCs w:val="28"/>
          <w:lang w:val="uk-UA"/>
        </w:rPr>
        <w:t>На підставі рішен</w:t>
      </w:r>
      <w:r>
        <w:rPr>
          <w:sz w:val="28"/>
          <w:szCs w:val="28"/>
          <w:lang w:val="uk-UA"/>
        </w:rPr>
        <w:t>ь</w:t>
      </w:r>
      <w:r w:rsidRPr="00665AFD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VII скликання</w:t>
      </w:r>
      <w:r w:rsidRPr="00665AFD">
        <w:rPr>
          <w:sz w:val="28"/>
          <w:szCs w:val="28"/>
          <w:lang w:val="uk-UA"/>
        </w:rPr>
        <w:t xml:space="preserve"> від 18.02.2019р. </w:t>
      </w:r>
      <w:r>
        <w:rPr>
          <w:sz w:val="28"/>
          <w:szCs w:val="28"/>
          <w:lang w:val="uk-UA"/>
        </w:rPr>
        <w:t>№ 1620, від 11.04.2019р. № 1707</w:t>
      </w:r>
      <w:r w:rsidRPr="00665AFD">
        <w:rPr>
          <w:sz w:val="28"/>
          <w:szCs w:val="28"/>
          <w:lang w:val="uk-UA"/>
        </w:rPr>
        <w:t xml:space="preserve"> щодо структури, загальної чисельності виконавчих органів Чернівецької міської ради, Чернівецька міська рада затвердила в структурі виконавчих органів Чернівецької міської ради з 01.07.2019 р.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управління </w:t>
      </w:r>
      <w:r w:rsidRPr="008B6D06"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>
        <w:rPr>
          <w:sz w:val="28"/>
          <w:szCs w:val="28"/>
          <w:lang w:val="uk-UA"/>
        </w:rPr>
        <w:t xml:space="preserve">, яке уповноважене  здійснювати організаційно-методичне та галузеве управління підприємствами, установами, закладами, організаціями, що працюють у сфері охорони здоров’я та перебувають у комунальний власності територіальної громади міста. </w:t>
      </w:r>
    </w:p>
    <w:p w:rsidR="0079555F" w:rsidRPr="00E470BD" w:rsidRDefault="0079555F" w:rsidP="00A77EE3">
      <w:pPr>
        <w:pStyle w:val="30"/>
        <w:shd w:val="clear" w:color="auto" w:fill="auto"/>
        <w:spacing w:before="0" w:after="0"/>
        <w:ind w:right="-5" w:firstLine="900"/>
        <w:jc w:val="both"/>
        <w:rPr>
          <w:bCs/>
          <w:iCs/>
          <w:sz w:val="28"/>
          <w:szCs w:val="28"/>
        </w:rPr>
      </w:pPr>
      <w:r w:rsidRPr="00E470BD">
        <w:rPr>
          <w:sz w:val="28"/>
          <w:szCs w:val="28"/>
        </w:rPr>
        <w:t>Згідно з рішеннями міської ради VII скликання від 26.07.2018р.</w:t>
      </w:r>
      <w:r>
        <w:rPr>
          <w:sz w:val="28"/>
          <w:szCs w:val="28"/>
        </w:rPr>
        <w:t xml:space="preserve">         </w:t>
      </w:r>
      <w:r w:rsidRPr="00E470BD">
        <w:rPr>
          <w:sz w:val="28"/>
          <w:szCs w:val="28"/>
        </w:rPr>
        <w:t xml:space="preserve"> № 1332, від 27.06.2019р. № 1762 </w:t>
      </w:r>
      <w:r>
        <w:rPr>
          <w:sz w:val="28"/>
          <w:szCs w:val="28"/>
        </w:rPr>
        <w:t>внаслідок реорганізації</w:t>
      </w:r>
      <w:r w:rsidRPr="00E470BD">
        <w:rPr>
          <w:sz w:val="28"/>
          <w:szCs w:val="28"/>
        </w:rPr>
        <w:t xml:space="preserve"> комунальн</w:t>
      </w:r>
      <w:r>
        <w:rPr>
          <w:sz w:val="28"/>
          <w:szCs w:val="28"/>
        </w:rPr>
        <w:t>і</w:t>
      </w:r>
      <w:r w:rsidRPr="00E470BD">
        <w:rPr>
          <w:sz w:val="28"/>
          <w:szCs w:val="28"/>
        </w:rPr>
        <w:t xml:space="preserve"> медичн</w:t>
      </w:r>
      <w:r>
        <w:rPr>
          <w:sz w:val="28"/>
          <w:szCs w:val="28"/>
        </w:rPr>
        <w:t>і</w:t>
      </w:r>
      <w:r w:rsidRPr="00E470BD">
        <w:rPr>
          <w:sz w:val="28"/>
          <w:szCs w:val="28"/>
        </w:rPr>
        <w:t xml:space="preserve"> установ</w:t>
      </w:r>
      <w:r>
        <w:rPr>
          <w:sz w:val="28"/>
          <w:szCs w:val="28"/>
        </w:rPr>
        <w:t>и</w:t>
      </w:r>
      <w:r w:rsidRPr="00E470BD">
        <w:rPr>
          <w:sz w:val="28"/>
          <w:szCs w:val="28"/>
        </w:rPr>
        <w:t xml:space="preserve"> м. Чернівців: КМУ «Міська поліклініка №1», </w:t>
      </w:r>
      <w:r>
        <w:rPr>
          <w:sz w:val="28"/>
          <w:szCs w:val="28"/>
        </w:rPr>
        <w:t xml:space="preserve">КМУ «Міська лікарня№1», </w:t>
      </w:r>
      <w:r w:rsidRPr="00E470BD">
        <w:rPr>
          <w:sz w:val="28"/>
          <w:szCs w:val="28"/>
        </w:rPr>
        <w:t xml:space="preserve">КМУ «Міська </w:t>
      </w:r>
      <w:r>
        <w:rPr>
          <w:sz w:val="28"/>
          <w:szCs w:val="28"/>
        </w:rPr>
        <w:t xml:space="preserve">клінічна </w:t>
      </w:r>
      <w:r w:rsidRPr="00E470BD">
        <w:rPr>
          <w:sz w:val="28"/>
          <w:szCs w:val="28"/>
        </w:rPr>
        <w:t>лікарня №3</w:t>
      </w:r>
      <w:r>
        <w:rPr>
          <w:sz w:val="28"/>
          <w:szCs w:val="28"/>
        </w:rPr>
        <w:t>»</w:t>
      </w:r>
      <w:r w:rsidRPr="00E470BD">
        <w:rPr>
          <w:sz w:val="28"/>
          <w:szCs w:val="28"/>
        </w:rPr>
        <w:t xml:space="preserve">, КМУ «Міська дитяча клінічна лікарня», КМУ «Міський клінічний пологовий будинок №1», МКМУ «Клінічний пологовий будинок №2» </w:t>
      </w:r>
      <w:r>
        <w:rPr>
          <w:sz w:val="28"/>
          <w:szCs w:val="28"/>
        </w:rPr>
        <w:t>перетворені на</w:t>
      </w:r>
      <w:r w:rsidRPr="00E470BD">
        <w:rPr>
          <w:bCs/>
          <w:iCs/>
          <w:sz w:val="28"/>
          <w:szCs w:val="28"/>
        </w:rPr>
        <w:t xml:space="preserve"> комунальн</w:t>
      </w:r>
      <w:r>
        <w:rPr>
          <w:bCs/>
          <w:iCs/>
          <w:sz w:val="28"/>
          <w:szCs w:val="28"/>
        </w:rPr>
        <w:t>і</w:t>
      </w:r>
      <w:r w:rsidRPr="00E470BD">
        <w:rPr>
          <w:bCs/>
          <w:iCs/>
          <w:sz w:val="28"/>
          <w:szCs w:val="28"/>
        </w:rPr>
        <w:t xml:space="preserve"> некомерційн</w:t>
      </w:r>
      <w:r>
        <w:rPr>
          <w:bCs/>
          <w:iCs/>
          <w:sz w:val="28"/>
          <w:szCs w:val="28"/>
        </w:rPr>
        <w:t>і</w:t>
      </w:r>
      <w:r w:rsidRPr="00E470BD">
        <w:rPr>
          <w:bCs/>
          <w:iCs/>
          <w:sz w:val="28"/>
          <w:szCs w:val="28"/>
        </w:rPr>
        <w:t xml:space="preserve">  підприємств</w:t>
      </w:r>
      <w:r>
        <w:rPr>
          <w:bCs/>
          <w:iCs/>
          <w:sz w:val="28"/>
          <w:szCs w:val="28"/>
        </w:rPr>
        <w:t>а</w:t>
      </w:r>
      <w:r w:rsidRPr="00E470BD">
        <w:rPr>
          <w:bCs/>
          <w:iCs/>
          <w:sz w:val="28"/>
          <w:szCs w:val="28"/>
        </w:rPr>
        <w:t xml:space="preserve">: «Міська поліклініка №1», «Міська лікарня №1», «Міська клінічна лікарня № 3», «Міська дитяча клінічна лікарня», «Міський клінічний пологовий будинок №1», «Міський клінічний пологовий </w:t>
      </w:r>
      <w:r>
        <w:rPr>
          <w:bCs/>
          <w:iCs/>
          <w:sz w:val="28"/>
          <w:szCs w:val="28"/>
        </w:rPr>
        <w:t xml:space="preserve">    </w:t>
      </w:r>
      <w:r w:rsidRPr="00E470BD">
        <w:rPr>
          <w:bCs/>
          <w:iCs/>
          <w:sz w:val="28"/>
          <w:szCs w:val="28"/>
        </w:rPr>
        <w:t xml:space="preserve">будинок </w:t>
      </w:r>
      <w:r>
        <w:rPr>
          <w:bCs/>
          <w:iCs/>
          <w:sz w:val="28"/>
          <w:szCs w:val="28"/>
        </w:rPr>
        <w:t xml:space="preserve"> </w:t>
      </w:r>
      <w:r w:rsidRPr="00E470BD">
        <w:rPr>
          <w:bCs/>
          <w:iCs/>
          <w:sz w:val="28"/>
          <w:szCs w:val="28"/>
        </w:rPr>
        <w:t xml:space="preserve">№ 2». </w:t>
      </w:r>
    </w:p>
    <w:p w:rsidR="0079555F" w:rsidRPr="00E470BD" w:rsidRDefault="0079555F" w:rsidP="00E470BD">
      <w:pPr>
        <w:ind w:firstLine="720"/>
        <w:jc w:val="both"/>
        <w:rPr>
          <w:sz w:val="28"/>
          <w:szCs w:val="28"/>
          <w:lang w:val="uk-UA"/>
        </w:rPr>
      </w:pPr>
      <w:r w:rsidRPr="00E470BD">
        <w:rPr>
          <w:sz w:val="28"/>
          <w:szCs w:val="28"/>
        </w:rPr>
        <w:lastRenderedPageBreak/>
        <w:t xml:space="preserve">Беручи до уваги зазначене вище, виникла необхідність внесення змін до </w:t>
      </w:r>
      <w:r>
        <w:rPr>
          <w:sz w:val="28"/>
          <w:szCs w:val="28"/>
          <w:lang w:val="uk-UA"/>
        </w:rPr>
        <w:t>Д</w:t>
      </w:r>
      <w:r w:rsidRPr="00E470BD">
        <w:rPr>
          <w:sz w:val="28"/>
          <w:szCs w:val="28"/>
        </w:rPr>
        <w:t xml:space="preserve">оговорів про спільну діяльність від 27.11.2017 р.  №5478-юр, № 5479-юр, № 5480-юр, № 5481-юр, № 5482-юр, № 5483-юр, № 5484-юр </w:t>
      </w:r>
      <w:r w:rsidRPr="00E470BD">
        <w:rPr>
          <w:sz w:val="28"/>
          <w:szCs w:val="28"/>
          <w:lang w:val="uk-UA"/>
        </w:rPr>
        <w:t>в частині внесення змін до назви  «С</w:t>
      </w:r>
      <w:r>
        <w:rPr>
          <w:sz w:val="28"/>
          <w:szCs w:val="28"/>
          <w:lang w:val="uk-UA"/>
        </w:rPr>
        <w:t>ТОРОНА</w:t>
      </w:r>
      <w:r w:rsidRPr="00E470BD">
        <w:rPr>
          <w:sz w:val="28"/>
          <w:szCs w:val="28"/>
          <w:lang w:val="uk-UA"/>
        </w:rPr>
        <w:t xml:space="preserve"> - 2» з «Управління охорони здоров’я» на «Управління забезпечення медичного обслуговування у сфері охорони здоров’я» та підпункту 3.1.1</w:t>
      </w:r>
      <w:r>
        <w:rPr>
          <w:sz w:val="28"/>
          <w:szCs w:val="28"/>
          <w:lang w:val="uk-UA"/>
        </w:rPr>
        <w:t xml:space="preserve"> </w:t>
      </w:r>
      <w:r w:rsidRPr="00E470BD">
        <w:rPr>
          <w:sz w:val="28"/>
          <w:szCs w:val="28"/>
          <w:lang w:val="uk-UA"/>
        </w:rPr>
        <w:t>пункту 3</w:t>
      </w:r>
      <w:r>
        <w:rPr>
          <w:sz w:val="28"/>
          <w:szCs w:val="28"/>
          <w:lang w:val="uk-UA"/>
        </w:rPr>
        <w:t xml:space="preserve"> «ОБОВ’ЯЗКИ СТОРІН» щодо розміщ</w:t>
      </w:r>
      <w:r w:rsidRPr="00E470BD">
        <w:rPr>
          <w:sz w:val="28"/>
          <w:szCs w:val="28"/>
          <w:lang w:val="uk-UA"/>
        </w:rPr>
        <w:t>ення «С</w:t>
      </w:r>
      <w:r>
        <w:rPr>
          <w:sz w:val="28"/>
          <w:szCs w:val="28"/>
          <w:lang w:val="uk-UA"/>
        </w:rPr>
        <w:t>ТОРОНИ-</w:t>
      </w:r>
      <w:r w:rsidRPr="00E470BD">
        <w:rPr>
          <w:sz w:val="28"/>
          <w:szCs w:val="28"/>
          <w:lang w:val="uk-UA"/>
        </w:rPr>
        <w:t xml:space="preserve"> 3».</w:t>
      </w:r>
    </w:p>
    <w:p w:rsidR="0079555F" w:rsidRDefault="0079555F" w:rsidP="007871D0">
      <w:pPr>
        <w:ind w:firstLine="720"/>
        <w:jc w:val="both"/>
        <w:rPr>
          <w:sz w:val="28"/>
          <w:szCs w:val="28"/>
          <w:lang w:val="uk-UA"/>
        </w:rPr>
      </w:pPr>
      <w:r w:rsidRPr="00E470BD">
        <w:rPr>
          <w:sz w:val="28"/>
          <w:szCs w:val="28"/>
          <w:lang w:val="uk-UA"/>
        </w:rPr>
        <w:t xml:space="preserve"> Відповідно до підпункту 1 пункту «а» статті 29, статей 40, 52, 5</w:t>
      </w:r>
      <w:r w:rsidRPr="00082D00">
        <w:rPr>
          <w:sz w:val="28"/>
          <w:szCs w:val="28"/>
          <w:lang w:val="uk-UA"/>
        </w:rPr>
        <w:t xml:space="preserve">9, пункту 5 статті 60 Закону України «Про місцеве самоврядування в Україні», </w:t>
      </w:r>
    </w:p>
    <w:p w:rsidR="0079555F" w:rsidRPr="00082D00" w:rsidRDefault="0079555F" w:rsidP="00DC3013">
      <w:pPr>
        <w:jc w:val="both"/>
        <w:rPr>
          <w:sz w:val="28"/>
          <w:szCs w:val="28"/>
          <w:lang w:val="uk-UA"/>
        </w:rPr>
      </w:pPr>
      <w:r w:rsidRPr="00082D00">
        <w:rPr>
          <w:sz w:val="28"/>
          <w:szCs w:val="28"/>
          <w:lang w:val="uk-UA"/>
        </w:rPr>
        <w:t>виконавчий комітет Чернівецької міської ради</w:t>
      </w:r>
    </w:p>
    <w:p w:rsidR="0079555F" w:rsidRDefault="0079555F" w:rsidP="007871D0">
      <w:pPr>
        <w:ind w:firstLine="720"/>
        <w:jc w:val="both"/>
        <w:rPr>
          <w:sz w:val="28"/>
          <w:szCs w:val="28"/>
          <w:lang w:val="uk-UA"/>
        </w:rPr>
      </w:pPr>
    </w:p>
    <w:p w:rsidR="0079555F" w:rsidRDefault="0079555F" w:rsidP="00DB194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79555F" w:rsidRPr="00A23F66" w:rsidRDefault="0079555F" w:rsidP="00DB1940">
      <w:pPr>
        <w:ind w:firstLine="720"/>
        <w:jc w:val="center"/>
        <w:rPr>
          <w:b/>
          <w:sz w:val="28"/>
          <w:szCs w:val="28"/>
          <w:lang w:val="uk-UA"/>
        </w:rPr>
      </w:pPr>
    </w:p>
    <w:p w:rsidR="0079555F" w:rsidRDefault="0079555F" w:rsidP="00D5673E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виконавчого комітету Чернівецької міської ради від </w:t>
      </w:r>
      <w:r w:rsidRPr="00601A64">
        <w:rPr>
          <w:b/>
          <w:sz w:val="28"/>
          <w:szCs w:val="28"/>
          <w:lang w:val="uk-UA"/>
        </w:rPr>
        <w:t>14.11.2017 р. № 586/23</w:t>
      </w:r>
      <w:r>
        <w:rPr>
          <w:sz w:val="28"/>
          <w:szCs w:val="28"/>
          <w:lang w:val="uk-UA"/>
        </w:rPr>
        <w:t xml:space="preserve"> «Про схвалення Договорів про спільну діяльність між виконавчим комітетом Чернівецької міської ради, управлінням охорони здоров’я Чернівецької міської ради та Вищим державним навчальним закладом України «Буковинський державний медичний університет», а саме: у назві та пункті 1 рішення слова «управління охорони здоров’я Чернівецької міської ради» замінити словами  «управління забезпечення медичного обслуговування у сфері охорони здоров’я» у відповідних відмінках.</w:t>
      </w:r>
    </w:p>
    <w:p w:rsidR="0079555F" w:rsidRDefault="0079555F" w:rsidP="00147132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укладення додаткових договорів до Договорів про спільну діяльність від 14.11.2017 р. </w:t>
      </w:r>
      <w:r w:rsidRPr="002324EB">
        <w:rPr>
          <w:sz w:val="28"/>
          <w:szCs w:val="28"/>
          <w:lang w:val="uk-UA"/>
        </w:rPr>
        <w:t>№ 5478-юр, № 5479-юр, № 5480-юр,</w:t>
      </w:r>
      <w:r>
        <w:rPr>
          <w:sz w:val="28"/>
          <w:szCs w:val="28"/>
          <w:lang w:val="uk-UA"/>
        </w:rPr>
        <w:t xml:space="preserve">     </w:t>
      </w:r>
      <w:r w:rsidRPr="002324EB">
        <w:rPr>
          <w:sz w:val="28"/>
          <w:szCs w:val="28"/>
          <w:lang w:val="uk-UA"/>
        </w:rPr>
        <w:t xml:space="preserve"> № 5481-юр, № 5482-юр, № 5483-юр, № 5484-юр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між виконавчим комітетом Чернівецької міської ради, </w:t>
      </w:r>
      <w:r w:rsidRPr="00DB1940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</w:t>
      </w:r>
      <w:r w:rsidRPr="00DB19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забезпечення медичного обслуговування у сфері охорони здоров’я</w:t>
      </w:r>
      <w:r w:rsidRPr="00DB1940">
        <w:rPr>
          <w:sz w:val="28"/>
          <w:szCs w:val="28"/>
          <w:lang w:val="uk-UA"/>
        </w:rPr>
        <w:t xml:space="preserve"> Чернівецької міської ради</w:t>
      </w:r>
      <w:r>
        <w:rPr>
          <w:sz w:val="28"/>
          <w:szCs w:val="28"/>
          <w:lang w:val="uk-UA"/>
        </w:rPr>
        <w:t xml:space="preserve"> та </w:t>
      </w:r>
      <w:r w:rsidRPr="00855DCE">
        <w:rPr>
          <w:sz w:val="28"/>
          <w:szCs w:val="28"/>
          <w:lang w:val="uk-UA"/>
        </w:rPr>
        <w:t>Вищ</w:t>
      </w:r>
      <w:r>
        <w:rPr>
          <w:sz w:val="28"/>
          <w:szCs w:val="28"/>
          <w:lang w:val="uk-UA"/>
        </w:rPr>
        <w:t>им</w:t>
      </w:r>
      <w:r w:rsidRPr="00855DCE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им</w:t>
      </w:r>
      <w:r w:rsidRPr="00855DCE">
        <w:rPr>
          <w:sz w:val="28"/>
          <w:szCs w:val="28"/>
          <w:lang w:val="uk-UA"/>
        </w:rPr>
        <w:t xml:space="preserve">  навчальн</w:t>
      </w:r>
      <w:r>
        <w:rPr>
          <w:sz w:val="28"/>
          <w:szCs w:val="28"/>
          <w:lang w:val="uk-UA"/>
        </w:rPr>
        <w:t>им</w:t>
      </w:r>
      <w:r w:rsidRPr="00855DCE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ом</w:t>
      </w:r>
      <w:r w:rsidRPr="00855DCE">
        <w:rPr>
          <w:sz w:val="28"/>
          <w:szCs w:val="28"/>
          <w:lang w:val="uk-UA"/>
        </w:rPr>
        <w:t xml:space="preserve"> України "Буковинський державний медичний університет</w:t>
      </w:r>
      <w:r>
        <w:rPr>
          <w:sz w:val="28"/>
          <w:szCs w:val="28"/>
          <w:lang w:val="uk-UA"/>
        </w:rPr>
        <w:t>» з врахуванням пункту 1 (додаються).</w:t>
      </w:r>
      <w:r w:rsidRPr="002F4B54">
        <w:rPr>
          <w:sz w:val="28"/>
          <w:szCs w:val="28"/>
          <w:lang w:val="uk-UA"/>
        </w:rPr>
        <w:t xml:space="preserve"> </w:t>
      </w:r>
    </w:p>
    <w:p w:rsidR="0079555F" w:rsidRDefault="0079555F" w:rsidP="007B6D4C">
      <w:pPr>
        <w:numPr>
          <w:ilvl w:val="0"/>
          <w:numId w:val="4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управління забезпечення медичного обслуговування у сфері </w:t>
      </w:r>
      <w:r w:rsidRPr="00DB1940">
        <w:rPr>
          <w:sz w:val="28"/>
          <w:szCs w:val="28"/>
          <w:lang w:val="uk-UA"/>
        </w:rPr>
        <w:t>охорони здоров’я Чернівецької міської ради</w:t>
      </w:r>
      <w:r>
        <w:rPr>
          <w:sz w:val="28"/>
          <w:szCs w:val="28"/>
          <w:lang w:val="uk-UA"/>
        </w:rPr>
        <w:t xml:space="preserve"> .</w:t>
      </w:r>
    </w:p>
    <w:p w:rsidR="0079555F" w:rsidRDefault="0079555F" w:rsidP="007B6D4C">
      <w:pPr>
        <w:numPr>
          <w:ilvl w:val="0"/>
          <w:numId w:val="4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79555F" w:rsidRPr="00BA6EC7" w:rsidRDefault="0079555F" w:rsidP="007B6D4C">
      <w:pPr>
        <w:numPr>
          <w:ilvl w:val="0"/>
          <w:numId w:val="4"/>
        </w:numPr>
        <w:ind w:left="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 за виконанням цього рішення  покласти  на заступника міського  голови з питань діяльності  виконавчих органів міської ради  Паскаря О.Є.</w:t>
      </w:r>
    </w:p>
    <w:p w:rsidR="0079555F" w:rsidRDefault="0079555F" w:rsidP="00F930E2">
      <w:pPr>
        <w:jc w:val="both"/>
        <w:rPr>
          <w:b/>
          <w:sz w:val="28"/>
          <w:szCs w:val="28"/>
          <w:lang w:val="uk-UA"/>
        </w:rPr>
      </w:pPr>
    </w:p>
    <w:p w:rsidR="0079555F" w:rsidRDefault="0079555F" w:rsidP="00F930E2">
      <w:pPr>
        <w:jc w:val="both"/>
        <w:rPr>
          <w:b/>
          <w:sz w:val="28"/>
          <w:szCs w:val="28"/>
          <w:lang w:val="uk-UA"/>
        </w:rPr>
      </w:pPr>
    </w:p>
    <w:p w:rsidR="0079555F" w:rsidRDefault="0079555F" w:rsidP="00F930E2">
      <w:pPr>
        <w:jc w:val="both"/>
        <w:rPr>
          <w:b/>
          <w:sz w:val="28"/>
          <w:szCs w:val="28"/>
          <w:lang w:val="uk-UA"/>
        </w:rPr>
      </w:pPr>
    </w:p>
    <w:p w:rsidR="0079555F" w:rsidRDefault="0079555F" w:rsidP="00F930E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88082E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>рнівецький міський голова                                                  О. Каспрук</w:t>
      </w:r>
    </w:p>
    <w:p w:rsidR="0079555F" w:rsidRDefault="0079555F" w:rsidP="00F930E2">
      <w:pPr>
        <w:jc w:val="both"/>
        <w:rPr>
          <w:b/>
          <w:sz w:val="28"/>
          <w:szCs w:val="28"/>
          <w:lang w:val="uk-UA"/>
        </w:rPr>
      </w:pPr>
    </w:p>
    <w:p w:rsidR="0079555F" w:rsidRDefault="0079555F" w:rsidP="00F930E2">
      <w:pPr>
        <w:jc w:val="both"/>
        <w:rPr>
          <w:b/>
          <w:sz w:val="28"/>
          <w:szCs w:val="28"/>
          <w:lang w:val="uk-UA"/>
        </w:rPr>
      </w:pPr>
    </w:p>
    <w:sectPr w:rsidR="0079555F" w:rsidSect="000A4A30">
      <w:headerReference w:type="even" r:id="rId8"/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53F" w:rsidRDefault="00C4253F">
      <w:r>
        <w:separator/>
      </w:r>
    </w:p>
  </w:endnote>
  <w:endnote w:type="continuationSeparator" w:id="0">
    <w:p w:rsidR="00C4253F" w:rsidRDefault="00C42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53F" w:rsidRDefault="00C4253F">
      <w:r>
        <w:separator/>
      </w:r>
    </w:p>
  </w:footnote>
  <w:footnote w:type="continuationSeparator" w:id="0">
    <w:p w:rsidR="00C4253F" w:rsidRDefault="00C42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537" w:rsidRDefault="00564537" w:rsidP="00042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4537" w:rsidRDefault="0056453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537" w:rsidRDefault="00564537" w:rsidP="00042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35CF">
      <w:rPr>
        <w:rStyle w:val="a9"/>
        <w:noProof/>
      </w:rPr>
      <w:t>2</w:t>
    </w:r>
    <w:r>
      <w:rPr>
        <w:rStyle w:val="a9"/>
      </w:rPr>
      <w:fldChar w:fldCharType="end"/>
    </w:r>
  </w:p>
  <w:p w:rsidR="00564537" w:rsidRDefault="0056453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D2B23"/>
    <w:multiLevelType w:val="hybridMultilevel"/>
    <w:tmpl w:val="0DDC13AE"/>
    <w:lvl w:ilvl="0" w:tplc="FC82A71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2E2295"/>
    <w:multiLevelType w:val="hybridMultilevel"/>
    <w:tmpl w:val="84EA7D3E"/>
    <w:lvl w:ilvl="0" w:tplc="31A8778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12478BB"/>
    <w:multiLevelType w:val="hybridMultilevel"/>
    <w:tmpl w:val="BDB2101A"/>
    <w:lvl w:ilvl="0" w:tplc="473C4EA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A343BF"/>
    <w:multiLevelType w:val="hybridMultilevel"/>
    <w:tmpl w:val="4FC8F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8840CA1"/>
    <w:multiLevelType w:val="hybridMultilevel"/>
    <w:tmpl w:val="046E4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AA46BB8"/>
    <w:multiLevelType w:val="hybridMultilevel"/>
    <w:tmpl w:val="6AD864A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C3"/>
    <w:rsid w:val="0001133A"/>
    <w:rsid w:val="000238CE"/>
    <w:rsid w:val="000271B7"/>
    <w:rsid w:val="00041D2D"/>
    <w:rsid w:val="000422D1"/>
    <w:rsid w:val="00057E34"/>
    <w:rsid w:val="00082D00"/>
    <w:rsid w:val="00087752"/>
    <w:rsid w:val="000A07F2"/>
    <w:rsid w:val="000A2EC3"/>
    <w:rsid w:val="000A4A30"/>
    <w:rsid w:val="000E5386"/>
    <w:rsid w:val="000E7042"/>
    <w:rsid w:val="000F2AD2"/>
    <w:rsid w:val="000F6DDE"/>
    <w:rsid w:val="00105015"/>
    <w:rsid w:val="00123F89"/>
    <w:rsid w:val="00124759"/>
    <w:rsid w:val="00135121"/>
    <w:rsid w:val="00137400"/>
    <w:rsid w:val="00145D6D"/>
    <w:rsid w:val="00147132"/>
    <w:rsid w:val="001619E1"/>
    <w:rsid w:val="00194AF3"/>
    <w:rsid w:val="001A7C7F"/>
    <w:rsid w:val="001B38CC"/>
    <w:rsid w:val="001C4A68"/>
    <w:rsid w:val="001E2B69"/>
    <w:rsid w:val="001F3135"/>
    <w:rsid w:val="00204B04"/>
    <w:rsid w:val="0021511C"/>
    <w:rsid w:val="00231AAF"/>
    <w:rsid w:val="002324EB"/>
    <w:rsid w:val="00232775"/>
    <w:rsid w:val="00236B8C"/>
    <w:rsid w:val="0024446D"/>
    <w:rsid w:val="002452F7"/>
    <w:rsid w:val="002A3303"/>
    <w:rsid w:val="002E5C5F"/>
    <w:rsid w:val="002F4B54"/>
    <w:rsid w:val="002F7A14"/>
    <w:rsid w:val="003116C6"/>
    <w:rsid w:val="00313901"/>
    <w:rsid w:val="00322B89"/>
    <w:rsid w:val="00337D33"/>
    <w:rsid w:val="003408D4"/>
    <w:rsid w:val="0034685E"/>
    <w:rsid w:val="00353A33"/>
    <w:rsid w:val="00360268"/>
    <w:rsid w:val="00385453"/>
    <w:rsid w:val="0039697F"/>
    <w:rsid w:val="003977F4"/>
    <w:rsid w:val="003A197C"/>
    <w:rsid w:val="003C053F"/>
    <w:rsid w:val="003D12C1"/>
    <w:rsid w:val="003E63F3"/>
    <w:rsid w:val="004135BB"/>
    <w:rsid w:val="0041625F"/>
    <w:rsid w:val="004235CF"/>
    <w:rsid w:val="0043642A"/>
    <w:rsid w:val="004A676F"/>
    <w:rsid w:val="004A6BA3"/>
    <w:rsid w:val="004A7A10"/>
    <w:rsid w:val="004B47B8"/>
    <w:rsid w:val="004B6E48"/>
    <w:rsid w:val="004B7F40"/>
    <w:rsid w:val="004C27A1"/>
    <w:rsid w:val="004F4CE2"/>
    <w:rsid w:val="005245FC"/>
    <w:rsid w:val="00564537"/>
    <w:rsid w:val="00573F1B"/>
    <w:rsid w:val="0057703D"/>
    <w:rsid w:val="005947E3"/>
    <w:rsid w:val="00595308"/>
    <w:rsid w:val="005B276F"/>
    <w:rsid w:val="005D335B"/>
    <w:rsid w:val="00601A64"/>
    <w:rsid w:val="006129DC"/>
    <w:rsid w:val="00626D24"/>
    <w:rsid w:val="00644177"/>
    <w:rsid w:val="0065139C"/>
    <w:rsid w:val="006539D8"/>
    <w:rsid w:val="00662303"/>
    <w:rsid w:val="00664648"/>
    <w:rsid w:val="00665AFD"/>
    <w:rsid w:val="00667326"/>
    <w:rsid w:val="006A2179"/>
    <w:rsid w:val="006A7C2D"/>
    <w:rsid w:val="006A7CAF"/>
    <w:rsid w:val="006B17B5"/>
    <w:rsid w:val="006B2F36"/>
    <w:rsid w:val="006B4D0B"/>
    <w:rsid w:val="006B66DC"/>
    <w:rsid w:val="006C003D"/>
    <w:rsid w:val="006C0882"/>
    <w:rsid w:val="006C4581"/>
    <w:rsid w:val="006C7C7F"/>
    <w:rsid w:val="00740A61"/>
    <w:rsid w:val="0076516C"/>
    <w:rsid w:val="00781890"/>
    <w:rsid w:val="007871D0"/>
    <w:rsid w:val="0079555F"/>
    <w:rsid w:val="007B6D4C"/>
    <w:rsid w:val="007C0BC4"/>
    <w:rsid w:val="007D0C29"/>
    <w:rsid w:val="007F3763"/>
    <w:rsid w:val="0080221E"/>
    <w:rsid w:val="008242BA"/>
    <w:rsid w:val="00835D7B"/>
    <w:rsid w:val="00853FAA"/>
    <w:rsid w:val="00855DCE"/>
    <w:rsid w:val="008721E1"/>
    <w:rsid w:val="0088082E"/>
    <w:rsid w:val="008A0FBF"/>
    <w:rsid w:val="008A72E2"/>
    <w:rsid w:val="008B0ED5"/>
    <w:rsid w:val="008B6D06"/>
    <w:rsid w:val="008B7A0C"/>
    <w:rsid w:val="008C56FB"/>
    <w:rsid w:val="00924EA3"/>
    <w:rsid w:val="009335E8"/>
    <w:rsid w:val="00945877"/>
    <w:rsid w:val="00951DD7"/>
    <w:rsid w:val="009571C9"/>
    <w:rsid w:val="00984985"/>
    <w:rsid w:val="00995C61"/>
    <w:rsid w:val="009B54A3"/>
    <w:rsid w:val="009B75AC"/>
    <w:rsid w:val="009C3B7F"/>
    <w:rsid w:val="009E0CB9"/>
    <w:rsid w:val="009E21F5"/>
    <w:rsid w:val="00A23F66"/>
    <w:rsid w:val="00A357D8"/>
    <w:rsid w:val="00A401D2"/>
    <w:rsid w:val="00A46986"/>
    <w:rsid w:val="00A47248"/>
    <w:rsid w:val="00A56274"/>
    <w:rsid w:val="00A73D83"/>
    <w:rsid w:val="00A77EE3"/>
    <w:rsid w:val="00A84199"/>
    <w:rsid w:val="00AA578F"/>
    <w:rsid w:val="00AA5A79"/>
    <w:rsid w:val="00AB3E8A"/>
    <w:rsid w:val="00AB556A"/>
    <w:rsid w:val="00AC32ED"/>
    <w:rsid w:val="00AF4348"/>
    <w:rsid w:val="00AF70CE"/>
    <w:rsid w:val="00B0601B"/>
    <w:rsid w:val="00B070BB"/>
    <w:rsid w:val="00B32513"/>
    <w:rsid w:val="00B44899"/>
    <w:rsid w:val="00B63764"/>
    <w:rsid w:val="00B770BA"/>
    <w:rsid w:val="00BA6EC7"/>
    <w:rsid w:val="00BB3CE9"/>
    <w:rsid w:val="00BD5B7E"/>
    <w:rsid w:val="00BD6089"/>
    <w:rsid w:val="00BE1A8F"/>
    <w:rsid w:val="00BE2E85"/>
    <w:rsid w:val="00BE7B06"/>
    <w:rsid w:val="00C32CF6"/>
    <w:rsid w:val="00C4253F"/>
    <w:rsid w:val="00C4317E"/>
    <w:rsid w:val="00C51262"/>
    <w:rsid w:val="00C5412A"/>
    <w:rsid w:val="00C61078"/>
    <w:rsid w:val="00C62A5E"/>
    <w:rsid w:val="00C66DF4"/>
    <w:rsid w:val="00CA64B4"/>
    <w:rsid w:val="00CA6ED1"/>
    <w:rsid w:val="00CD0C96"/>
    <w:rsid w:val="00CF36B6"/>
    <w:rsid w:val="00D0765F"/>
    <w:rsid w:val="00D12B4C"/>
    <w:rsid w:val="00D14816"/>
    <w:rsid w:val="00D22749"/>
    <w:rsid w:val="00D44551"/>
    <w:rsid w:val="00D543D4"/>
    <w:rsid w:val="00D5673E"/>
    <w:rsid w:val="00D7424E"/>
    <w:rsid w:val="00DB1940"/>
    <w:rsid w:val="00DC10CC"/>
    <w:rsid w:val="00DC1B2A"/>
    <w:rsid w:val="00DC3013"/>
    <w:rsid w:val="00DD3EE8"/>
    <w:rsid w:val="00E1181F"/>
    <w:rsid w:val="00E14D27"/>
    <w:rsid w:val="00E35C75"/>
    <w:rsid w:val="00E4087A"/>
    <w:rsid w:val="00E470BD"/>
    <w:rsid w:val="00E53940"/>
    <w:rsid w:val="00E54C84"/>
    <w:rsid w:val="00E55D92"/>
    <w:rsid w:val="00E604B7"/>
    <w:rsid w:val="00E66199"/>
    <w:rsid w:val="00E95A0F"/>
    <w:rsid w:val="00EB5161"/>
    <w:rsid w:val="00EC48A3"/>
    <w:rsid w:val="00ED5121"/>
    <w:rsid w:val="00EE61BB"/>
    <w:rsid w:val="00EE66D3"/>
    <w:rsid w:val="00F353EF"/>
    <w:rsid w:val="00F457F5"/>
    <w:rsid w:val="00F46AC7"/>
    <w:rsid w:val="00F51340"/>
    <w:rsid w:val="00F54726"/>
    <w:rsid w:val="00F71EB3"/>
    <w:rsid w:val="00F77D5B"/>
    <w:rsid w:val="00F930E2"/>
    <w:rsid w:val="00F9596C"/>
    <w:rsid w:val="00F959BD"/>
    <w:rsid w:val="00FA7B43"/>
    <w:rsid w:val="00FC0D88"/>
    <w:rsid w:val="00FC1DEA"/>
    <w:rsid w:val="00FC5BBE"/>
    <w:rsid w:val="00FD22B5"/>
    <w:rsid w:val="00FE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CF04E7-133D-4494-BC98-296E8245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EC3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A2EC3"/>
    <w:pPr>
      <w:keepNext/>
      <w:jc w:val="center"/>
      <w:outlineLvl w:val="1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D0C96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caption"/>
    <w:basedOn w:val="a"/>
    <w:next w:val="a"/>
    <w:uiPriority w:val="99"/>
    <w:qFormat/>
    <w:rsid w:val="000A2EC3"/>
    <w:pPr>
      <w:jc w:val="center"/>
    </w:pPr>
    <w:rPr>
      <w:rFonts w:ascii="Courier New" w:hAnsi="Courier New"/>
      <w:b/>
      <w:noProof/>
      <w:sz w:val="32"/>
      <w:szCs w:val="20"/>
    </w:rPr>
  </w:style>
  <w:style w:type="paragraph" w:styleId="a4">
    <w:name w:val="Body Text"/>
    <w:basedOn w:val="a"/>
    <w:link w:val="a5"/>
    <w:uiPriority w:val="99"/>
    <w:rsid w:val="000A2EC3"/>
    <w:pPr>
      <w:jc w:val="both"/>
    </w:pPr>
    <w:rPr>
      <w:b/>
      <w:sz w:val="32"/>
      <w:szCs w:val="20"/>
      <w:u w:val="single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CD0C96"/>
    <w:rPr>
      <w:rFonts w:cs="Times New Roman"/>
      <w:sz w:val="24"/>
      <w:szCs w:val="24"/>
      <w:lang w:val="ru-RU" w:eastAsia="ru-RU"/>
    </w:rPr>
  </w:style>
  <w:style w:type="paragraph" w:customStyle="1" w:styleId="a6">
    <w:name w:val="Знак Знак Знак Знак Знак Знак Знак Знак Знак Знак Знак Знак Знак"/>
    <w:basedOn w:val="a"/>
    <w:uiPriority w:val="99"/>
    <w:rsid w:val="000238CE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54C8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D0C96"/>
    <w:rPr>
      <w:rFonts w:cs="Times New Roman"/>
      <w:sz w:val="24"/>
      <w:szCs w:val="24"/>
      <w:lang w:val="ru-RU" w:eastAsia="ru-RU"/>
    </w:rPr>
  </w:style>
  <w:style w:type="character" w:styleId="a9">
    <w:name w:val="page number"/>
    <w:basedOn w:val="a0"/>
    <w:uiPriority w:val="99"/>
    <w:rsid w:val="00E54C84"/>
    <w:rPr>
      <w:rFonts w:cs="Times New Roman"/>
    </w:rPr>
  </w:style>
  <w:style w:type="character" w:customStyle="1" w:styleId="3">
    <w:name w:val="Основной текст (3)_"/>
    <w:basedOn w:val="a0"/>
    <w:link w:val="30"/>
    <w:uiPriority w:val="99"/>
    <w:locked/>
    <w:rsid w:val="00A77EE3"/>
    <w:rPr>
      <w:rFonts w:cs="Times New Roman"/>
      <w:sz w:val="26"/>
      <w:szCs w:val="26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A77EE3"/>
    <w:pPr>
      <w:shd w:val="clear" w:color="auto" w:fill="FFFFFF"/>
      <w:spacing w:before="420" w:after="300" w:line="322" w:lineRule="exact"/>
      <w:jc w:val="center"/>
    </w:pPr>
    <w:rPr>
      <w:noProof/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88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2019-08-15T09:54:00Z</cp:lastPrinted>
  <dcterms:created xsi:type="dcterms:W3CDTF">2019-09-04T14:13:00Z</dcterms:created>
  <dcterms:modified xsi:type="dcterms:W3CDTF">2019-09-04T14:13:00Z</dcterms:modified>
</cp:coreProperties>
</file>