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06A" w:rsidRDefault="006F76BD" w:rsidP="0071006A">
      <w:pPr>
        <w:spacing w:line="235" w:lineRule="auto"/>
        <w:jc w:val="center"/>
      </w:pPr>
      <w:r w:rsidRPr="00C667BF">
        <w:rPr>
          <w:noProof/>
          <w:color w:val="FFFFFF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06A" w:rsidRDefault="0071006A" w:rsidP="0071006A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71006A" w:rsidRDefault="0071006A" w:rsidP="0071006A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71006A" w:rsidRDefault="0071006A" w:rsidP="0071006A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71006A" w:rsidRPr="00D1409B" w:rsidRDefault="0071006A" w:rsidP="0071006A">
      <w:pPr>
        <w:spacing w:line="235" w:lineRule="auto"/>
        <w:jc w:val="center"/>
        <w:rPr>
          <w:sz w:val="10"/>
          <w:szCs w:val="10"/>
          <w:lang w:val="uk-UA"/>
        </w:rPr>
      </w:pPr>
    </w:p>
    <w:p w:rsidR="0071006A" w:rsidRDefault="0071006A" w:rsidP="0071006A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71006A" w:rsidRPr="00BD0930" w:rsidRDefault="0071006A" w:rsidP="0071006A">
      <w:pPr>
        <w:spacing w:line="235" w:lineRule="auto"/>
        <w:rPr>
          <w:b/>
          <w:sz w:val="16"/>
          <w:szCs w:val="16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71006A" w:rsidRPr="00CF2087" w:rsidRDefault="00401E42" w:rsidP="0071006A">
      <w:pPr>
        <w:spacing w:line="235" w:lineRule="auto"/>
        <w:rPr>
          <w:sz w:val="28"/>
          <w:lang w:val="uk-UA"/>
        </w:rPr>
      </w:pPr>
      <w:r>
        <w:rPr>
          <w:sz w:val="28"/>
          <w:lang w:val="uk-UA"/>
        </w:rPr>
        <w:t>28.08.</w:t>
      </w:r>
      <w:r w:rsidR="005205F6">
        <w:rPr>
          <w:sz w:val="28"/>
          <w:lang w:val="uk-UA"/>
        </w:rPr>
        <w:t>2019</w:t>
      </w:r>
      <w:r w:rsidR="0071006A" w:rsidRPr="00B140F6">
        <w:rPr>
          <w:sz w:val="28"/>
          <w:lang w:val="uk-UA"/>
        </w:rPr>
        <w:t xml:space="preserve"> </w:t>
      </w:r>
      <w:r w:rsidR="0071006A">
        <w:rPr>
          <w:sz w:val="28"/>
          <w:lang w:val="uk-UA"/>
        </w:rPr>
        <w:t xml:space="preserve"> № </w:t>
      </w:r>
      <w:r w:rsidR="00533483">
        <w:rPr>
          <w:sz w:val="28"/>
          <w:lang w:val="uk-UA"/>
        </w:rPr>
        <w:t>482/18</w:t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  <w:t xml:space="preserve">             </w:t>
      </w:r>
      <w:r w:rsidR="00C8005D">
        <w:rPr>
          <w:sz w:val="28"/>
          <w:lang w:val="uk-UA"/>
        </w:rPr>
        <w:t xml:space="preserve">    </w:t>
      </w:r>
      <w:r>
        <w:rPr>
          <w:sz w:val="28"/>
          <w:lang w:val="uk-UA"/>
        </w:rPr>
        <w:t xml:space="preserve">     </w:t>
      </w:r>
      <w:r w:rsidR="0071006A">
        <w:rPr>
          <w:sz w:val="28"/>
          <w:lang w:val="uk-UA"/>
        </w:rPr>
        <w:t>м. Чернівці</w:t>
      </w:r>
      <w:r w:rsidR="0071006A" w:rsidRPr="00735309">
        <w:rPr>
          <w:b/>
          <w:sz w:val="28"/>
          <w:lang w:val="uk-UA"/>
        </w:rPr>
        <w:t xml:space="preserve">         </w:t>
      </w:r>
    </w:p>
    <w:p w:rsidR="00084EFB" w:rsidRDefault="00084EFB" w:rsidP="009920F1">
      <w:pPr>
        <w:jc w:val="center"/>
        <w:rPr>
          <w:b/>
          <w:sz w:val="28"/>
          <w:szCs w:val="28"/>
          <w:lang w:val="uk-UA"/>
        </w:rPr>
      </w:pPr>
    </w:p>
    <w:p w:rsidR="005A4440" w:rsidRPr="009920F1" w:rsidRDefault="0071006A" w:rsidP="009920F1">
      <w:pPr>
        <w:jc w:val="center"/>
        <w:rPr>
          <w:b/>
          <w:sz w:val="28"/>
          <w:u w:val="single"/>
          <w:lang w:val="uk-UA"/>
        </w:rPr>
      </w:pPr>
      <w:bookmarkStart w:id="0" w:name="_GoBack"/>
      <w:r w:rsidRPr="009920F1">
        <w:rPr>
          <w:b/>
          <w:sz w:val="28"/>
          <w:szCs w:val="28"/>
          <w:lang w:val="uk-UA"/>
        </w:rPr>
        <w:t xml:space="preserve">Про </w:t>
      </w:r>
      <w:r w:rsidR="008C3DAC">
        <w:rPr>
          <w:b/>
          <w:sz w:val="28"/>
          <w:szCs w:val="28"/>
          <w:lang w:val="uk-UA"/>
        </w:rPr>
        <w:t xml:space="preserve">порядок </w:t>
      </w:r>
      <w:r w:rsidR="009920F1" w:rsidRPr="009920F1">
        <w:rPr>
          <w:b/>
          <w:color w:val="000000"/>
          <w:sz w:val="28"/>
          <w:szCs w:val="28"/>
          <w:lang w:val="uk-UA"/>
        </w:rPr>
        <w:t>доступ</w:t>
      </w:r>
      <w:r w:rsidR="008C3DAC">
        <w:rPr>
          <w:b/>
          <w:color w:val="000000"/>
          <w:sz w:val="28"/>
          <w:szCs w:val="28"/>
          <w:lang w:val="uk-UA"/>
        </w:rPr>
        <w:t>у</w:t>
      </w:r>
      <w:r w:rsidR="009920F1" w:rsidRPr="009920F1">
        <w:rPr>
          <w:b/>
          <w:color w:val="000000"/>
          <w:sz w:val="28"/>
          <w:szCs w:val="28"/>
          <w:lang w:val="uk-UA"/>
        </w:rPr>
        <w:t xml:space="preserve"> до обʼєктів будівництва, транспорту, енергетики, кабельної каналізації електрозвʼязку, будинкової розподільчої мережі </w:t>
      </w:r>
      <w:r w:rsidR="008912F4">
        <w:rPr>
          <w:b/>
          <w:color w:val="000000"/>
          <w:sz w:val="28"/>
          <w:szCs w:val="28"/>
          <w:lang w:val="uk-UA"/>
        </w:rPr>
        <w:t xml:space="preserve">               </w:t>
      </w:r>
      <w:r w:rsidR="009920F1" w:rsidRPr="009920F1">
        <w:rPr>
          <w:b/>
          <w:color w:val="000000"/>
          <w:sz w:val="28"/>
          <w:szCs w:val="28"/>
          <w:lang w:val="uk-UA"/>
        </w:rPr>
        <w:t xml:space="preserve">та </w:t>
      </w:r>
      <w:r w:rsidR="005205F6" w:rsidRPr="009920F1">
        <w:rPr>
          <w:b/>
          <w:sz w:val="28"/>
          <w:szCs w:val="28"/>
          <w:lang w:val="uk-UA"/>
        </w:rPr>
        <w:t>визнання такими, що втратили</w:t>
      </w:r>
      <w:r w:rsidR="005A4440" w:rsidRPr="009920F1">
        <w:rPr>
          <w:b/>
          <w:sz w:val="28"/>
          <w:szCs w:val="28"/>
          <w:lang w:val="uk-UA"/>
        </w:rPr>
        <w:t xml:space="preserve"> чинн</w:t>
      </w:r>
      <w:r w:rsidR="005205F6" w:rsidRPr="009920F1">
        <w:rPr>
          <w:b/>
          <w:sz w:val="28"/>
          <w:szCs w:val="28"/>
          <w:lang w:val="uk-UA"/>
        </w:rPr>
        <w:t>і</w:t>
      </w:r>
      <w:r w:rsidR="005A4440" w:rsidRPr="009920F1">
        <w:rPr>
          <w:b/>
          <w:sz w:val="28"/>
          <w:szCs w:val="28"/>
          <w:lang w:val="uk-UA"/>
        </w:rPr>
        <w:t>ст</w:t>
      </w:r>
      <w:r w:rsidR="005205F6" w:rsidRPr="009920F1">
        <w:rPr>
          <w:b/>
          <w:sz w:val="28"/>
          <w:szCs w:val="28"/>
          <w:lang w:val="uk-UA"/>
        </w:rPr>
        <w:t>ь</w:t>
      </w:r>
      <w:r w:rsidR="008912F4">
        <w:rPr>
          <w:b/>
          <w:sz w:val="28"/>
          <w:szCs w:val="28"/>
          <w:lang w:val="uk-UA"/>
        </w:rPr>
        <w:t>,</w:t>
      </w:r>
      <w:r w:rsidR="00C8005D">
        <w:rPr>
          <w:b/>
          <w:sz w:val="28"/>
          <w:szCs w:val="28"/>
          <w:lang w:val="uk-UA"/>
        </w:rPr>
        <w:t xml:space="preserve"> рішень</w:t>
      </w:r>
      <w:r w:rsidR="005A4440" w:rsidRPr="009920F1">
        <w:rPr>
          <w:b/>
          <w:sz w:val="28"/>
          <w:szCs w:val="28"/>
          <w:lang w:val="uk-UA"/>
        </w:rPr>
        <w:t xml:space="preserve"> виконавчого комітету міської ради </w:t>
      </w:r>
      <w:r w:rsidR="005A4440" w:rsidRPr="009920F1">
        <w:rPr>
          <w:b/>
          <w:sz w:val="28"/>
          <w:lang w:val="uk-UA"/>
        </w:rPr>
        <w:t>з цього питання</w:t>
      </w:r>
    </w:p>
    <w:bookmarkEnd w:id="0"/>
    <w:p w:rsidR="00E5181F" w:rsidRPr="00084EFB" w:rsidRDefault="00E5181F" w:rsidP="005A4440">
      <w:pPr>
        <w:jc w:val="both"/>
        <w:rPr>
          <w:b/>
          <w:sz w:val="28"/>
          <w:lang w:val="uk-UA"/>
        </w:rPr>
      </w:pPr>
    </w:p>
    <w:p w:rsidR="0073071F" w:rsidRPr="00623DDD" w:rsidRDefault="0071006A" w:rsidP="0073071F">
      <w:pPr>
        <w:ind w:firstLine="720"/>
        <w:jc w:val="both"/>
        <w:rPr>
          <w:sz w:val="28"/>
          <w:szCs w:val="28"/>
          <w:lang w:val="uk-UA"/>
        </w:rPr>
      </w:pPr>
      <w:r w:rsidRPr="00DA0739">
        <w:rPr>
          <w:sz w:val="28"/>
          <w:szCs w:val="28"/>
          <w:lang w:val="uk-UA"/>
        </w:rPr>
        <w:t>Відповідно до стат</w:t>
      </w:r>
      <w:r w:rsidR="00545035">
        <w:rPr>
          <w:sz w:val="28"/>
          <w:szCs w:val="28"/>
          <w:lang w:val="uk-UA"/>
        </w:rPr>
        <w:t>ей 26, 30</w:t>
      </w:r>
      <w:r w:rsidR="005205F6">
        <w:rPr>
          <w:sz w:val="28"/>
          <w:szCs w:val="28"/>
          <w:lang w:val="uk-UA"/>
        </w:rPr>
        <w:t>, 59</w:t>
      </w:r>
      <w:r w:rsidR="00AE1431">
        <w:rPr>
          <w:sz w:val="28"/>
          <w:szCs w:val="28"/>
          <w:lang w:val="uk-UA"/>
        </w:rPr>
        <w:t xml:space="preserve"> </w:t>
      </w:r>
      <w:r w:rsidRPr="00DA0739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702890">
        <w:rPr>
          <w:color w:val="000000"/>
          <w:sz w:val="28"/>
          <w:szCs w:val="28"/>
          <w:lang w:val="uk-UA"/>
        </w:rPr>
        <w:t>Законів</w:t>
      </w:r>
      <w:r w:rsidR="00B163F5" w:rsidRPr="00B163F5">
        <w:rPr>
          <w:color w:val="000000"/>
          <w:sz w:val="28"/>
          <w:szCs w:val="28"/>
          <w:lang w:val="uk-UA"/>
        </w:rPr>
        <w:t xml:space="preserve"> України «Про доступ до обʼєктів будівництва, транспорту, електроенергетики з метою розвитку телекомунікаційних мереж»</w:t>
      </w:r>
      <w:r w:rsidR="00B163F5">
        <w:rPr>
          <w:color w:val="000000"/>
          <w:sz w:val="28"/>
          <w:szCs w:val="28"/>
          <w:lang w:val="uk-UA"/>
        </w:rPr>
        <w:t xml:space="preserve">, </w:t>
      </w:r>
      <w:r w:rsidR="003B351B">
        <w:rPr>
          <w:sz w:val="28"/>
          <w:szCs w:val="28"/>
          <w:lang w:val="uk-UA"/>
        </w:rPr>
        <w:t xml:space="preserve">«Про захист економічної конкуренції», </w:t>
      </w:r>
      <w:r w:rsidR="00C8005D">
        <w:rPr>
          <w:sz w:val="28"/>
          <w:szCs w:val="28"/>
          <w:lang w:val="uk-UA"/>
        </w:rPr>
        <w:t>«</w:t>
      </w:r>
      <w:r w:rsidR="00B163F5">
        <w:rPr>
          <w:color w:val="000000"/>
          <w:sz w:val="28"/>
          <w:szCs w:val="28"/>
          <w:lang w:val="uk-UA"/>
        </w:rPr>
        <w:t>Про особливості здійснення права власності в багатоквартирному будинку»</w:t>
      </w:r>
      <w:r w:rsidR="00F042ED">
        <w:rPr>
          <w:sz w:val="28"/>
          <w:szCs w:val="28"/>
          <w:lang w:val="uk-UA"/>
        </w:rPr>
        <w:t>,</w:t>
      </w:r>
      <w:r w:rsidRPr="00DA0739">
        <w:rPr>
          <w:sz w:val="28"/>
          <w:szCs w:val="28"/>
          <w:lang w:val="uk-UA"/>
        </w:rPr>
        <w:t xml:space="preserve"> </w:t>
      </w:r>
      <w:r w:rsidR="0073071F">
        <w:rPr>
          <w:color w:val="000000"/>
          <w:sz w:val="28"/>
          <w:szCs w:val="28"/>
          <w:lang w:val="uk-UA"/>
        </w:rPr>
        <w:t xml:space="preserve">рішення Чернівецької міської ради </w:t>
      </w:r>
      <w:r w:rsidR="0073071F">
        <w:rPr>
          <w:color w:val="000000"/>
          <w:sz w:val="28"/>
          <w:szCs w:val="28"/>
          <w:lang w:val="en-US"/>
        </w:rPr>
        <w:t>VII</w:t>
      </w:r>
      <w:r w:rsidR="0073071F" w:rsidRPr="0073071F">
        <w:rPr>
          <w:color w:val="000000"/>
          <w:sz w:val="28"/>
          <w:szCs w:val="28"/>
          <w:lang w:val="uk-UA"/>
        </w:rPr>
        <w:t xml:space="preserve"> скликання </w:t>
      </w:r>
      <w:r w:rsidR="0073071F">
        <w:rPr>
          <w:color w:val="000000"/>
          <w:sz w:val="28"/>
          <w:szCs w:val="28"/>
          <w:lang w:val="uk-UA"/>
        </w:rPr>
        <w:t xml:space="preserve">від </w:t>
      </w:r>
      <w:r w:rsidR="0073071F" w:rsidRPr="00623DDD">
        <w:rPr>
          <w:sz w:val="28"/>
          <w:szCs w:val="28"/>
          <w:lang w:val="uk-UA"/>
        </w:rPr>
        <w:t xml:space="preserve">06.12.2018р.  №1534 </w:t>
      </w:r>
      <w:r w:rsidR="003B351B">
        <w:rPr>
          <w:sz w:val="28"/>
          <w:szCs w:val="28"/>
          <w:lang w:val="uk-UA"/>
        </w:rPr>
        <w:t xml:space="preserve">             </w:t>
      </w:r>
      <w:r w:rsidR="0073071F" w:rsidRPr="00623DDD">
        <w:rPr>
          <w:sz w:val="28"/>
          <w:szCs w:val="28"/>
          <w:lang w:val="uk-UA"/>
        </w:rPr>
        <w:t xml:space="preserve">  </w:t>
      </w:r>
      <w:r w:rsidR="003B351B">
        <w:rPr>
          <w:sz w:val="28"/>
          <w:szCs w:val="28"/>
          <w:lang w:val="uk-UA"/>
        </w:rPr>
        <w:t>«Про списання з</w:t>
      </w:r>
      <w:r w:rsidR="0073071F" w:rsidRPr="00623DDD">
        <w:rPr>
          <w:sz w:val="28"/>
          <w:szCs w:val="28"/>
          <w:lang w:val="uk-UA"/>
        </w:rPr>
        <w:t xml:space="preserve"> балансу комунальних житлових ремонтно-експлуатаційних підприємств та  департаменту житлово-комунального господарства міської ради  житлових будинків»</w:t>
      </w:r>
      <w:r w:rsidR="0022372E">
        <w:rPr>
          <w:color w:val="000000"/>
          <w:sz w:val="28"/>
          <w:szCs w:val="28"/>
          <w:lang w:val="uk-UA"/>
        </w:rPr>
        <w:t xml:space="preserve">, </w:t>
      </w:r>
      <w:r w:rsidR="0022372E">
        <w:rPr>
          <w:sz w:val="28"/>
          <w:lang w:val="uk-UA"/>
        </w:rPr>
        <w:t xml:space="preserve">враховуючи </w:t>
      </w:r>
      <w:r w:rsidR="0022372E" w:rsidRPr="00623DDD">
        <w:rPr>
          <w:sz w:val="28"/>
          <w:szCs w:val="28"/>
          <w:lang w:val="uk-UA"/>
        </w:rPr>
        <w:t>списання  з балансу комунальних житлових ремонтно-експлуатаційних підприємств та  департаменту житлово-комунального господарства міської ради  житлових будинків</w:t>
      </w:r>
      <w:r w:rsidR="0022372E">
        <w:rPr>
          <w:color w:val="000000"/>
          <w:sz w:val="28"/>
          <w:szCs w:val="28"/>
          <w:lang w:val="uk-UA"/>
        </w:rPr>
        <w:t xml:space="preserve"> та в </w:t>
      </w:r>
      <w:r w:rsidR="00FE7C2D">
        <w:rPr>
          <w:color w:val="000000"/>
          <w:sz w:val="28"/>
          <w:szCs w:val="28"/>
          <w:lang w:val="uk-UA"/>
        </w:rPr>
        <w:t xml:space="preserve">                       зв'язку </w:t>
      </w:r>
      <w:r w:rsidR="0022372E">
        <w:rPr>
          <w:color w:val="000000"/>
          <w:sz w:val="28"/>
          <w:szCs w:val="28"/>
          <w:lang w:val="uk-UA"/>
        </w:rPr>
        <w:t xml:space="preserve">з врегулюванням на законодавчому рівні питань </w:t>
      </w:r>
      <w:r w:rsidR="002168BB">
        <w:rPr>
          <w:color w:val="000000"/>
          <w:sz w:val="28"/>
          <w:szCs w:val="28"/>
          <w:lang w:val="uk-UA"/>
        </w:rPr>
        <w:t xml:space="preserve">щодо </w:t>
      </w:r>
      <w:r w:rsidR="0022372E">
        <w:rPr>
          <w:color w:val="000000"/>
          <w:sz w:val="28"/>
          <w:szCs w:val="28"/>
          <w:lang w:val="uk-UA"/>
        </w:rPr>
        <w:t xml:space="preserve">доступу до </w:t>
      </w:r>
      <w:r w:rsidR="0022372E">
        <w:rPr>
          <w:sz w:val="28"/>
          <w:lang w:val="uk-UA"/>
        </w:rPr>
        <w:t xml:space="preserve">обʼєктів </w:t>
      </w:r>
      <w:r w:rsidR="0022372E" w:rsidRPr="00B163F5">
        <w:rPr>
          <w:color w:val="000000"/>
          <w:sz w:val="28"/>
          <w:szCs w:val="28"/>
          <w:lang w:val="uk-UA"/>
        </w:rPr>
        <w:t xml:space="preserve"> будівництва, транспорту, </w:t>
      </w:r>
      <w:r w:rsidR="0022372E" w:rsidRPr="008C3DAC">
        <w:rPr>
          <w:sz w:val="28"/>
          <w:lang w:val="uk-UA"/>
        </w:rPr>
        <w:t>енергетики, кабельної каналізації електрозвʼязку, будинкової розподільчої мережі</w:t>
      </w:r>
      <w:r w:rsidR="0022372E">
        <w:rPr>
          <w:sz w:val="28"/>
          <w:lang w:val="uk-UA"/>
        </w:rPr>
        <w:t>,</w:t>
      </w:r>
      <w:r w:rsidR="00FE7C2D">
        <w:rPr>
          <w:sz w:val="28"/>
          <w:lang w:val="uk-UA"/>
        </w:rPr>
        <w:t xml:space="preserve"> </w:t>
      </w:r>
      <w:r w:rsidR="00623DDD" w:rsidRPr="00DA0739">
        <w:rPr>
          <w:color w:val="000000"/>
          <w:sz w:val="28"/>
          <w:szCs w:val="28"/>
          <w:lang w:val="uk-UA"/>
        </w:rPr>
        <w:t xml:space="preserve">виконавчий комітет Чернівецької </w:t>
      </w:r>
      <w:r w:rsidR="00FE7C2D">
        <w:rPr>
          <w:color w:val="000000"/>
          <w:sz w:val="28"/>
          <w:szCs w:val="28"/>
          <w:lang w:val="uk-UA"/>
        </w:rPr>
        <w:t xml:space="preserve"> </w:t>
      </w:r>
      <w:r w:rsidR="00623DDD" w:rsidRPr="00DA0739">
        <w:rPr>
          <w:color w:val="000000"/>
          <w:sz w:val="28"/>
          <w:szCs w:val="28"/>
          <w:lang w:val="uk-UA"/>
        </w:rPr>
        <w:t>міської ради</w:t>
      </w:r>
    </w:p>
    <w:p w:rsidR="008818EC" w:rsidRPr="00783F19" w:rsidRDefault="008818EC" w:rsidP="0071006A">
      <w:pPr>
        <w:ind w:firstLine="720"/>
        <w:jc w:val="both"/>
        <w:rPr>
          <w:sz w:val="28"/>
          <w:szCs w:val="28"/>
          <w:lang w:val="uk-UA"/>
        </w:rPr>
      </w:pPr>
    </w:p>
    <w:p w:rsidR="0071006A" w:rsidRDefault="0071006A" w:rsidP="0071006A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9920F1" w:rsidRDefault="009920F1" w:rsidP="0071006A">
      <w:pPr>
        <w:spacing w:line="233" w:lineRule="auto"/>
        <w:jc w:val="center"/>
        <w:rPr>
          <w:b/>
          <w:sz w:val="28"/>
          <w:lang w:val="uk-UA"/>
        </w:rPr>
      </w:pPr>
    </w:p>
    <w:p w:rsidR="009920F1" w:rsidRDefault="009920F1" w:rsidP="009920F1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</w:t>
      </w:r>
      <w:r w:rsidRPr="005157BA">
        <w:rPr>
          <w:b/>
          <w:sz w:val="28"/>
          <w:lang w:val="uk-UA"/>
        </w:rPr>
        <w:t>.</w:t>
      </w:r>
      <w:r w:rsidR="00555205">
        <w:rPr>
          <w:sz w:val="28"/>
          <w:lang w:val="uk-UA"/>
        </w:rPr>
        <w:t xml:space="preserve"> </w:t>
      </w:r>
      <w:r w:rsidR="0055587C">
        <w:rPr>
          <w:sz w:val="28"/>
          <w:lang w:val="uk-UA"/>
        </w:rPr>
        <w:t>Рекомендувати с</w:t>
      </w:r>
      <w:r w:rsidR="008C3DAC">
        <w:rPr>
          <w:sz w:val="28"/>
          <w:lang w:val="uk-UA"/>
        </w:rPr>
        <w:t>убʼєктам господарювання</w:t>
      </w:r>
      <w:r w:rsidR="00555205">
        <w:rPr>
          <w:sz w:val="28"/>
          <w:lang w:val="uk-UA"/>
        </w:rPr>
        <w:t xml:space="preserve"> (операторам, провайдерам телекомунікацій</w:t>
      </w:r>
      <w:r w:rsidR="0022372E">
        <w:rPr>
          <w:sz w:val="28"/>
          <w:lang w:val="uk-UA"/>
        </w:rPr>
        <w:t xml:space="preserve"> або уповноваженим ними особам</w:t>
      </w:r>
      <w:r w:rsidR="00555205">
        <w:rPr>
          <w:sz w:val="28"/>
          <w:lang w:val="uk-UA"/>
        </w:rPr>
        <w:t>)</w:t>
      </w:r>
      <w:r w:rsidR="008C3DAC">
        <w:rPr>
          <w:sz w:val="28"/>
          <w:lang w:val="uk-UA"/>
        </w:rPr>
        <w:t>, в</w:t>
      </w:r>
      <w:r>
        <w:rPr>
          <w:sz w:val="28"/>
          <w:lang w:val="uk-UA"/>
        </w:rPr>
        <w:t>ласникам</w:t>
      </w:r>
      <w:r w:rsidR="00C875F0">
        <w:rPr>
          <w:sz w:val="28"/>
          <w:lang w:val="uk-UA"/>
        </w:rPr>
        <w:t xml:space="preserve"> </w:t>
      </w:r>
      <w:r w:rsidR="00716BCF">
        <w:rPr>
          <w:sz w:val="28"/>
          <w:lang w:val="uk-UA"/>
        </w:rPr>
        <w:t>інфраструктури обʼєктів</w:t>
      </w:r>
      <w:r w:rsidR="003F2B71" w:rsidRPr="00B163F5">
        <w:rPr>
          <w:color w:val="000000"/>
          <w:sz w:val="28"/>
          <w:szCs w:val="28"/>
          <w:lang w:val="uk-UA"/>
        </w:rPr>
        <w:t xml:space="preserve"> будівництва, транспорту, </w:t>
      </w:r>
      <w:r w:rsidR="003F2B71" w:rsidRPr="008C3DAC">
        <w:rPr>
          <w:sz w:val="28"/>
          <w:lang w:val="uk-UA"/>
        </w:rPr>
        <w:t xml:space="preserve">енергетики, кабельної каналізації електрозвʼязку, будинкової розподільчої мережі </w:t>
      </w:r>
      <w:r>
        <w:rPr>
          <w:sz w:val="28"/>
          <w:lang w:val="uk-UA"/>
        </w:rPr>
        <w:t xml:space="preserve">під час  здійснення  доступу до елементів </w:t>
      </w:r>
      <w:r w:rsidR="00C875F0">
        <w:rPr>
          <w:sz w:val="28"/>
          <w:lang w:val="uk-UA"/>
        </w:rPr>
        <w:t>інфраструктури</w:t>
      </w:r>
      <w:r>
        <w:rPr>
          <w:sz w:val="28"/>
          <w:lang w:val="uk-UA"/>
        </w:rPr>
        <w:t xml:space="preserve"> обʼєк</w:t>
      </w:r>
      <w:r w:rsidR="00C875F0">
        <w:rPr>
          <w:sz w:val="28"/>
          <w:lang w:val="uk-UA"/>
        </w:rPr>
        <w:t>т</w:t>
      </w:r>
      <w:r w:rsidR="00716BCF">
        <w:rPr>
          <w:sz w:val="28"/>
          <w:lang w:val="uk-UA"/>
        </w:rPr>
        <w:t>ів</w:t>
      </w:r>
      <w:r>
        <w:rPr>
          <w:sz w:val="28"/>
          <w:lang w:val="uk-UA"/>
        </w:rPr>
        <w:t xml:space="preserve"> доступу керуватися </w:t>
      </w:r>
      <w:hyperlink r:id="rId6" w:tgtFrame="_blank" w:history="1">
        <w:r>
          <w:rPr>
            <w:sz w:val="28"/>
            <w:lang w:val="uk-UA"/>
          </w:rPr>
          <w:t>Законом</w:t>
        </w:r>
        <w:r w:rsidRPr="008A02D9">
          <w:rPr>
            <w:sz w:val="28"/>
            <w:lang w:val="uk-UA"/>
          </w:rPr>
          <w:t xml:space="preserve"> України</w:t>
        </w:r>
      </w:hyperlink>
      <w:r>
        <w:rPr>
          <w:sz w:val="28"/>
          <w:lang w:val="uk-UA"/>
        </w:rPr>
        <w:t> «</w:t>
      </w:r>
      <w:r w:rsidRPr="008A02D9">
        <w:rPr>
          <w:sz w:val="28"/>
          <w:lang w:val="uk-UA"/>
        </w:rPr>
        <w:t>Про доступ до об’єктів будівництва, транспорту, електроенергетики з метою ро</w:t>
      </w:r>
      <w:r>
        <w:rPr>
          <w:sz w:val="28"/>
          <w:lang w:val="uk-UA"/>
        </w:rPr>
        <w:t xml:space="preserve">звитку телекомунікаційних мереж», </w:t>
      </w:r>
      <w:r w:rsidR="00EB4653">
        <w:rPr>
          <w:sz w:val="28"/>
          <w:lang w:val="uk-UA"/>
        </w:rPr>
        <w:t xml:space="preserve">відповідними </w:t>
      </w:r>
      <w:r>
        <w:rPr>
          <w:sz w:val="28"/>
          <w:lang w:val="uk-UA"/>
        </w:rPr>
        <w:t>правил</w:t>
      </w:r>
      <w:r w:rsidR="00EB4653">
        <w:rPr>
          <w:sz w:val="28"/>
          <w:lang w:val="uk-UA"/>
        </w:rPr>
        <w:t>ами та методиками</w:t>
      </w:r>
      <w:r>
        <w:rPr>
          <w:sz w:val="28"/>
          <w:lang w:val="uk-UA"/>
        </w:rPr>
        <w:t xml:space="preserve"> визначення плати за доступ  до елементів інфраструктури обʼєкт</w:t>
      </w:r>
      <w:r w:rsidR="00716BCF">
        <w:rPr>
          <w:sz w:val="28"/>
          <w:lang w:val="uk-UA"/>
        </w:rPr>
        <w:t>ів</w:t>
      </w:r>
      <w:r>
        <w:rPr>
          <w:sz w:val="28"/>
          <w:lang w:val="uk-UA"/>
        </w:rPr>
        <w:t xml:space="preserve"> доступу</w:t>
      </w:r>
      <w:r w:rsidR="0032697E">
        <w:rPr>
          <w:sz w:val="28"/>
          <w:lang w:val="uk-UA"/>
        </w:rPr>
        <w:t xml:space="preserve">, які </w:t>
      </w:r>
      <w:r w:rsidR="00562298">
        <w:rPr>
          <w:sz w:val="28"/>
          <w:lang w:val="uk-UA"/>
        </w:rPr>
        <w:t>затверджені відповідно</w:t>
      </w:r>
      <w:r w:rsidR="00E8409D">
        <w:rPr>
          <w:sz w:val="28"/>
          <w:lang w:val="uk-UA"/>
        </w:rPr>
        <w:t xml:space="preserve"> до</w:t>
      </w:r>
      <w:r w:rsidR="0032697E">
        <w:rPr>
          <w:sz w:val="28"/>
          <w:lang w:val="uk-UA"/>
        </w:rPr>
        <w:t xml:space="preserve"> цьо</w:t>
      </w:r>
      <w:r w:rsidR="00E8409D">
        <w:rPr>
          <w:sz w:val="28"/>
          <w:lang w:val="uk-UA"/>
        </w:rPr>
        <w:t>го Закону, а саме:</w:t>
      </w:r>
    </w:p>
    <w:p w:rsidR="00BC1607" w:rsidRDefault="00BC1607" w:rsidP="00BC1607">
      <w:pPr>
        <w:pStyle w:val="a8"/>
        <w:shd w:val="clear" w:color="auto" w:fill="auto"/>
        <w:spacing w:before="0" w:after="0" w:line="240" w:lineRule="auto"/>
        <w:ind w:right="20" w:firstLine="708"/>
        <w:rPr>
          <w:spacing w:val="0"/>
          <w:sz w:val="28"/>
          <w:szCs w:val="28"/>
          <w:lang w:val="uk-UA" w:eastAsia="ru-RU"/>
        </w:rPr>
      </w:pPr>
      <w:r w:rsidRPr="00BD516A">
        <w:rPr>
          <w:b/>
          <w:spacing w:val="0"/>
          <w:sz w:val="28"/>
          <w:szCs w:val="28"/>
          <w:lang w:val="uk-UA" w:eastAsia="ru-RU"/>
        </w:rPr>
        <w:t>1.1.</w:t>
      </w:r>
      <w:r>
        <w:rPr>
          <w:spacing w:val="0"/>
          <w:sz w:val="28"/>
          <w:szCs w:val="28"/>
          <w:lang w:val="uk-UA" w:eastAsia="ru-RU"/>
        </w:rPr>
        <w:t xml:space="preserve"> </w:t>
      </w:r>
      <w:r w:rsidRPr="003455D3">
        <w:rPr>
          <w:spacing w:val="0"/>
          <w:sz w:val="28"/>
          <w:szCs w:val="28"/>
          <w:lang w:val="uk-UA" w:eastAsia="ru-RU"/>
        </w:rPr>
        <w:t>Правила</w:t>
      </w:r>
      <w:r>
        <w:rPr>
          <w:spacing w:val="0"/>
          <w:sz w:val="28"/>
          <w:szCs w:val="28"/>
          <w:lang w:val="uk-UA" w:eastAsia="ru-RU"/>
        </w:rPr>
        <w:t>ми</w:t>
      </w:r>
      <w:r w:rsidRPr="003455D3">
        <w:rPr>
          <w:spacing w:val="0"/>
          <w:sz w:val="28"/>
          <w:szCs w:val="28"/>
          <w:lang w:val="uk-UA" w:eastAsia="ru-RU"/>
        </w:rPr>
        <w:t xml:space="preserve"> надання доступу до інфраструктури кабельної каналіз</w:t>
      </w:r>
      <w:r w:rsidR="00562298">
        <w:rPr>
          <w:spacing w:val="0"/>
          <w:sz w:val="28"/>
          <w:szCs w:val="28"/>
          <w:lang w:val="uk-UA" w:eastAsia="ru-RU"/>
        </w:rPr>
        <w:t>ації електрозв’язку, затвердженими</w:t>
      </w:r>
      <w:r w:rsidRPr="003455D3">
        <w:rPr>
          <w:spacing w:val="0"/>
          <w:sz w:val="28"/>
          <w:szCs w:val="28"/>
          <w:lang w:val="uk-UA" w:eastAsia="ru-RU"/>
        </w:rPr>
        <w:t xml:space="preserve"> постановою Кабінету Міністрів України від</w:t>
      </w:r>
      <w:r>
        <w:rPr>
          <w:spacing w:val="0"/>
          <w:sz w:val="28"/>
          <w:szCs w:val="28"/>
          <w:lang w:val="uk-UA" w:eastAsia="ru-RU"/>
        </w:rPr>
        <w:t xml:space="preserve"> </w:t>
      </w:r>
      <w:r w:rsidR="00A409CA">
        <w:rPr>
          <w:spacing w:val="0"/>
          <w:sz w:val="28"/>
          <w:szCs w:val="28"/>
          <w:lang w:val="uk-UA" w:eastAsia="ru-RU"/>
        </w:rPr>
        <w:t xml:space="preserve">04.04.2018р. </w:t>
      </w:r>
      <w:r>
        <w:rPr>
          <w:spacing w:val="0"/>
          <w:sz w:val="28"/>
          <w:szCs w:val="28"/>
          <w:lang w:val="uk-UA" w:eastAsia="ru-RU"/>
        </w:rPr>
        <w:t>№253.</w:t>
      </w:r>
    </w:p>
    <w:p w:rsidR="00BC1607" w:rsidRDefault="00BC1607" w:rsidP="00BC1607">
      <w:pPr>
        <w:pStyle w:val="a8"/>
        <w:shd w:val="clear" w:color="auto" w:fill="auto"/>
        <w:spacing w:before="0" w:after="0" w:line="240" w:lineRule="auto"/>
        <w:ind w:right="20" w:firstLine="708"/>
        <w:rPr>
          <w:spacing w:val="0"/>
          <w:sz w:val="28"/>
          <w:szCs w:val="28"/>
          <w:lang w:val="uk-UA" w:eastAsia="ru-RU"/>
        </w:rPr>
      </w:pPr>
      <w:r w:rsidRPr="00BD516A">
        <w:rPr>
          <w:b/>
          <w:spacing w:val="0"/>
          <w:sz w:val="28"/>
          <w:szCs w:val="28"/>
          <w:lang w:val="uk-UA" w:eastAsia="ru-RU"/>
        </w:rPr>
        <w:t>1.2.</w:t>
      </w:r>
      <w:r>
        <w:rPr>
          <w:spacing w:val="0"/>
          <w:sz w:val="28"/>
          <w:szCs w:val="28"/>
          <w:lang w:val="uk-UA" w:eastAsia="ru-RU"/>
        </w:rPr>
        <w:t xml:space="preserve"> </w:t>
      </w:r>
      <w:r w:rsidRPr="003455D3">
        <w:rPr>
          <w:spacing w:val="0"/>
          <w:sz w:val="28"/>
          <w:szCs w:val="28"/>
          <w:lang w:val="uk-UA" w:eastAsia="ru-RU"/>
        </w:rPr>
        <w:t>Правила</w:t>
      </w:r>
      <w:r>
        <w:rPr>
          <w:spacing w:val="0"/>
          <w:sz w:val="28"/>
          <w:szCs w:val="28"/>
          <w:lang w:val="uk-UA" w:eastAsia="ru-RU"/>
        </w:rPr>
        <w:t>ми</w:t>
      </w:r>
      <w:r w:rsidRPr="003455D3">
        <w:rPr>
          <w:spacing w:val="0"/>
          <w:sz w:val="28"/>
          <w:szCs w:val="28"/>
          <w:lang w:val="uk-UA" w:eastAsia="ru-RU"/>
        </w:rPr>
        <w:t xml:space="preserve"> надання доступу до інфраструктури об’єкта транспорту, затверджені постановою Кабінету Міністр</w:t>
      </w:r>
      <w:r>
        <w:rPr>
          <w:spacing w:val="0"/>
          <w:sz w:val="28"/>
          <w:szCs w:val="28"/>
          <w:lang w:val="uk-UA" w:eastAsia="ru-RU"/>
        </w:rPr>
        <w:t>ів України від 18.07.2018</w:t>
      </w:r>
      <w:r w:rsidR="00A409CA">
        <w:rPr>
          <w:spacing w:val="0"/>
          <w:sz w:val="28"/>
          <w:szCs w:val="28"/>
          <w:lang w:val="uk-UA" w:eastAsia="ru-RU"/>
        </w:rPr>
        <w:t>р.</w:t>
      </w:r>
      <w:r>
        <w:rPr>
          <w:spacing w:val="0"/>
          <w:sz w:val="28"/>
          <w:szCs w:val="28"/>
          <w:lang w:val="uk-UA" w:eastAsia="ru-RU"/>
        </w:rPr>
        <w:t xml:space="preserve"> № 586.</w:t>
      </w:r>
    </w:p>
    <w:p w:rsidR="00D86A78" w:rsidRDefault="00D86A78" w:rsidP="00D86A78">
      <w:pPr>
        <w:pStyle w:val="a8"/>
        <w:shd w:val="clear" w:color="auto" w:fill="auto"/>
        <w:spacing w:before="0" w:after="0" w:line="240" w:lineRule="auto"/>
        <w:ind w:right="20" w:firstLine="708"/>
        <w:jc w:val="center"/>
        <w:rPr>
          <w:spacing w:val="0"/>
          <w:sz w:val="28"/>
          <w:szCs w:val="28"/>
          <w:lang w:val="uk-UA" w:eastAsia="ru-RU"/>
        </w:rPr>
      </w:pPr>
      <w:r>
        <w:rPr>
          <w:spacing w:val="0"/>
          <w:sz w:val="28"/>
          <w:szCs w:val="28"/>
          <w:lang w:val="uk-UA" w:eastAsia="ru-RU"/>
        </w:rPr>
        <w:t>2</w:t>
      </w:r>
    </w:p>
    <w:p w:rsidR="00BC1607" w:rsidRDefault="00BD516A" w:rsidP="00BD516A">
      <w:pPr>
        <w:pStyle w:val="a8"/>
        <w:shd w:val="clear" w:color="auto" w:fill="auto"/>
        <w:spacing w:before="0" w:after="0" w:line="240" w:lineRule="auto"/>
        <w:ind w:right="20" w:firstLine="708"/>
        <w:rPr>
          <w:spacing w:val="0"/>
          <w:sz w:val="28"/>
          <w:szCs w:val="28"/>
          <w:lang w:val="uk-UA" w:eastAsia="ru-RU"/>
        </w:rPr>
      </w:pPr>
      <w:r w:rsidRPr="00E5181F">
        <w:rPr>
          <w:b/>
          <w:spacing w:val="0"/>
          <w:sz w:val="28"/>
          <w:szCs w:val="28"/>
          <w:lang w:val="uk-UA" w:eastAsia="ru-RU"/>
        </w:rPr>
        <w:lastRenderedPageBreak/>
        <w:t>1.3.</w:t>
      </w:r>
      <w:r>
        <w:rPr>
          <w:spacing w:val="0"/>
          <w:sz w:val="28"/>
          <w:szCs w:val="28"/>
          <w:lang w:val="uk-UA" w:eastAsia="ru-RU"/>
        </w:rPr>
        <w:t xml:space="preserve"> </w:t>
      </w:r>
      <w:r w:rsidR="006A728B">
        <w:rPr>
          <w:spacing w:val="0"/>
          <w:sz w:val="28"/>
          <w:szCs w:val="28"/>
          <w:lang w:val="uk-UA" w:eastAsia="ru-RU"/>
        </w:rPr>
        <w:t xml:space="preserve">  </w:t>
      </w:r>
      <w:r w:rsidR="00BC1607" w:rsidRPr="003455D3">
        <w:rPr>
          <w:spacing w:val="0"/>
          <w:sz w:val="28"/>
          <w:szCs w:val="28"/>
          <w:lang w:val="uk-UA" w:eastAsia="ru-RU"/>
        </w:rPr>
        <w:t>Правила</w:t>
      </w:r>
      <w:r>
        <w:rPr>
          <w:spacing w:val="0"/>
          <w:sz w:val="28"/>
          <w:szCs w:val="28"/>
          <w:lang w:val="uk-UA" w:eastAsia="ru-RU"/>
        </w:rPr>
        <w:t>ми</w:t>
      </w:r>
      <w:r w:rsidR="00BC1607" w:rsidRPr="003455D3">
        <w:rPr>
          <w:spacing w:val="0"/>
          <w:sz w:val="28"/>
          <w:szCs w:val="28"/>
          <w:lang w:val="uk-UA" w:eastAsia="ru-RU"/>
        </w:rPr>
        <w:t xml:space="preserve"> надання доступу до інфраструктури </w:t>
      </w:r>
      <w:r w:rsidR="00293B0E">
        <w:rPr>
          <w:spacing w:val="0"/>
          <w:sz w:val="28"/>
          <w:szCs w:val="28"/>
          <w:lang w:val="uk-UA" w:eastAsia="ru-RU"/>
        </w:rPr>
        <w:t>об’єкта будівництва, затвердженими</w:t>
      </w:r>
      <w:r w:rsidR="00BC1607" w:rsidRPr="003455D3">
        <w:rPr>
          <w:spacing w:val="0"/>
          <w:sz w:val="28"/>
          <w:szCs w:val="28"/>
          <w:lang w:val="uk-UA" w:eastAsia="ru-RU"/>
        </w:rPr>
        <w:t xml:space="preserve"> постановою Кабінету Міністр</w:t>
      </w:r>
      <w:r w:rsidR="00BC1607">
        <w:rPr>
          <w:spacing w:val="0"/>
          <w:sz w:val="28"/>
          <w:szCs w:val="28"/>
          <w:lang w:val="uk-UA" w:eastAsia="ru-RU"/>
        </w:rPr>
        <w:t>ів України від 18.07.2018</w:t>
      </w:r>
      <w:r w:rsidR="000D00C1">
        <w:rPr>
          <w:spacing w:val="0"/>
          <w:sz w:val="28"/>
          <w:szCs w:val="28"/>
          <w:lang w:val="uk-UA" w:eastAsia="ru-RU"/>
        </w:rPr>
        <w:t>р.</w:t>
      </w:r>
      <w:r w:rsidR="00BC1607">
        <w:rPr>
          <w:spacing w:val="0"/>
          <w:sz w:val="28"/>
          <w:szCs w:val="28"/>
          <w:lang w:val="uk-UA" w:eastAsia="ru-RU"/>
        </w:rPr>
        <w:t xml:space="preserve"> № 610.</w:t>
      </w:r>
    </w:p>
    <w:p w:rsidR="00BC1607" w:rsidRPr="003455D3" w:rsidRDefault="00E5181F" w:rsidP="00BD516A">
      <w:pPr>
        <w:pStyle w:val="a8"/>
        <w:shd w:val="clear" w:color="auto" w:fill="auto"/>
        <w:spacing w:before="0" w:after="0" w:line="240" w:lineRule="auto"/>
        <w:ind w:right="20" w:firstLine="708"/>
        <w:rPr>
          <w:spacing w:val="0"/>
          <w:sz w:val="28"/>
          <w:szCs w:val="28"/>
          <w:lang w:val="uk-UA" w:eastAsia="ru-RU"/>
        </w:rPr>
      </w:pPr>
      <w:r w:rsidRPr="00E5181F">
        <w:rPr>
          <w:b/>
          <w:spacing w:val="0"/>
          <w:sz w:val="28"/>
          <w:szCs w:val="28"/>
          <w:lang w:val="uk-UA" w:eastAsia="ru-RU"/>
        </w:rPr>
        <w:t>1.4.</w:t>
      </w:r>
      <w:r w:rsidR="006A728B">
        <w:rPr>
          <w:spacing w:val="0"/>
          <w:sz w:val="28"/>
          <w:szCs w:val="28"/>
          <w:lang w:val="uk-UA" w:eastAsia="ru-RU"/>
        </w:rPr>
        <w:t xml:space="preserve"> </w:t>
      </w:r>
      <w:r w:rsidR="00BC1607" w:rsidRPr="003455D3">
        <w:rPr>
          <w:spacing w:val="0"/>
          <w:sz w:val="28"/>
          <w:szCs w:val="28"/>
          <w:lang w:val="uk-UA" w:eastAsia="ru-RU"/>
        </w:rPr>
        <w:t>Правила</w:t>
      </w:r>
      <w:r w:rsidR="00BD516A">
        <w:rPr>
          <w:spacing w:val="0"/>
          <w:sz w:val="28"/>
          <w:szCs w:val="28"/>
          <w:lang w:val="uk-UA" w:eastAsia="ru-RU"/>
        </w:rPr>
        <w:t>ми</w:t>
      </w:r>
      <w:r w:rsidR="00BC1607" w:rsidRPr="003455D3">
        <w:rPr>
          <w:spacing w:val="0"/>
          <w:sz w:val="28"/>
          <w:szCs w:val="28"/>
          <w:lang w:val="uk-UA" w:eastAsia="ru-RU"/>
        </w:rPr>
        <w:t xml:space="preserve"> надання доступу до інфраструктури будинкової </w:t>
      </w:r>
      <w:r w:rsidR="00293B0E">
        <w:rPr>
          <w:spacing w:val="0"/>
          <w:sz w:val="28"/>
          <w:szCs w:val="28"/>
          <w:lang w:val="uk-UA" w:eastAsia="ru-RU"/>
        </w:rPr>
        <w:t>розподільної мережі, затвердженими</w:t>
      </w:r>
      <w:r w:rsidR="00BC1607" w:rsidRPr="003455D3">
        <w:rPr>
          <w:spacing w:val="0"/>
          <w:sz w:val="28"/>
          <w:szCs w:val="28"/>
          <w:lang w:val="uk-UA" w:eastAsia="ru-RU"/>
        </w:rPr>
        <w:t xml:space="preserve"> постановою Кабінету Мініст</w:t>
      </w:r>
      <w:r w:rsidR="00BC1607">
        <w:rPr>
          <w:spacing w:val="0"/>
          <w:sz w:val="28"/>
          <w:szCs w:val="28"/>
          <w:lang w:val="uk-UA" w:eastAsia="ru-RU"/>
        </w:rPr>
        <w:t>рів України від 18.07.2018</w:t>
      </w:r>
      <w:r w:rsidR="00A409CA">
        <w:rPr>
          <w:spacing w:val="0"/>
          <w:sz w:val="28"/>
          <w:szCs w:val="28"/>
          <w:lang w:val="uk-UA" w:eastAsia="ru-RU"/>
        </w:rPr>
        <w:t>р.</w:t>
      </w:r>
      <w:r w:rsidR="00BC1607">
        <w:rPr>
          <w:spacing w:val="0"/>
          <w:sz w:val="28"/>
          <w:szCs w:val="28"/>
          <w:lang w:val="uk-UA" w:eastAsia="ru-RU"/>
        </w:rPr>
        <w:t xml:space="preserve"> №611.</w:t>
      </w:r>
    </w:p>
    <w:p w:rsidR="00BC1607" w:rsidRPr="003455D3" w:rsidRDefault="00E5181F" w:rsidP="00BD516A">
      <w:pPr>
        <w:pStyle w:val="a8"/>
        <w:shd w:val="clear" w:color="auto" w:fill="auto"/>
        <w:spacing w:before="0" w:after="0" w:line="240" w:lineRule="auto"/>
        <w:ind w:right="20" w:firstLine="560"/>
        <w:rPr>
          <w:spacing w:val="0"/>
          <w:sz w:val="28"/>
          <w:szCs w:val="28"/>
          <w:lang w:val="uk-UA" w:eastAsia="ru-RU"/>
        </w:rPr>
      </w:pPr>
      <w:r>
        <w:rPr>
          <w:spacing w:val="0"/>
          <w:sz w:val="28"/>
          <w:szCs w:val="28"/>
          <w:lang w:val="uk-UA" w:eastAsia="ru-RU"/>
        </w:rPr>
        <w:t xml:space="preserve">  </w:t>
      </w:r>
      <w:r w:rsidRPr="00E5181F">
        <w:rPr>
          <w:b/>
          <w:spacing w:val="0"/>
          <w:sz w:val="28"/>
          <w:szCs w:val="28"/>
          <w:lang w:val="uk-UA" w:eastAsia="ru-RU"/>
        </w:rPr>
        <w:t>1.5.</w:t>
      </w:r>
      <w:r>
        <w:rPr>
          <w:spacing w:val="0"/>
          <w:sz w:val="28"/>
          <w:szCs w:val="28"/>
          <w:lang w:val="uk-UA" w:eastAsia="ru-RU"/>
        </w:rPr>
        <w:t xml:space="preserve"> </w:t>
      </w:r>
      <w:r w:rsidR="00BC1607" w:rsidRPr="003455D3">
        <w:rPr>
          <w:spacing w:val="0"/>
          <w:sz w:val="28"/>
          <w:szCs w:val="28"/>
          <w:lang w:val="uk-UA" w:eastAsia="ru-RU"/>
        </w:rPr>
        <w:t>Правил</w:t>
      </w:r>
      <w:r w:rsidR="00084EFB">
        <w:rPr>
          <w:spacing w:val="0"/>
          <w:sz w:val="28"/>
          <w:szCs w:val="28"/>
          <w:lang w:val="uk-UA" w:eastAsia="ru-RU"/>
        </w:rPr>
        <w:t>а</w:t>
      </w:r>
      <w:r w:rsidR="00BD516A">
        <w:rPr>
          <w:spacing w:val="0"/>
          <w:sz w:val="28"/>
          <w:szCs w:val="28"/>
          <w:lang w:val="uk-UA" w:eastAsia="ru-RU"/>
        </w:rPr>
        <w:t>ми</w:t>
      </w:r>
      <w:r w:rsidR="00BC1607" w:rsidRPr="003455D3">
        <w:rPr>
          <w:spacing w:val="0"/>
          <w:sz w:val="28"/>
          <w:szCs w:val="28"/>
          <w:lang w:val="uk-UA" w:eastAsia="ru-RU"/>
        </w:rPr>
        <w:t xml:space="preserve"> надання доступу до інфраструктури об’єкта електроенергетики, </w:t>
      </w:r>
      <w:r w:rsidR="00293B0E">
        <w:rPr>
          <w:spacing w:val="0"/>
          <w:sz w:val="28"/>
          <w:szCs w:val="28"/>
          <w:lang w:val="uk-UA" w:eastAsia="ru-RU"/>
        </w:rPr>
        <w:t>затвердженими</w:t>
      </w:r>
      <w:r w:rsidR="00BC1607" w:rsidRPr="003455D3">
        <w:rPr>
          <w:spacing w:val="0"/>
          <w:sz w:val="28"/>
          <w:szCs w:val="28"/>
          <w:lang w:val="uk-UA" w:eastAsia="ru-RU"/>
        </w:rPr>
        <w:t xml:space="preserve"> постановою Кабінету Міністрів України від 18.07.2018</w:t>
      </w:r>
      <w:r w:rsidR="00A409CA">
        <w:rPr>
          <w:spacing w:val="0"/>
          <w:sz w:val="28"/>
          <w:szCs w:val="28"/>
          <w:lang w:val="uk-UA" w:eastAsia="ru-RU"/>
        </w:rPr>
        <w:t>р.</w:t>
      </w:r>
      <w:r w:rsidR="00BC1607" w:rsidRPr="003455D3">
        <w:rPr>
          <w:spacing w:val="0"/>
          <w:sz w:val="28"/>
          <w:szCs w:val="28"/>
          <w:lang w:val="uk-UA" w:eastAsia="ru-RU"/>
        </w:rPr>
        <w:t xml:space="preserve"> № 853.</w:t>
      </w:r>
    </w:p>
    <w:p w:rsidR="00BC1607" w:rsidRDefault="00BD38DC" w:rsidP="00BD38DC">
      <w:pPr>
        <w:pStyle w:val="a8"/>
        <w:shd w:val="clear" w:color="auto" w:fill="auto"/>
        <w:spacing w:before="0" w:after="0" w:line="240" w:lineRule="auto"/>
        <w:ind w:right="20" w:firstLine="560"/>
        <w:rPr>
          <w:spacing w:val="0"/>
          <w:sz w:val="28"/>
          <w:szCs w:val="28"/>
          <w:lang w:val="uk-UA" w:eastAsia="ru-RU"/>
        </w:rPr>
      </w:pPr>
      <w:r>
        <w:rPr>
          <w:spacing w:val="0"/>
          <w:sz w:val="28"/>
          <w:szCs w:val="28"/>
          <w:lang w:val="uk-UA" w:eastAsia="ru-RU"/>
        </w:rPr>
        <w:t xml:space="preserve">  </w:t>
      </w:r>
      <w:r w:rsidRPr="00E5181F">
        <w:rPr>
          <w:b/>
          <w:spacing w:val="0"/>
          <w:sz w:val="28"/>
          <w:szCs w:val="28"/>
          <w:lang w:val="uk-UA" w:eastAsia="ru-RU"/>
        </w:rPr>
        <w:t xml:space="preserve">1.6. </w:t>
      </w:r>
      <w:r>
        <w:rPr>
          <w:spacing w:val="0"/>
          <w:sz w:val="28"/>
          <w:szCs w:val="28"/>
          <w:lang w:val="uk-UA" w:eastAsia="ru-RU"/>
        </w:rPr>
        <w:t xml:space="preserve"> </w:t>
      </w:r>
      <w:r w:rsidR="00BC1607">
        <w:rPr>
          <w:spacing w:val="0"/>
          <w:sz w:val="28"/>
          <w:szCs w:val="28"/>
          <w:lang w:val="uk-UA" w:eastAsia="ru-RU"/>
        </w:rPr>
        <w:t>Р</w:t>
      </w:r>
      <w:r w:rsidR="00BC1607" w:rsidRPr="003455D3">
        <w:rPr>
          <w:spacing w:val="0"/>
          <w:sz w:val="28"/>
          <w:szCs w:val="28"/>
          <w:lang w:val="uk-UA" w:eastAsia="ru-RU"/>
        </w:rPr>
        <w:t>ішення</w:t>
      </w:r>
      <w:r>
        <w:rPr>
          <w:spacing w:val="0"/>
          <w:sz w:val="28"/>
          <w:szCs w:val="28"/>
          <w:lang w:val="uk-UA" w:eastAsia="ru-RU"/>
        </w:rPr>
        <w:t>м</w:t>
      </w:r>
      <w:r w:rsidR="00BC1607" w:rsidRPr="003455D3">
        <w:rPr>
          <w:spacing w:val="0"/>
          <w:sz w:val="28"/>
          <w:szCs w:val="28"/>
          <w:lang w:val="uk-UA" w:eastAsia="ru-RU"/>
        </w:rPr>
        <w:t xml:space="preserve"> Національної комісії, що здійснює державне регулювання у сфері зв’язку та інформатизації від 10.04.2018</w:t>
      </w:r>
      <w:r w:rsidR="00401E42">
        <w:rPr>
          <w:spacing w:val="0"/>
          <w:sz w:val="28"/>
          <w:szCs w:val="28"/>
          <w:lang w:val="uk-UA" w:eastAsia="ru-RU"/>
        </w:rPr>
        <w:t>р.</w:t>
      </w:r>
      <w:r w:rsidR="00BC1607" w:rsidRPr="003455D3">
        <w:rPr>
          <w:spacing w:val="0"/>
          <w:sz w:val="28"/>
          <w:szCs w:val="28"/>
          <w:lang w:val="uk-UA" w:eastAsia="ru-RU"/>
        </w:rPr>
        <w:t xml:space="preserve"> № 203 «Про затвердження Методики визначення плати за доступ до елементів інфраструктури кабельної каналізаці</w:t>
      </w:r>
      <w:r w:rsidR="00293B0E">
        <w:rPr>
          <w:spacing w:val="0"/>
          <w:sz w:val="28"/>
          <w:szCs w:val="28"/>
          <w:lang w:val="uk-UA" w:eastAsia="ru-RU"/>
        </w:rPr>
        <w:t xml:space="preserve">ї </w:t>
      </w:r>
      <w:r w:rsidR="00671757">
        <w:rPr>
          <w:spacing w:val="0"/>
          <w:sz w:val="28"/>
          <w:szCs w:val="28"/>
          <w:lang w:val="uk-UA" w:eastAsia="ru-RU"/>
        </w:rPr>
        <w:t>електрозв’язку», зареєстрованим</w:t>
      </w:r>
      <w:r w:rsidR="00293B0E">
        <w:rPr>
          <w:spacing w:val="0"/>
          <w:sz w:val="28"/>
          <w:szCs w:val="28"/>
          <w:lang w:val="uk-UA" w:eastAsia="ru-RU"/>
        </w:rPr>
        <w:t xml:space="preserve"> у</w:t>
      </w:r>
      <w:r w:rsidR="00BC1607" w:rsidRPr="003455D3">
        <w:rPr>
          <w:spacing w:val="0"/>
          <w:sz w:val="28"/>
          <w:szCs w:val="28"/>
          <w:lang w:val="uk-UA" w:eastAsia="ru-RU"/>
        </w:rPr>
        <w:t xml:space="preserve"> Міністерстві юстиції Ук</w:t>
      </w:r>
      <w:r w:rsidR="00BC1607">
        <w:rPr>
          <w:spacing w:val="0"/>
          <w:sz w:val="28"/>
          <w:szCs w:val="28"/>
          <w:lang w:val="uk-UA" w:eastAsia="ru-RU"/>
        </w:rPr>
        <w:t>раїни 27.04.2018р.  № 528/31980.</w:t>
      </w:r>
    </w:p>
    <w:p w:rsidR="00BC1607" w:rsidRPr="003455D3" w:rsidRDefault="00BD38DC" w:rsidP="00BD38DC">
      <w:pPr>
        <w:pStyle w:val="a8"/>
        <w:shd w:val="clear" w:color="auto" w:fill="auto"/>
        <w:spacing w:before="0" w:after="0" w:line="240" w:lineRule="auto"/>
        <w:ind w:right="20" w:firstLine="560"/>
        <w:rPr>
          <w:spacing w:val="0"/>
          <w:sz w:val="28"/>
          <w:szCs w:val="28"/>
          <w:lang w:val="uk-UA" w:eastAsia="ru-RU"/>
        </w:rPr>
      </w:pPr>
      <w:r w:rsidRPr="00E5181F">
        <w:rPr>
          <w:b/>
          <w:spacing w:val="0"/>
          <w:sz w:val="28"/>
          <w:szCs w:val="28"/>
          <w:lang w:val="uk-UA" w:eastAsia="ru-RU"/>
        </w:rPr>
        <w:t>1.7.</w:t>
      </w:r>
      <w:r>
        <w:rPr>
          <w:spacing w:val="0"/>
          <w:sz w:val="28"/>
          <w:szCs w:val="28"/>
          <w:lang w:val="uk-UA" w:eastAsia="ru-RU"/>
        </w:rPr>
        <w:t xml:space="preserve"> </w:t>
      </w:r>
      <w:r w:rsidR="00BC1607">
        <w:rPr>
          <w:spacing w:val="0"/>
          <w:sz w:val="28"/>
          <w:szCs w:val="28"/>
          <w:lang w:val="uk-UA" w:eastAsia="ru-RU"/>
        </w:rPr>
        <w:t>Н</w:t>
      </w:r>
      <w:r w:rsidR="00BC1607" w:rsidRPr="003455D3">
        <w:rPr>
          <w:spacing w:val="0"/>
          <w:sz w:val="28"/>
          <w:szCs w:val="28"/>
          <w:lang w:val="uk-UA" w:eastAsia="ru-RU"/>
        </w:rPr>
        <w:t>аказ</w:t>
      </w:r>
      <w:r>
        <w:rPr>
          <w:spacing w:val="0"/>
          <w:sz w:val="28"/>
          <w:szCs w:val="28"/>
          <w:lang w:val="uk-UA" w:eastAsia="ru-RU"/>
        </w:rPr>
        <w:t>ом</w:t>
      </w:r>
      <w:r w:rsidR="00BC1607" w:rsidRPr="003455D3">
        <w:rPr>
          <w:spacing w:val="0"/>
          <w:sz w:val="28"/>
          <w:szCs w:val="28"/>
          <w:lang w:val="uk-UA" w:eastAsia="ru-RU"/>
        </w:rPr>
        <w:t xml:space="preserve"> Міністерства регіонального ро</w:t>
      </w:r>
      <w:r w:rsidR="00401E42">
        <w:rPr>
          <w:spacing w:val="0"/>
          <w:sz w:val="28"/>
          <w:szCs w:val="28"/>
          <w:lang w:val="uk-UA" w:eastAsia="ru-RU"/>
        </w:rPr>
        <w:t>звитку, будівництва та житлово-</w:t>
      </w:r>
      <w:r w:rsidR="00BC1607" w:rsidRPr="003455D3">
        <w:rPr>
          <w:spacing w:val="0"/>
          <w:sz w:val="28"/>
          <w:szCs w:val="28"/>
          <w:lang w:val="uk-UA" w:eastAsia="ru-RU"/>
        </w:rPr>
        <w:t>комунального господарства України від 25.09.2018</w:t>
      </w:r>
      <w:r w:rsidR="00511C3D">
        <w:rPr>
          <w:spacing w:val="0"/>
          <w:sz w:val="28"/>
          <w:szCs w:val="28"/>
          <w:lang w:val="uk-UA" w:eastAsia="ru-RU"/>
        </w:rPr>
        <w:t>р.</w:t>
      </w:r>
      <w:r w:rsidR="00BC1607" w:rsidRPr="003455D3">
        <w:rPr>
          <w:spacing w:val="0"/>
          <w:sz w:val="28"/>
          <w:szCs w:val="28"/>
          <w:lang w:val="uk-UA" w:eastAsia="ru-RU"/>
        </w:rPr>
        <w:t xml:space="preserve"> № 247 «Про затвердження Методики визначення плати за доступ до елементів інфраструктури об’є</w:t>
      </w:r>
      <w:r w:rsidR="00293B0E">
        <w:rPr>
          <w:spacing w:val="0"/>
          <w:sz w:val="28"/>
          <w:szCs w:val="28"/>
          <w:lang w:val="uk-UA" w:eastAsia="ru-RU"/>
        </w:rPr>
        <w:t>к</w:t>
      </w:r>
      <w:r w:rsidR="00671757">
        <w:rPr>
          <w:spacing w:val="0"/>
          <w:sz w:val="28"/>
          <w:szCs w:val="28"/>
          <w:lang w:val="uk-UA" w:eastAsia="ru-RU"/>
        </w:rPr>
        <w:t>та будівництва», зареєстрованим</w:t>
      </w:r>
      <w:r w:rsidR="00BC1607" w:rsidRPr="003455D3">
        <w:rPr>
          <w:spacing w:val="0"/>
          <w:sz w:val="28"/>
          <w:szCs w:val="28"/>
          <w:lang w:val="uk-UA" w:eastAsia="ru-RU"/>
        </w:rPr>
        <w:t xml:space="preserve"> </w:t>
      </w:r>
      <w:r w:rsidR="00293B0E">
        <w:rPr>
          <w:spacing w:val="0"/>
          <w:sz w:val="28"/>
          <w:szCs w:val="28"/>
          <w:lang w:val="uk-UA" w:eastAsia="ru-RU"/>
        </w:rPr>
        <w:t>у</w:t>
      </w:r>
      <w:r w:rsidR="00BC1607" w:rsidRPr="003455D3">
        <w:rPr>
          <w:spacing w:val="0"/>
          <w:sz w:val="28"/>
          <w:szCs w:val="28"/>
          <w:lang w:val="uk-UA" w:eastAsia="ru-RU"/>
        </w:rPr>
        <w:t xml:space="preserve"> Міністерстві юстиції України 28.09.2018</w:t>
      </w:r>
      <w:r w:rsidR="00BC1607">
        <w:rPr>
          <w:spacing w:val="0"/>
          <w:sz w:val="28"/>
          <w:szCs w:val="28"/>
          <w:lang w:val="uk-UA" w:eastAsia="ru-RU"/>
        </w:rPr>
        <w:t>р. № 1119/32571.</w:t>
      </w:r>
    </w:p>
    <w:p w:rsidR="00BC1607" w:rsidRDefault="00BD38DC" w:rsidP="00BD38DC">
      <w:pPr>
        <w:pStyle w:val="a8"/>
        <w:shd w:val="clear" w:color="auto" w:fill="auto"/>
        <w:spacing w:before="0" w:after="0" w:line="240" w:lineRule="auto"/>
        <w:ind w:firstLine="560"/>
        <w:rPr>
          <w:spacing w:val="0"/>
          <w:sz w:val="28"/>
          <w:szCs w:val="28"/>
          <w:lang w:val="uk-UA" w:eastAsia="ru-RU"/>
        </w:rPr>
      </w:pPr>
      <w:r w:rsidRPr="00E5181F">
        <w:rPr>
          <w:b/>
          <w:spacing w:val="0"/>
          <w:sz w:val="28"/>
          <w:szCs w:val="28"/>
          <w:lang w:val="uk-UA" w:eastAsia="ru-RU"/>
        </w:rPr>
        <w:t>1.8.</w:t>
      </w:r>
      <w:r>
        <w:rPr>
          <w:spacing w:val="0"/>
          <w:sz w:val="28"/>
          <w:szCs w:val="28"/>
          <w:lang w:val="uk-UA" w:eastAsia="ru-RU"/>
        </w:rPr>
        <w:t xml:space="preserve"> </w:t>
      </w:r>
      <w:r w:rsidR="00BC1607">
        <w:rPr>
          <w:spacing w:val="0"/>
          <w:sz w:val="28"/>
          <w:szCs w:val="28"/>
          <w:lang w:val="uk-UA" w:eastAsia="ru-RU"/>
        </w:rPr>
        <w:t>Н</w:t>
      </w:r>
      <w:r w:rsidR="00BC1607" w:rsidRPr="003455D3">
        <w:rPr>
          <w:spacing w:val="0"/>
          <w:sz w:val="28"/>
          <w:szCs w:val="28"/>
          <w:lang w:val="uk-UA" w:eastAsia="ru-RU"/>
        </w:rPr>
        <w:t>аказ</w:t>
      </w:r>
      <w:r>
        <w:rPr>
          <w:spacing w:val="0"/>
          <w:sz w:val="28"/>
          <w:szCs w:val="28"/>
          <w:lang w:val="uk-UA" w:eastAsia="ru-RU"/>
        </w:rPr>
        <w:t>ом</w:t>
      </w:r>
      <w:r w:rsidR="00BC1607" w:rsidRPr="003455D3">
        <w:rPr>
          <w:spacing w:val="0"/>
          <w:sz w:val="28"/>
          <w:szCs w:val="28"/>
          <w:lang w:val="uk-UA" w:eastAsia="ru-RU"/>
        </w:rPr>
        <w:t xml:space="preserve"> Міністерства енергетики та вугільної промисловості України від</w:t>
      </w:r>
      <w:r w:rsidR="00401E42">
        <w:rPr>
          <w:spacing w:val="0"/>
          <w:sz w:val="28"/>
          <w:szCs w:val="28"/>
          <w:lang w:val="uk-UA" w:eastAsia="ru-RU"/>
        </w:rPr>
        <w:t xml:space="preserve"> </w:t>
      </w:r>
      <w:r w:rsidR="00B95897">
        <w:rPr>
          <w:spacing w:val="0"/>
          <w:sz w:val="28"/>
          <w:szCs w:val="28"/>
          <w:lang w:val="uk-UA" w:eastAsia="ru-RU"/>
        </w:rPr>
        <w:t>10.12.2018р.</w:t>
      </w:r>
      <w:r>
        <w:rPr>
          <w:spacing w:val="0"/>
          <w:sz w:val="28"/>
          <w:szCs w:val="28"/>
          <w:lang w:val="uk-UA" w:eastAsia="ru-RU"/>
        </w:rPr>
        <w:t xml:space="preserve"> </w:t>
      </w:r>
      <w:r w:rsidR="00BC1607" w:rsidRPr="003455D3">
        <w:rPr>
          <w:spacing w:val="0"/>
          <w:sz w:val="28"/>
          <w:szCs w:val="28"/>
          <w:lang w:val="uk-UA" w:eastAsia="ru-RU"/>
        </w:rPr>
        <w:t>№ 622 «Про затвердження Методики визначення плати за доступ до елементів інфраструктури об’єкта ел</w:t>
      </w:r>
      <w:r w:rsidR="00671757">
        <w:rPr>
          <w:spacing w:val="0"/>
          <w:sz w:val="28"/>
          <w:szCs w:val="28"/>
          <w:lang w:val="uk-UA" w:eastAsia="ru-RU"/>
        </w:rPr>
        <w:t>ектроенергетики», зареєстрованим у</w:t>
      </w:r>
      <w:r w:rsidR="00BC1607" w:rsidRPr="003455D3">
        <w:rPr>
          <w:spacing w:val="0"/>
          <w:sz w:val="28"/>
          <w:szCs w:val="28"/>
          <w:lang w:val="uk-UA" w:eastAsia="ru-RU"/>
        </w:rPr>
        <w:t xml:space="preserve"> Міністерстві юстиції України 02.01.2019</w:t>
      </w:r>
      <w:r w:rsidR="00BC1607">
        <w:rPr>
          <w:spacing w:val="0"/>
          <w:sz w:val="28"/>
          <w:szCs w:val="28"/>
          <w:lang w:val="uk-UA" w:eastAsia="ru-RU"/>
        </w:rPr>
        <w:t xml:space="preserve">р. </w:t>
      </w:r>
      <w:r w:rsidR="00BC1607" w:rsidRPr="003455D3">
        <w:rPr>
          <w:spacing w:val="0"/>
          <w:sz w:val="28"/>
          <w:szCs w:val="28"/>
          <w:lang w:val="uk-UA" w:eastAsia="ru-RU"/>
        </w:rPr>
        <w:t>№ 1/32972</w:t>
      </w:r>
      <w:r w:rsidR="00BC1607">
        <w:rPr>
          <w:spacing w:val="0"/>
          <w:sz w:val="28"/>
          <w:szCs w:val="28"/>
          <w:lang w:val="uk-UA" w:eastAsia="ru-RU"/>
        </w:rPr>
        <w:t>.</w:t>
      </w:r>
    </w:p>
    <w:p w:rsidR="00BC1607" w:rsidRDefault="00CB54A7" w:rsidP="00CB54A7">
      <w:pPr>
        <w:pStyle w:val="a8"/>
        <w:shd w:val="clear" w:color="auto" w:fill="auto"/>
        <w:spacing w:before="0" w:after="0" w:line="240" w:lineRule="auto"/>
        <w:ind w:firstLine="560"/>
        <w:rPr>
          <w:spacing w:val="0"/>
          <w:sz w:val="28"/>
          <w:szCs w:val="28"/>
          <w:lang w:val="uk-UA" w:eastAsia="ru-RU"/>
        </w:rPr>
      </w:pPr>
      <w:r w:rsidRPr="00E5181F">
        <w:rPr>
          <w:b/>
          <w:spacing w:val="0"/>
          <w:sz w:val="28"/>
          <w:szCs w:val="28"/>
          <w:lang w:val="uk-UA" w:eastAsia="ru-RU"/>
        </w:rPr>
        <w:t xml:space="preserve">1.9. </w:t>
      </w:r>
      <w:r w:rsidR="00BC1607">
        <w:rPr>
          <w:spacing w:val="0"/>
          <w:sz w:val="28"/>
          <w:szCs w:val="28"/>
          <w:lang w:val="uk-UA" w:eastAsia="ru-RU"/>
        </w:rPr>
        <w:t>Н</w:t>
      </w:r>
      <w:r w:rsidR="00BC1607" w:rsidRPr="003455D3">
        <w:rPr>
          <w:spacing w:val="0"/>
          <w:sz w:val="28"/>
          <w:szCs w:val="28"/>
          <w:lang w:val="uk-UA" w:eastAsia="ru-RU"/>
        </w:rPr>
        <w:t>аказ</w:t>
      </w:r>
      <w:r>
        <w:rPr>
          <w:spacing w:val="0"/>
          <w:sz w:val="28"/>
          <w:szCs w:val="28"/>
          <w:lang w:val="uk-UA" w:eastAsia="ru-RU"/>
        </w:rPr>
        <w:t>ом</w:t>
      </w:r>
      <w:r w:rsidR="00BC1607" w:rsidRPr="003455D3">
        <w:rPr>
          <w:spacing w:val="0"/>
          <w:sz w:val="28"/>
          <w:szCs w:val="28"/>
          <w:lang w:val="uk-UA" w:eastAsia="ru-RU"/>
        </w:rPr>
        <w:t xml:space="preserve"> Міністерства регіонального ро</w:t>
      </w:r>
      <w:r w:rsidR="00401E42">
        <w:rPr>
          <w:spacing w:val="0"/>
          <w:sz w:val="28"/>
          <w:szCs w:val="28"/>
          <w:lang w:val="uk-UA" w:eastAsia="ru-RU"/>
        </w:rPr>
        <w:t>звитку, будівництва та житлово-</w:t>
      </w:r>
      <w:r w:rsidR="00BC1607" w:rsidRPr="003455D3">
        <w:rPr>
          <w:spacing w:val="0"/>
          <w:sz w:val="28"/>
          <w:szCs w:val="28"/>
          <w:lang w:val="uk-UA" w:eastAsia="ru-RU"/>
        </w:rPr>
        <w:t>комунального госп</w:t>
      </w:r>
      <w:r w:rsidR="00BC1607">
        <w:rPr>
          <w:spacing w:val="0"/>
          <w:sz w:val="28"/>
          <w:szCs w:val="28"/>
          <w:lang w:val="uk-UA" w:eastAsia="ru-RU"/>
        </w:rPr>
        <w:t>одарства України від 22.01.2019р.</w:t>
      </w:r>
      <w:r w:rsidR="00511C3D">
        <w:rPr>
          <w:spacing w:val="0"/>
          <w:sz w:val="28"/>
          <w:szCs w:val="28"/>
          <w:lang w:val="uk-UA" w:eastAsia="ru-RU"/>
        </w:rPr>
        <w:t xml:space="preserve"> </w:t>
      </w:r>
      <w:r w:rsidR="00BC1607">
        <w:rPr>
          <w:spacing w:val="0"/>
          <w:sz w:val="28"/>
          <w:szCs w:val="28"/>
          <w:lang w:val="uk-UA" w:eastAsia="ru-RU"/>
        </w:rPr>
        <w:t>№</w:t>
      </w:r>
      <w:r w:rsidR="00BC1607" w:rsidRPr="003455D3">
        <w:rPr>
          <w:spacing w:val="0"/>
          <w:sz w:val="28"/>
          <w:szCs w:val="28"/>
          <w:lang w:val="uk-UA" w:eastAsia="ru-RU"/>
        </w:rPr>
        <w:t>3 «Про</w:t>
      </w:r>
      <w:r w:rsidR="00BC1607">
        <w:rPr>
          <w:spacing w:val="0"/>
          <w:sz w:val="28"/>
          <w:szCs w:val="28"/>
          <w:lang w:val="uk-UA" w:eastAsia="ru-RU"/>
        </w:rPr>
        <w:t xml:space="preserve"> </w:t>
      </w:r>
      <w:r w:rsidR="00BC1607" w:rsidRPr="003455D3">
        <w:rPr>
          <w:spacing w:val="0"/>
          <w:sz w:val="28"/>
          <w:szCs w:val="28"/>
          <w:lang w:val="uk-UA" w:eastAsia="ru-RU"/>
        </w:rPr>
        <w:t>затвердження Методики визначення плати за доступ до елементів інфраструктури будинкової розподільної мережі», зареєс</w:t>
      </w:r>
      <w:r w:rsidR="00671757">
        <w:rPr>
          <w:spacing w:val="0"/>
          <w:sz w:val="28"/>
          <w:szCs w:val="28"/>
          <w:lang w:val="uk-UA" w:eastAsia="ru-RU"/>
        </w:rPr>
        <w:t>трованим</w:t>
      </w:r>
      <w:r w:rsidR="00BC1607" w:rsidRPr="003455D3">
        <w:rPr>
          <w:spacing w:val="0"/>
          <w:sz w:val="28"/>
          <w:szCs w:val="28"/>
          <w:lang w:val="uk-UA" w:eastAsia="ru-RU"/>
        </w:rPr>
        <w:t xml:space="preserve"> </w:t>
      </w:r>
      <w:r w:rsidR="00671757">
        <w:rPr>
          <w:spacing w:val="0"/>
          <w:sz w:val="28"/>
          <w:szCs w:val="28"/>
          <w:lang w:val="uk-UA" w:eastAsia="ru-RU"/>
        </w:rPr>
        <w:t xml:space="preserve">у </w:t>
      </w:r>
      <w:r w:rsidR="00BC1607" w:rsidRPr="003455D3">
        <w:rPr>
          <w:spacing w:val="0"/>
          <w:sz w:val="28"/>
          <w:szCs w:val="28"/>
          <w:lang w:val="uk-UA" w:eastAsia="ru-RU"/>
        </w:rPr>
        <w:t>Міністерстві юстиції України 08.02.2019</w:t>
      </w:r>
      <w:r w:rsidR="00BC1607">
        <w:rPr>
          <w:spacing w:val="0"/>
          <w:sz w:val="28"/>
          <w:szCs w:val="28"/>
          <w:lang w:val="uk-UA" w:eastAsia="ru-RU"/>
        </w:rPr>
        <w:t>р. № 142/33113.</w:t>
      </w:r>
    </w:p>
    <w:p w:rsidR="00BC1607" w:rsidRPr="003455D3" w:rsidRDefault="00CB54A7" w:rsidP="00CB54A7">
      <w:pPr>
        <w:pStyle w:val="a8"/>
        <w:shd w:val="clear" w:color="auto" w:fill="auto"/>
        <w:spacing w:before="0" w:after="0" w:line="240" w:lineRule="auto"/>
        <w:ind w:firstLine="560"/>
        <w:rPr>
          <w:spacing w:val="0"/>
          <w:sz w:val="28"/>
          <w:szCs w:val="28"/>
          <w:lang w:val="uk-UA" w:eastAsia="ru-RU"/>
        </w:rPr>
      </w:pPr>
      <w:r w:rsidRPr="00E5181F">
        <w:rPr>
          <w:b/>
          <w:spacing w:val="0"/>
          <w:sz w:val="28"/>
          <w:szCs w:val="28"/>
          <w:lang w:val="uk-UA" w:eastAsia="ru-RU"/>
        </w:rPr>
        <w:t>1.10.</w:t>
      </w:r>
      <w:r>
        <w:rPr>
          <w:spacing w:val="0"/>
          <w:sz w:val="28"/>
          <w:szCs w:val="28"/>
          <w:lang w:val="uk-UA" w:eastAsia="ru-RU"/>
        </w:rPr>
        <w:t xml:space="preserve"> </w:t>
      </w:r>
      <w:r w:rsidR="00BC1607">
        <w:rPr>
          <w:spacing w:val="0"/>
          <w:sz w:val="28"/>
          <w:szCs w:val="28"/>
          <w:lang w:val="uk-UA" w:eastAsia="ru-RU"/>
        </w:rPr>
        <w:t>Н</w:t>
      </w:r>
      <w:r w:rsidR="00BC1607" w:rsidRPr="003455D3">
        <w:rPr>
          <w:spacing w:val="0"/>
          <w:sz w:val="28"/>
          <w:szCs w:val="28"/>
          <w:lang w:val="uk-UA" w:eastAsia="ru-RU"/>
        </w:rPr>
        <w:t>аказ</w:t>
      </w:r>
      <w:r>
        <w:rPr>
          <w:spacing w:val="0"/>
          <w:sz w:val="28"/>
          <w:szCs w:val="28"/>
          <w:lang w:val="uk-UA" w:eastAsia="ru-RU"/>
        </w:rPr>
        <w:t>ом</w:t>
      </w:r>
      <w:r w:rsidR="00BC1607" w:rsidRPr="003455D3">
        <w:rPr>
          <w:spacing w:val="0"/>
          <w:sz w:val="28"/>
          <w:szCs w:val="28"/>
          <w:lang w:val="uk-UA" w:eastAsia="ru-RU"/>
        </w:rPr>
        <w:t xml:space="preserve"> Міністерства інфраструктури України від 25.02.2019</w:t>
      </w:r>
      <w:r w:rsidR="00BC1607">
        <w:rPr>
          <w:spacing w:val="0"/>
          <w:sz w:val="28"/>
          <w:szCs w:val="28"/>
          <w:lang w:val="uk-UA" w:eastAsia="ru-RU"/>
        </w:rPr>
        <w:t>р.</w:t>
      </w:r>
      <w:r w:rsidR="00BC1607" w:rsidRPr="003455D3">
        <w:rPr>
          <w:spacing w:val="0"/>
          <w:sz w:val="28"/>
          <w:szCs w:val="28"/>
          <w:lang w:val="uk-UA" w:eastAsia="ru-RU"/>
        </w:rPr>
        <w:t xml:space="preserve"> № 124 «Про затвердження Методики визначення плати за доступ до елементів інфраструктури об’</w:t>
      </w:r>
      <w:r w:rsidR="00671757">
        <w:rPr>
          <w:spacing w:val="0"/>
          <w:sz w:val="28"/>
          <w:szCs w:val="28"/>
          <w:lang w:val="uk-UA" w:eastAsia="ru-RU"/>
        </w:rPr>
        <w:t>єкта транспорту», зареєстрованим у</w:t>
      </w:r>
      <w:r w:rsidR="00BC1607" w:rsidRPr="003455D3">
        <w:rPr>
          <w:spacing w:val="0"/>
          <w:sz w:val="28"/>
          <w:szCs w:val="28"/>
          <w:lang w:val="uk-UA" w:eastAsia="ru-RU"/>
        </w:rPr>
        <w:t xml:space="preserve"> Міністерстві юстиції України 03.04.2019</w:t>
      </w:r>
      <w:r w:rsidR="00BC1607">
        <w:rPr>
          <w:spacing w:val="0"/>
          <w:sz w:val="28"/>
          <w:szCs w:val="28"/>
          <w:lang w:val="uk-UA" w:eastAsia="ru-RU"/>
        </w:rPr>
        <w:t>р.</w:t>
      </w:r>
      <w:r w:rsidR="00BC1607" w:rsidRPr="003455D3">
        <w:rPr>
          <w:spacing w:val="0"/>
          <w:sz w:val="28"/>
          <w:szCs w:val="28"/>
          <w:lang w:val="uk-UA" w:eastAsia="ru-RU"/>
        </w:rPr>
        <w:t xml:space="preserve"> № 343/33314.</w:t>
      </w:r>
    </w:p>
    <w:p w:rsidR="00BC1607" w:rsidRPr="00084EFB" w:rsidRDefault="00BC1607" w:rsidP="00BC1607">
      <w:pPr>
        <w:rPr>
          <w:sz w:val="16"/>
          <w:szCs w:val="16"/>
          <w:lang w:val="en-US"/>
        </w:rPr>
      </w:pPr>
    </w:p>
    <w:p w:rsidR="00634BC1" w:rsidRDefault="009920F1" w:rsidP="00634BC1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</w:t>
      </w:r>
      <w:r w:rsidR="00634BC1" w:rsidRPr="005A0A97">
        <w:rPr>
          <w:b/>
          <w:sz w:val="28"/>
          <w:lang w:val="uk-UA"/>
        </w:rPr>
        <w:t>.</w:t>
      </w:r>
      <w:r w:rsidR="00634BC1">
        <w:rPr>
          <w:sz w:val="28"/>
          <w:lang w:val="uk-UA"/>
        </w:rPr>
        <w:t xml:space="preserve"> Визнати такими, що втратили</w:t>
      </w:r>
      <w:r w:rsidR="00634BC1" w:rsidRPr="008C53B2">
        <w:rPr>
          <w:sz w:val="28"/>
          <w:lang w:val="uk-UA"/>
        </w:rPr>
        <w:t xml:space="preserve"> чинність</w:t>
      </w:r>
      <w:r w:rsidR="00634BC1">
        <w:rPr>
          <w:sz w:val="28"/>
          <w:lang w:val="uk-UA"/>
        </w:rPr>
        <w:t>:</w:t>
      </w:r>
    </w:p>
    <w:p w:rsidR="00E272B9" w:rsidRDefault="00E272B9" w:rsidP="00E272B9">
      <w:pPr>
        <w:ind w:firstLine="708"/>
        <w:jc w:val="both"/>
        <w:rPr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2.1</w:t>
      </w:r>
      <w:r w:rsidRPr="00623DDD">
        <w:rPr>
          <w:b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Р</w:t>
      </w:r>
      <w:r w:rsidRPr="00777BAD">
        <w:rPr>
          <w:color w:val="000000"/>
          <w:sz w:val="28"/>
          <w:szCs w:val="28"/>
          <w:lang w:val="uk-UA"/>
        </w:rPr>
        <w:t xml:space="preserve">ішення виконавчого комітету міської ради від </w:t>
      </w:r>
      <w:r w:rsidRPr="00623DDD">
        <w:rPr>
          <w:sz w:val="28"/>
          <w:szCs w:val="28"/>
          <w:lang w:val="uk-UA"/>
        </w:rPr>
        <w:t>14.12.2016</w:t>
      </w:r>
      <w:r>
        <w:rPr>
          <w:sz w:val="28"/>
          <w:szCs w:val="28"/>
          <w:lang w:val="uk-UA"/>
        </w:rPr>
        <w:t>р.</w:t>
      </w:r>
      <w:r w:rsidRPr="00623DDD">
        <w:rPr>
          <w:sz w:val="28"/>
          <w:szCs w:val="28"/>
          <w:lang w:val="uk-UA"/>
        </w:rPr>
        <w:t xml:space="preserve"> № 771/23</w:t>
      </w:r>
      <w:r>
        <w:rPr>
          <w:lang w:val="uk-UA"/>
        </w:rPr>
        <w:t xml:space="preserve"> </w:t>
      </w:r>
      <w:r w:rsidRPr="00623DDD">
        <w:rPr>
          <w:sz w:val="28"/>
          <w:szCs w:val="28"/>
          <w:lang w:val="uk-UA"/>
        </w:rPr>
        <w:t>«</w:t>
      </w:r>
      <w:r w:rsidRPr="00623DDD">
        <w:rPr>
          <w:sz w:val="28"/>
          <w:lang w:val="uk-UA"/>
        </w:rPr>
        <w:t>Про внесення змін до рішення виконавчого комітету міської ради від 27.05.2014р. №256/8 «Про затвердження Положення  про порядок розміщення та  встановлення технічних елементів  (пристроїв) на будівлях та спорудах в м.Чернівцях  та визнання такими, що втратили чинність  рішення виконавчого комітету міської ради з цього питання»</w:t>
      </w:r>
      <w:r w:rsidR="00084EFB">
        <w:rPr>
          <w:sz w:val="28"/>
          <w:lang w:val="uk-UA"/>
        </w:rPr>
        <w:t>, крім пун</w:t>
      </w:r>
      <w:r w:rsidR="00671757">
        <w:rPr>
          <w:sz w:val="28"/>
          <w:lang w:val="uk-UA"/>
        </w:rPr>
        <w:t>ктів 1, 1.1, 1.2, 1.3</w:t>
      </w:r>
      <w:r w:rsidR="00084EFB">
        <w:rPr>
          <w:sz w:val="28"/>
          <w:lang w:val="uk-UA"/>
        </w:rPr>
        <w:t xml:space="preserve"> розділу 3 цього Положення.</w:t>
      </w:r>
    </w:p>
    <w:p w:rsidR="00E272B9" w:rsidRDefault="00E272B9" w:rsidP="00E272B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3E13B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</w:t>
      </w:r>
      <w:r w:rsidRPr="00777BAD">
        <w:rPr>
          <w:color w:val="000000"/>
          <w:sz w:val="28"/>
          <w:szCs w:val="28"/>
          <w:lang w:val="uk-UA"/>
        </w:rPr>
        <w:t xml:space="preserve">ішення виконавчого комітету міської ради від 27.05.2014р. № 256/8 </w:t>
      </w:r>
      <w:r>
        <w:rPr>
          <w:color w:val="000000"/>
          <w:sz w:val="28"/>
          <w:szCs w:val="28"/>
          <w:lang w:val="uk-UA"/>
        </w:rPr>
        <w:t>«</w:t>
      </w:r>
      <w:r w:rsidRPr="00777BAD">
        <w:rPr>
          <w:color w:val="000000"/>
          <w:sz w:val="28"/>
          <w:szCs w:val="28"/>
          <w:lang w:val="uk-UA"/>
        </w:rPr>
        <w:t>Про затвердження Положення  про порядок розміщення та  встановлення технічних елементів  (пристроїв) на будівлях та спорудах в м.Чернівцях  та визнання такими, що втратили чинність  рішення виконавчого комітету міської ради з цього питання»</w:t>
      </w:r>
      <w:r>
        <w:rPr>
          <w:color w:val="000000"/>
          <w:sz w:val="28"/>
          <w:szCs w:val="28"/>
          <w:lang w:val="uk-UA"/>
        </w:rPr>
        <w:t>.</w:t>
      </w:r>
    </w:p>
    <w:p w:rsidR="00BF198D" w:rsidRDefault="008912F4" w:rsidP="008912F4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</w:t>
      </w:r>
      <w:r w:rsidR="00E272B9">
        <w:rPr>
          <w:b/>
          <w:sz w:val="28"/>
          <w:lang w:val="uk-UA"/>
        </w:rPr>
        <w:t>.3</w:t>
      </w:r>
      <w:r w:rsidRPr="005D53D6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Р</w:t>
      </w:r>
      <w:r w:rsidRPr="009832E7">
        <w:rPr>
          <w:sz w:val="28"/>
          <w:lang w:val="uk-UA"/>
        </w:rPr>
        <w:t xml:space="preserve">ішення виконавчого комітету міської ради від 26.04.2011р. №289/7 «Про затвердження   Положення  про порядок розміщення та  встановлення технічних </w:t>
      </w:r>
      <w:r w:rsidR="00401E42">
        <w:rPr>
          <w:sz w:val="28"/>
          <w:lang w:val="uk-UA"/>
        </w:rPr>
        <w:t xml:space="preserve">  </w:t>
      </w:r>
      <w:r w:rsidRPr="009832E7">
        <w:rPr>
          <w:sz w:val="28"/>
          <w:lang w:val="uk-UA"/>
        </w:rPr>
        <w:t xml:space="preserve">елементів  (пристроїв) </w:t>
      </w:r>
      <w:r w:rsidR="00401E42">
        <w:rPr>
          <w:sz w:val="28"/>
          <w:lang w:val="uk-UA"/>
        </w:rPr>
        <w:t xml:space="preserve"> </w:t>
      </w:r>
      <w:r w:rsidRPr="009832E7">
        <w:rPr>
          <w:sz w:val="28"/>
          <w:lang w:val="uk-UA"/>
        </w:rPr>
        <w:t xml:space="preserve">на будівлях </w:t>
      </w:r>
      <w:r w:rsidR="00401E42">
        <w:rPr>
          <w:sz w:val="28"/>
          <w:lang w:val="uk-UA"/>
        </w:rPr>
        <w:t xml:space="preserve"> </w:t>
      </w:r>
      <w:r w:rsidRPr="009832E7">
        <w:rPr>
          <w:sz w:val="28"/>
          <w:lang w:val="uk-UA"/>
        </w:rPr>
        <w:t xml:space="preserve">та </w:t>
      </w:r>
      <w:r w:rsidR="00401E42">
        <w:rPr>
          <w:sz w:val="28"/>
          <w:lang w:val="uk-UA"/>
        </w:rPr>
        <w:t xml:space="preserve"> </w:t>
      </w:r>
      <w:r w:rsidRPr="009832E7">
        <w:rPr>
          <w:sz w:val="28"/>
          <w:lang w:val="uk-UA"/>
        </w:rPr>
        <w:t xml:space="preserve">спорудах </w:t>
      </w:r>
      <w:r w:rsidR="00BF198D">
        <w:rPr>
          <w:sz w:val="28"/>
          <w:lang w:val="uk-UA"/>
        </w:rPr>
        <w:t xml:space="preserve"> </w:t>
      </w:r>
      <w:r w:rsidRPr="009832E7">
        <w:rPr>
          <w:sz w:val="28"/>
          <w:lang w:val="uk-UA"/>
        </w:rPr>
        <w:t xml:space="preserve">в </w:t>
      </w:r>
      <w:r w:rsidR="00BF198D">
        <w:rPr>
          <w:sz w:val="28"/>
          <w:lang w:val="uk-UA"/>
        </w:rPr>
        <w:t xml:space="preserve"> </w:t>
      </w:r>
      <w:r w:rsidR="00401E42">
        <w:rPr>
          <w:sz w:val="28"/>
          <w:lang w:val="uk-UA"/>
        </w:rPr>
        <w:t xml:space="preserve"> </w:t>
      </w:r>
      <w:r w:rsidRPr="009832E7">
        <w:rPr>
          <w:sz w:val="28"/>
          <w:lang w:val="uk-UA"/>
        </w:rPr>
        <w:t xml:space="preserve">м.Чернівцях  та </w:t>
      </w:r>
    </w:p>
    <w:p w:rsidR="00BF198D" w:rsidRDefault="00BF198D" w:rsidP="00BF198D">
      <w:pPr>
        <w:ind w:firstLine="708"/>
        <w:jc w:val="center"/>
        <w:rPr>
          <w:sz w:val="28"/>
          <w:lang w:val="uk-UA"/>
        </w:rPr>
      </w:pPr>
      <w:r>
        <w:rPr>
          <w:sz w:val="28"/>
          <w:lang w:val="uk-UA"/>
        </w:rPr>
        <w:t>3</w:t>
      </w:r>
    </w:p>
    <w:p w:rsidR="00BF198D" w:rsidRDefault="00BF198D" w:rsidP="00BF198D">
      <w:pPr>
        <w:ind w:firstLine="708"/>
        <w:jc w:val="center"/>
        <w:rPr>
          <w:sz w:val="28"/>
          <w:lang w:val="uk-UA"/>
        </w:rPr>
      </w:pPr>
    </w:p>
    <w:p w:rsidR="008912F4" w:rsidRDefault="008912F4" w:rsidP="00BF198D">
      <w:pPr>
        <w:jc w:val="both"/>
        <w:rPr>
          <w:sz w:val="28"/>
          <w:lang w:val="uk-UA"/>
        </w:rPr>
      </w:pPr>
      <w:r w:rsidRPr="009832E7">
        <w:rPr>
          <w:sz w:val="28"/>
          <w:lang w:val="uk-UA"/>
        </w:rPr>
        <w:t>визнання такими, що втратили чинність рішення виконавчого комітету міської ради з цього питання»</w:t>
      </w:r>
      <w:r>
        <w:rPr>
          <w:sz w:val="28"/>
          <w:lang w:val="uk-UA"/>
        </w:rPr>
        <w:t xml:space="preserve">. </w:t>
      </w:r>
    </w:p>
    <w:p w:rsidR="00E272B9" w:rsidRDefault="00E272B9" w:rsidP="00E272B9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2.4.</w:t>
      </w:r>
      <w:r>
        <w:rPr>
          <w:sz w:val="28"/>
          <w:lang w:val="uk-UA"/>
        </w:rPr>
        <w:t xml:space="preserve"> Рішення виконавчого комітету  міської    ради   від  10.11.2009р. №806/21 «Про внесення змін до рішення виконкому міської ради від                   09.10.2007р. №764/19 «Про  затвердження   Положення  про порядок розміщення та  встановлення технічних елементів  (пристроїв) на будівлях та спорудах в м.Чернівцях  та відміну раніше прийнятого рішення виконкому міської ради від 23.10.1973р. № 524/22».</w:t>
      </w:r>
    </w:p>
    <w:p w:rsidR="008912F4" w:rsidRDefault="00E272B9" w:rsidP="008912F4">
      <w:pPr>
        <w:ind w:firstLine="708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>2.5</w:t>
      </w:r>
      <w:r w:rsidR="008912F4">
        <w:rPr>
          <w:b/>
          <w:bCs/>
          <w:sz w:val="28"/>
          <w:lang w:val="uk-UA"/>
        </w:rPr>
        <w:t>.</w:t>
      </w:r>
      <w:r w:rsidR="008912F4">
        <w:rPr>
          <w:bCs/>
          <w:sz w:val="28"/>
          <w:lang w:val="uk-UA"/>
        </w:rPr>
        <w:t xml:space="preserve"> Рішення виконавчого комітету  міської    ради   </w:t>
      </w:r>
      <w:r w:rsidR="008912F4">
        <w:rPr>
          <w:sz w:val="28"/>
          <w:lang w:val="uk-UA"/>
        </w:rPr>
        <w:t>від  09.10.2007р.  №764/19 «Про  затвердження  Положення  про порядок розміщення та  встановлення технічних елементів  (пристроїв) на будівлях та спорудах в м.Чернівцях  та відміну раніше прийнятого рішення виконкому міської ради від 23.10.1973р.  № 524/22».</w:t>
      </w:r>
    </w:p>
    <w:p w:rsidR="00401AC7" w:rsidRPr="00401AC7" w:rsidRDefault="00401AC7" w:rsidP="00401AC7">
      <w:pPr>
        <w:ind w:firstLine="902"/>
        <w:jc w:val="center"/>
        <w:rPr>
          <w:sz w:val="28"/>
          <w:szCs w:val="28"/>
          <w:lang w:val="uk-UA"/>
        </w:rPr>
      </w:pPr>
    </w:p>
    <w:p w:rsidR="0071006A" w:rsidRDefault="005205F6" w:rsidP="003E13B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1006A">
        <w:rPr>
          <w:b/>
          <w:sz w:val="28"/>
          <w:szCs w:val="28"/>
          <w:lang w:val="uk-UA"/>
        </w:rPr>
        <w:t xml:space="preserve">. </w:t>
      </w:r>
      <w:r w:rsidR="0071006A" w:rsidRPr="008C4A28">
        <w:rPr>
          <w:sz w:val="28"/>
          <w:szCs w:val="28"/>
          <w:lang w:val="uk-UA"/>
        </w:rPr>
        <w:t>Р</w:t>
      </w:r>
      <w:r w:rsidR="0071006A">
        <w:rPr>
          <w:sz w:val="28"/>
          <w:szCs w:val="28"/>
          <w:lang w:val="uk-UA"/>
        </w:rPr>
        <w:t>ішення набирає чинності з дня його оприлюдненн</w:t>
      </w:r>
      <w:r w:rsidR="002F2303">
        <w:rPr>
          <w:sz w:val="28"/>
          <w:szCs w:val="28"/>
          <w:lang w:val="uk-UA"/>
        </w:rPr>
        <w:t>я</w:t>
      </w:r>
      <w:r w:rsidR="0071006A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1006A" w:rsidRPr="008A02D9" w:rsidRDefault="0071006A" w:rsidP="003E13BC">
      <w:pPr>
        <w:ind w:firstLine="720"/>
        <w:jc w:val="both"/>
        <w:rPr>
          <w:sz w:val="28"/>
          <w:szCs w:val="28"/>
          <w:lang w:val="uk-UA"/>
        </w:rPr>
      </w:pPr>
    </w:p>
    <w:p w:rsidR="003236D2" w:rsidRPr="00844F50" w:rsidRDefault="005205F6" w:rsidP="003E13B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4</w:t>
      </w:r>
      <w:r w:rsidR="0071006A">
        <w:rPr>
          <w:b/>
          <w:sz w:val="28"/>
          <w:lang w:val="uk-UA"/>
        </w:rPr>
        <w:t xml:space="preserve">. </w:t>
      </w:r>
      <w:r w:rsidR="003236D2" w:rsidRPr="00844F50">
        <w:rPr>
          <w:sz w:val="28"/>
          <w:szCs w:val="28"/>
          <w:lang w:val="uk-UA"/>
        </w:rPr>
        <w:t xml:space="preserve">Організацію виконання цього рішення покласти на департамент </w:t>
      </w:r>
      <w:r w:rsidR="001A14B0">
        <w:rPr>
          <w:sz w:val="28"/>
          <w:szCs w:val="28"/>
          <w:lang w:val="uk-UA"/>
        </w:rPr>
        <w:t>житлово-комунального господарства</w:t>
      </w:r>
      <w:r w:rsidR="007C39A3">
        <w:rPr>
          <w:sz w:val="28"/>
          <w:szCs w:val="28"/>
          <w:lang w:val="uk-UA"/>
        </w:rPr>
        <w:t xml:space="preserve"> міської ради</w:t>
      </w:r>
      <w:r w:rsidR="003236D2" w:rsidRPr="00844F50">
        <w:rPr>
          <w:sz w:val="28"/>
          <w:szCs w:val="28"/>
          <w:lang w:val="uk-UA"/>
        </w:rPr>
        <w:t>.</w:t>
      </w:r>
    </w:p>
    <w:p w:rsidR="003236D2" w:rsidRPr="008A02D9" w:rsidRDefault="003236D2" w:rsidP="003E13BC">
      <w:pPr>
        <w:spacing w:line="233" w:lineRule="auto"/>
        <w:ind w:firstLine="720"/>
        <w:jc w:val="both"/>
        <w:rPr>
          <w:b/>
          <w:sz w:val="28"/>
          <w:szCs w:val="28"/>
          <w:lang w:val="uk-UA"/>
        </w:rPr>
      </w:pPr>
    </w:p>
    <w:p w:rsidR="00A10A61" w:rsidRDefault="005205F6" w:rsidP="003E13BC">
      <w:pPr>
        <w:spacing w:line="233" w:lineRule="auto"/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5</w:t>
      </w:r>
      <w:r w:rsidR="003236D2" w:rsidRPr="003236D2">
        <w:rPr>
          <w:b/>
          <w:sz w:val="28"/>
          <w:lang w:val="uk-UA"/>
        </w:rPr>
        <w:t>.</w:t>
      </w:r>
      <w:r w:rsidR="003236D2">
        <w:rPr>
          <w:sz w:val="28"/>
          <w:lang w:val="uk-UA"/>
        </w:rPr>
        <w:t xml:space="preserve"> </w:t>
      </w:r>
      <w:r w:rsidR="0071006A" w:rsidRPr="008C4A28">
        <w:rPr>
          <w:sz w:val="28"/>
          <w:lang w:val="uk-UA"/>
        </w:rPr>
        <w:t>К</w:t>
      </w:r>
      <w:r w:rsidR="0071006A" w:rsidRPr="0009547D">
        <w:rPr>
          <w:sz w:val="28"/>
          <w:lang w:val="uk-UA"/>
        </w:rPr>
        <w:t xml:space="preserve">онтроль за виконанням рішення </w:t>
      </w:r>
      <w:r w:rsidR="00AE1431">
        <w:rPr>
          <w:sz w:val="28"/>
          <w:lang w:val="uk-UA"/>
        </w:rPr>
        <w:t xml:space="preserve">покласти на </w:t>
      </w:r>
      <w:r w:rsidR="00B140F6">
        <w:rPr>
          <w:sz w:val="28"/>
          <w:lang w:val="uk-UA"/>
        </w:rPr>
        <w:t xml:space="preserve">заступника міського голови з питань діяльності виконавчих органів міської ради </w:t>
      </w:r>
      <w:r w:rsidR="008A3932">
        <w:rPr>
          <w:sz w:val="28"/>
          <w:lang w:val="uk-UA"/>
        </w:rPr>
        <w:t>Середюка В.Б.</w:t>
      </w:r>
      <w:r w:rsidR="00BA6D50">
        <w:rPr>
          <w:sz w:val="28"/>
          <w:lang w:val="uk-UA"/>
        </w:rPr>
        <w:t>.</w:t>
      </w:r>
    </w:p>
    <w:p w:rsidR="00AE1431" w:rsidRDefault="00AE1431" w:rsidP="00A10A61">
      <w:pPr>
        <w:spacing w:line="233" w:lineRule="auto"/>
        <w:ind w:firstLine="540"/>
        <w:jc w:val="both"/>
        <w:rPr>
          <w:sz w:val="28"/>
          <w:lang w:val="uk-UA"/>
        </w:rPr>
      </w:pPr>
    </w:p>
    <w:p w:rsidR="00777BAD" w:rsidRDefault="00777BAD" w:rsidP="008D6190">
      <w:pPr>
        <w:spacing w:line="233" w:lineRule="auto"/>
        <w:jc w:val="both"/>
        <w:rPr>
          <w:sz w:val="28"/>
          <w:lang w:val="uk-UA"/>
        </w:rPr>
      </w:pPr>
    </w:p>
    <w:p w:rsidR="008D6190" w:rsidRPr="002602A6" w:rsidRDefault="008D6190" w:rsidP="008D619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</w:t>
      </w:r>
      <w:r w:rsidRPr="002602A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602A6">
        <w:rPr>
          <w:b/>
          <w:sz w:val="28"/>
          <w:szCs w:val="28"/>
        </w:rPr>
        <w:tab/>
      </w:r>
      <w:r w:rsidRPr="002602A6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</w:t>
      </w:r>
      <w:r w:rsidRPr="002602A6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О.Каспрук</w:t>
      </w:r>
    </w:p>
    <w:p w:rsidR="008D6190" w:rsidRDefault="008D6190" w:rsidP="008D6190">
      <w:pPr>
        <w:spacing w:line="233" w:lineRule="auto"/>
        <w:jc w:val="both"/>
        <w:rPr>
          <w:sz w:val="28"/>
          <w:lang w:val="uk-UA"/>
        </w:rPr>
      </w:pPr>
    </w:p>
    <w:p w:rsidR="00D0690F" w:rsidRDefault="00D0690F" w:rsidP="003616E5">
      <w:pPr>
        <w:spacing w:line="228" w:lineRule="auto"/>
        <w:jc w:val="both"/>
        <w:rPr>
          <w:b/>
          <w:sz w:val="24"/>
          <w:lang w:val="uk-UA"/>
        </w:rPr>
      </w:pPr>
    </w:p>
    <w:p w:rsidR="002D7EA9" w:rsidRDefault="002D7EA9" w:rsidP="00846F4A">
      <w:pPr>
        <w:ind w:left="4956" w:firstLine="708"/>
        <w:rPr>
          <w:b/>
          <w:sz w:val="28"/>
          <w:szCs w:val="28"/>
          <w:lang w:val="uk-UA"/>
        </w:rPr>
      </w:pPr>
    </w:p>
    <w:p w:rsidR="0034592C" w:rsidRDefault="0034592C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Default="009B7E52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Default="009B7E52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Default="009B7E52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Default="009B7E52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Default="009B7E52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Default="009B7E52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Default="009B7E52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Default="009B7E52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Default="009B7E52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Default="009B7E52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Default="009B7E52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Default="009B7E52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Default="009B7E52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Default="009B7E52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Default="009B7E52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Default="009B7E52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Default="009B7E52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Pr="009B7E52" w:rsidRDefault="009B7E52" w:rsidP="009B7E52">
      <w:pPr>
        <w:rPr>
          <w:b/>
          <w:sz w:val="28"/>
          <w:szCs w:val="28"/>
        </w:rPr>
      </w:pPr>
    </w:p>
    <w:sectPr w:rsidR="009B7E52" w:rsidRPr="009B7E52" w:rsidSect="00783F1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0392D"/>
    <w:multiLevelType w:val="hybridMultilevel"/>
    <w:tmpl w:val="E4D8E48A"/>
    <w:lvl w:ilvl="0" w:tplc="CE181CBE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9D624A"/>
    <w:multiLevelType w:val="hybridMultilevel"/>
    <w:tmpl w:val="31EED8D2"/>
    <w:lvl w:ilvl="0" w:tplc="C904412A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00"/>
    <w:rsid w:val="0001199A"/>
    <w:rsid w:val="00014393"/>
    <w:rsid w:val="0001569B"/>
    <w:rsid w:val="000213C2"/>
    <w:rsid w:val="000307E5"/>
    <w:rsid w:val="00051172"/>
    <w:rsid w:val="00052B7C"/>
    <w:rsid w:val="00065ECF"/>
    <w:rsid w:val="00066517"/>
    <w:rsid w:val="00076ED6"/>
    <w:rsid w:val="000825BB"/>
    <w:rsid w:val="00084EFB"/>
    <w:rsid w:val="00094BC5"/>
    <w:rsid w:val="00096C06"/>
    <w:rsid w:val="000970AD"/>
    <w:rsid w:val="00097A70"/>
    <w:rsid w:val="000A474F"/>
    <w:rsid w:val="000A5F86"/>
    <w:rsid w:val="000B294C"/>
    <w:rsid w:val="000B4EF0"/>
    <w:rsid w:val="000B5DE0"/>
    <w:rsid w:val="000C006D"/>
    <w:rsid w:val="000C329D"/>
    <w:rsid w:val="000D00C1"/>
    <w:rsid w:val="0011221D"/>
    <w:rsid w:val="00113D97"/>
    <w:rsid w:val="0011464A"/>
    <w:rsid w:val="0015264B"/>
    <w:rsid w:val="001548CC"/>
    <w:rsid w:val="00157162"/>
    <w:rsid w:val="00162C9C"/>
    <w:rsid w:val="00163A6A"/>
    <w:rsid w:val="00172E8D"/>
    <w:rsid w:val="001810BB"/>
    <w:rsid w:val="00182A13"/>
    <w:rsid w:val="001867C6"/>
    <w:rsid w:val="00190E0B"/>
    <w:rsid w:val="001928AB"/>
    <w:rsid w:val="001961A5"/>
    <w:rsid w:val="001A14B0"/>
    <w:rsid w:val="001A41D4"/>
    <w:rsid w:val="001D26EF"/>
    <w:rsid w:val="001E07A3"/>
    <w:rsid w:val="001E507B"/>
    <w:rsid w:val="001F2177"/>
    <w:rsid w:val="00200A26"/>
    <w:rsid w:val="00210899"/>
    <w:rsid w:val="002168BB"/>
    <w:rsid w:val="00217B6D"/>
    <w:rsid w:val="0022372E"/>
    <w:rsid w:val="002334C0"/>
    <w:rsid w:val="00237754"/>
    <w:rsid w:val="00237EE9"/>
    <w:rsid w:val="002423ED"/>
    <w:rsid w:val="00243F81"/>
    <w:rsid w:val="00244DCF"/>
    <w:rsid w:val="002467B4"/>
    <w:rsid w:val="00255C17"/>
    <w:rsid w:val="0026273F"/>
    <w:rsid w:val="002640A3"/>
    <w:rsid w:val="002648ED"/>
    <w:rsid w:val="00275DFB"/>
    <w:rsid w:val="00277835"/>
    <w:rsid w:val="002926B3"/>
    <w:rsid w:val="00293B0E"/>
    <w:rsid w:val="00294E20"/>
    <w:rsid w:val="002A0C8E"/>
    <w:rsid w:val="002B00AC"/>
    <w:rsid w:val="002B2031"/>
    <w:rsid w:val="002C373B"/>
    <w:rsid w:val="002D0677"/>
    <w:rsid w:val="002D7EA9"/>
    <w:rsid w:val="002E43E4"/>
    <w:rsid w:val="002E7615"/>
    <w:rsid w:val="002F1FF0"/>
    <w:rsid w:val="002F2303"/>
    <w:rsid w:val="002F4D1D"/>
    <w:rsid w:val="002F6B2C"/>
    <w:rsid w:val="003236D2"/>
    <w:rsid w:val="00323878"/>
    <w:rsid w:val="00325A65"/>
    <w:rsid w:val="0032697E"/>
    <w:rsid w:val="00333385"/>
    <w:rsid w:val="00341B6A"/>
    <w:rsid w:val="00342FF4"/>
    <w:rsid w:val="0034592C"/>
    <w:rsid w:val="003616E5"/>
    <w:rsid w:val="0036261B"/>
    <w:rsid w:val="00367AB8"/>
    <w:rsid w:val="00374EA6"/>
    <w:rsid w:val="003828C9"/>
    <w:rsid w:val="00385D2C"/>
    <w:rsid w:val="00386C92"/>
    <w:rsid w:val="00392B7F"/>
    <w:rsid w:val="0039444D"/>
    <w:rsid w:val="0039451E"/>
    <w:rsid w:val="003A4DAC"/>
    <w:rsid w:val="003A5BFD"/>
    <w:rsid w:val="003A686E"/>
    <w:rsid w:val="003B2E03"/>
    <w:rsid w:val="003B351B"/>
    <w:rsid w:val="003B73C2"/>
    <w:rsid w:val="003C02A9"/>
    <w:rsid w:val="003C1C26"/>
    <w:rsid w:val="003C2814"/>
    <w:rsid w:val="003E00CF"/>
    <w:rsid w:val="003E09CA"/>
    <w:rsid w:val="003E13BC"/>
    <w:rsid w:val="003E3F47"/>
    <w:rsid w:val="003F1223"/>
    <w:rsid w:val="003F2B71"/>
    <w:rsid w:val="003F6C1C"/>
    <w:rsid w:val="00401AC7"/>
    <w:rsid w:val="00401E42"/>
    <w:rsid w:val="00406882"/>
    <w:rsid w:val="00413004"/>
    <w:rsid w:val="004134AC"/>
    <w:rsid w:val="00416B16"/>
    <w:rsid w:val="0041782D"/>
    <w:rsid w:val="00425407"/>
    <w:rsid w:val="00434A76"/>
    <w:rsid w:val="0043561F"/>
    <w:rsid w:val="0044417F"/>
    <w:rsid w:val="00452766"/>
    <w:rsid w:val="00454255"/>
    <w:rsid w:val="00455D04"/>
    <w:rsid w:val="00475B60"/>
    <w:rsid w:val="00480CB0"/>
    <w:rsid w:val="004924F9"/>
    <w:rsid w:val="00494294"/>
    <w:rsid w:val="004B7460"/>
    <w:rsid w:val="004C3C4C"/>
    <w:rsid w:val="004D51B4"/>
    <w:rsid w:val="004D60FD"/>
    <w:rsid w:val="004E1194"/>
    <w:rsid w:val="004E7F1B"/>
    <w:rsid w:val="004F13B9"/>
    <w:rsid w:val="004F2CE8"/>
    <w:rsid w:val="004F41B5"/>
    <w:rsid w:val="00506657"/>
    <w:rsid w:val="00506B70"/>
    <w:rsid w:val="00511C3D"/>
    <w:rsid w:val="005139B2"/>
    <w:rsid w:val="005157BA"/>
    <w:rsid w:val="005165F6"/>
    <w:rsid w:val="005205F6"/>
    <w:rsid w:val="00520828"/>
    <w:rsid w:val="00520A59"/>
    <w:rsid w:val="00521ED2"/>
    <w:rsid w:val="00526FEC"/>
    <w:rsid w:val="00527865"/>
    <w:rsid w:val="00533483"/>
    <w:rsid w:val="00534D69"/>
    <w:rsid w:val="00545035"/>
    <w:rsid w:val="00555205"/>
    <w:rsid w:val="0055587C"/>
    <w:rsid w:val="00562298"/>
    <w:rsid w:val="00562D8B"/>
    <w:rsid w:val="00576A03"/>
    <w:rsid w:val="005775A0"/>
    <w:rsid w:val="00586FEA"/>
    <w:rsid w:val="0059442B"/>
    <w:rsid w:val="00597DB3"/>
    <w:rsid w:val="005A4440"/>
    <w:rsid w:val="005B0AE7"/>
    <w:rsid w:val="005B2612"/>
    <w:rsid w:val="005D75E7"/>
    <w:rsid w:val="005E1705"/>
    <w:rsid w:val="005F12BB"/>
    <w:rsid w:val="00605CBF"/>
    <w:rsid w:val="00611B0C"/>
    <w:rsid w:val="00612444"/>
    <w:rsid w:val="0061323C"/>
    <w:rsid w:val="00623385"/>
    <w:rsid w:val="00623DDD"/>
    <w:rsid w:val="00624DFD"/>
    <w:rsid w:val="0062717A"/>
    <w:rsid w:val="00634BC1"/>
    <w:rsid w:val="00640484"/>
    <w:rsid w:val="006404BA"/>
    <w:rsid w:val="006441B6"/>
    <w:rsid w:val="00655420"/>
    <w:rsid w:val="0066304F"/>
    <w:rsid w:val="00664787"/>
    <w:rsid w:val="00670F63"/>
    <w:rsid w:val="00671757"/>
    <w:rsid w:val="0067284B"/>
    <w:rsid w:val="00675B73"/>
    <w:rsid w:val="00687E5E"/>
    <w:rsid w:val="006A728B"/>
    <w:rsid w:val="006B648E"/>
    <w:rsid w:val="006C0AE0"/>
    <w:rsid w:val="006D0A4F"/>
    <w:rsid w:val="006D115F"/>
    <w:rsid w:val="006D7D1B"/>
    <w:rsid w:val="006E19A9"/>
    <w:rsid w:val="006F04DC"/>
    <w:rsid w:val="006F1E13"/>
    <w:rsid w:val="006F76BD"/>
    <w:rsid w:val="007003AD"/>
    <w:rsid w:val="00702890"/>
    <w:rsid w:val="0071006A"/>
    <w:rsid w:val="00716BCF"/>
    <w:rsid w:val="007174F2"/>
    <w:rsid w:val="0073071F"/>
    <w:rsid w:val="00731DCB"/>
    <w:rsid w:val="00743266"/>
    <w:rsid w:val="00754638"/>
    <w:rsid w:val="00757B72"/>
    <w:rsid w:val="0077502E"/>
    <w:rsid w:val="00777BAD"/>
    <w:rsid w:val="0078089C"/>
    <w:rsid w:val="00782413"/>
    <w:rsid w:val="00783F19"/>
    <w:rsid w:val="0079033E"/>
    <w:rsid w:val="007945C7"/>
    <w:rsid w:val="007959A9"/>
    <w:rsid w:val="007B431B"/>
    <w:rsid w:val="007C1766"/>
    <w:rsid w:val="007C39A3"/>
    <w:rsid w:val="007D0736"/>
    <w:rsid w:val="007D3C38"/>
    <w:rsid w:val="007E22D3"/>
    <w:rsid w:val="007E448D"/>
    <w:rsid w:val="007E7BDE"/>
    <w:rsid w:val="007F1C2D"/>
    <w:rsid w:val="007F20C4"/>
    <w:rsid w:val="008008EC"/>
    <w:rsid w:val="00811D12"/>
    <w:rsid w:val="008123EB"/>
    <w:rsid w:val="00812529"/>
    <w:rsid w:val="00816969"/>
    <w:rsid w:val="00820665"/>
    <w:rsid w:val="00824FE3"/>
    <w:rsid w:val="0084195B"/>
    <w:rsid w:val="00846F4A"/>
    <w:rsid w:val="00852B6F"/>
    <w:rsid w:val="0085633A"/>
    <w:rsid w:val="008619DD"/>
    <w:rsid w:val="0086380F"/>
    <w:rsid w:val="00867785"/>
    <w:rsid w:val="00875901"/>
    <w:rsid w:val="00876097"/>
    <w:rsid w:val="008800DB"/>
    <w:rsid w:val="008818EC"/>
    <w:rsid w:val="00886472"/>
    <w:rsid w:val="008912F4"/>
    <w:rsid w:val="008A02D9"/>
    <w:rsid w:val="008A3932"/>
    <w:rsid w:val="008B73CE"/>
    <w:rsid w:val="008C3DAC"/>
    <w:rsid w:val="008C466A"/>
    <w:rsid w:val="008C5BE1"/>
    <w:rsid w:val="008D4B2C"/>
    <w:rsid w:val="008D5BD0"/>
    <w:rsid w:val="008D6190"/>
    <w:rsid w:val="008D663A"/>
    <w:rsid w:val="008E2BB5"/>
    <w:rsid w:val="008F3899"/>
    <w:rsid w:val="009035D1"/>
    <w:rsid w:val="00903C4D"/>
    <w:rsid w:val="00903CDE"/>
    <w:rsid w:val="00904519"/>
    <w:rsid w:val="00906FEC"/>
    <w:rsid w:val="00912251"/>
    <w:rsid w:val="00913723"/>
    <w:rsid w:val="00926525"/>
    <w:rsid w:val="00930CFD"/>
    <w:rsid w:val="00930F65"/>
    <w:rsid w:val="00931117"/>
    <w:rsid w:val="0093425E"/>
    <w:rsid w:val="009348BE"/>
    <w:rsid w:val="00935E58"/>
    <w:rsid w:val="00940D2F"/>
    <w:rsid w:val="00943DDA"/>
    <w:rsid w:val="00953B62"/>
    <w:rsid w:val="00955392"/>
    <w:rsid w:val="0095630E"/>
    <w:rsid w:val="0096022D"/>
    <w:rsid w:val="00971908"/>
    <w:rsid w:val="009920F1"/>
    <w:rsid w:val="0099323A"/>
    <w:rsid w:val="00995C9E"/>
    <w:rsid w:val="00997125"/>
    <w:rsid w:val="009A35C6"/>
    <w:rsid w:val="009B0D12"/>
    <w:rsid w:val="009B35C2"/>
    <w:rsid w:val="009B49EC"/>
    <w:rsid w:val="009B7E52"/>
    <w:rsid w:val="009C106B"/>
    <w:rsid w:val="009C3B74"/>
    <w:rsid w:val="009E13D5"/>
    <w:rsid w:val="009E1B1E"/>
    <w:rsid w:val="009E1D95"/>
    <w:rsid w:val="009E73DF"/>
    <w:rsid w:val="009F26C4"/>
    <w:rsid w:val="009F52EA"/>
    <w:rsid w:val="00A01AC8"/>
    <w:rsid w:val="00A10A61"/>
    <w:rsid w:val="00A264FD"/>
    <w:rsid w:val="00A3135D"/>
    <w:rsid w:val="00A3169C"/>
    <w:rsid w:val="00A33029"/>
    <w:rsid w:val="00A37560"/>
    <w:rsid w:val="00A409CA"/>
    <w:rsid w:val="00A443FD"/>
    <w:rsid w:val="00A506B6"/>
    <w:rsid w:val="00A60A06"/>
    <w:rsid w:val="00A62994"/>
    <w:rsid w:val="00A71D64"/>
    <w:rsid w:val="00A750EC"/>
    <w:rsid w:val="00A9259C"/>
    <w:rsid w:val="00A94F28"/>
    <w:rsid w:val="00AD33B1"/>
    <w:rsid w:val="00AE0A95"/>
    <w:rsid w:val="00AE1431"/>
    <w:rsid w:val="00AF485A"/>
    <w:rsid w:val="00B1134E"/>
    <w:rsid w:val="00B11F39"/>
    <w:rsid w:val="00B140F6"/>
    <w:rsid w:val="00B163F5"/>
    <w:rsid w:val="00B240C8"/>
    <w:rsid w:val="00B253A1"/>
    <w:rsid w:val="00B33324"/>
    <w:rsid w:val="00B44145"/>
    <w:rsid w:val="00B52AF2"/>
    <w:rsid w:val="00B55FF6"/>
    <w:rsid w:val="00B562B8"/>
    <w:rsid w:val="00B661C6"/>
    <w:rsid w:val="00B74CD5"/>
    <w:rsid w:val="00B80ECD"/>
    <w:rsid w:val="00B81BDB"/>
    <w:rsid w:val="00B829DC"/>
    <w:rsid w:val="00B87CCB"/>
    <w:rsid w:val="00B934B6"/>
    <w:rsid w:val="00B95897"/>
    <w:rsid w:val="00B97FC2"/>
    <w:rsid w:val="00BA6D50"/>
    <w:rsid w:val="00BC1607"/>
    <w:rsid w:val="00BD0930"/>
    <w:rsid w:val="00BD38DC"/>
    <w:rsid w:val="00BD516A"/>
    <w:rsid w:val="00BF192A"/>
    <w:rsid w:val="00BF198D"/>
    <w:rsid w:val="00C20E19"/>
    <w:rsid w:val="00C26653"/>
    <w:rsid w:val="00C32D38"/>
    <w:rsid w:val="00C35E38"/>
    <w:rsid w:val="00C428EA"/>
    <w:rsid w:val="00C63256"/>
    <w:rsid w:val="00C634A1"/>
    <w:rsid w:val="00C66BF0"/>
    <w:rsid w:val="00C731DE"/>
    <w:rsid w:val="00C8005D"/>
    <w:rsid w:val="00C83C92"/>
    <w:rsid w:val="00C875F0"/>
    <w:rsid w:val="00C918CD"/>
    <w:rsid w:val="00CA30F6"/>
    <w:rsid w:val="00CB54A7"/>
    <w:rsid w:val="00CC4703"/>
    <w:rsid w:val="00CD42D3"/>
    <w:rsid w:val="00CD70F0"/>
    <w:rsid w:val="00CE36BA"/>
    <w:rsid w:val="00CF23DC"/>
    <w:rsid w:val="00CF5829"/>
    <w:rsid w:val="00D05C01"/>
    <w:rsid w:val="00D0690F"/>
    <w:rsid w:val="00D1409B"/>
    <w:rsid w:val="00D22863"/>
    <w:rsid w:val="00D31A4F"/>
    <w:rsid w:val="00D411EC"/>
    <w:rsid w:val="00D541E3"/>
    <w:rsid w:val="00D61C12"/>
    <w:rsid w:val="00D75868"/>
    <w:rsid w:val="00D84E69"/>
    <w:rsid w:val="00D86A78"/>
    <w:rsid w:val="00D91C95"/>
    <w:rsid w:val="00D94677"/>
    <w:rsid w:val="00D96686"/>
    <w:rsid w:val="00D97B05"/>
    <w:rsid w:val="00DA0739"/>
    <w:rsid w:val="00DA4611"/>
    <w:rsid w:val="00DA4E38"/>
    <w:rsid w:val="00DA738E"/>
    <w:rsid w:val="00DB0994"/>
    <w:rsid w:val="00DC0C08"/>
    <w:rsid w:val="00DD245F"/>
    <w:rsid w:val="00DD3C46"/>
    <w:rsid w:val="00DD7E0E"/>
    <w:rsid w:val="00DE6641"/>
    <w:rsid w:val="00DF56AB"/>
    <w:rsid w:val="00DF6222"/>
    <w:rsid w:val="00E04ADE"/>
    <w:rsid w:val="00E129C2"/>
    <w:rsid w:val="00E17D1D"/>
    <w:rsid w:val="00E2185F"/>
    <w:rsid w:val="00E222C7"/>
    <w:rsid w:val="00E272B9"/>
    <w:rsid w:val="00E30169"/>
    <w:rsid w:val="00E35857"/>
    <w:rsid w:val="00E5000A"/>
    <w:rsid w:val="00E5181F"/>
    <w:rsid w:val="00E57183"/>
    <w:rsid w:val="00E7674F"/>
    <w:rsid w:val="00E76B2E"/>
    <w:rsid w:val="00E8409D"/>
    <w:rsid w:val="00EA4FF7"/>
    <w:rsid w:val="00EA5E3C"/>
    <w:rsid w:val="00EB3177"/>
    <w:rsid w:val="00EB4653"/>
    <w:rsid w:val="00EB571F"/>
    <w:rsid w:val="00EC390F"/>
    <w:rsid w:val="00EC75A6"/>
    <w:rsid w:val="00ED3E88"/>
    <w:rsid w:val="00ED40CB"/>
    <w:rsid w:val="00ED4F25"/>
    <w:rsid w:val="00EE3B9D"/>
    <w:rsid w:val="00EE7D5B"/>
    <w:rsid w:val="00EF072E"/>
    <w:rsid w:val="00EF0FAF"/>
    <w:rsid w:val="00F02E7C"/>
    <w:rsid w:val="00F042ED"/>
    <w:rsid w:val="00F10A1C"/>
    <w:rsid w:val="00F1504B"/>
    <w:rsid w:val="00F16120"/>
    <w:rsid w:val="00F215EF"/>
    <w:rsid w:val="00F221CD"/>
    <w:rsid w:val="00F26076"/>
    <w:rsid w:val="00F268C8"/>
    <w:rsid w:val="00F3385E"/>
    <w:rsid w:val="00F37CFE"/>
    <w:rsid w:val="00F408C4"/>
    <w:rsid w:val="00F439ED"/>
    <w:rsid w:val="00F51A06"/>
    <w:rsid w:val="00F64072"/>
    <w:rsid w:val="00F740EF"/>
    <w:rsid w:val="00F745D4"/>
    <w:rsid w:val="00F8396E"/>
    <w:rsid w:val="00FA4E79"/>
    <w:rsid w:val="00FB7EC6"/>
    <w:rsid w:val="00FC05E5"/>
    <w:rsid w:val="00FC1054"/>
    <w:rsid w:val="00FC20ED"/>
    <w:rsid w:val="00FC6D01"/>
    <w:rsid w:val="00FD3C8C"/>
    <w:rsid w:val="00FD3E72"/>
    <w:rsid w:val="00FD476C"/>
    <w:rsid w:val="00FD7F75"/>
    <w:rsid w:val="00FD7FA2"/>
    <w:rsid w:val="00FE10A9"/>
    <w:rsid w:val="00FE38BE"/>
    <w:rsid w:val="00FE65CA"/>
    <w:rsid w:val="00FE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4EE105-853F-4BF4-876A-D1958ECAD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customStyle="1" w:styleId="CharChar">
    <w:name w:val="Char Знак Знак Char Знак"/>
    <w:basedOn w:val="a"/>
    <w:link w:val="a0"/>
    <w:rsid w:val="00FB7EC6"/>
    <w:pPr>
      <w:overflowPunct/>
      <w:autoSpaceDE/>
      <w:autoSpaceDN/>
      <w:adjustRightInd/>
      <w:textAlignment w:val="auto"/>
    </w:pPr>
    <w:rPr>
      <w:rFonts w:ascii="Verdana" w:hAnsi="Verdana"/>
      <w:lang w:val="en-US" w:eastAsia="en-US"/>
    </w:rPr>
  </w:style>
  <w:style w:type="character" w:customStyle="1" w:styleId="p1">
    <w:name w:val="p1"/>
    <w:basedOn w:val="a0"/>
    <w:rsid w:val="006441B6"/>
  </w:style>
  <w:style w:type="paragraph" w:customStyle="1" w:styleId="CharChar0">
    <w:name w:val=" Char Знак Знак Char Знак"/>
    <w:basedOn w:val="a"/>
    <w:rsid w:val="00452766"/>
    <w:pPr>
      <w:overflowPunct/>
      <w:autoSpaceDE/>
      <w:autoSpaceDN/>
      <w:adjustRightInd/>
      <w:textAlignment w:val="auto"/>
    </w:pPr>
    <w:rPr>
      <w:rFonts w:ascii="Verdana" w:hAnsi="Verdana"/>
      <w:lang w:val="en-US" w:eastAsia="en-US"/>
    </w:rPr>
  </w:style>
  <w:style w:type="paragraph" w:styleId="a4">
    <w:name w:val="Body Text"/>
    <w:basedOn w:val="a"/>
    <w:rsid w:val="00452766"/>
    <w:pPr>
      <w:overflowPunct/>
      <w:autoSpaceDE/>
      <w:autoSpaceDN/>
      <w:adjustRightInd/>
      <w:spacing w:after="120"/>
      <w:textAlignment w:val="auto"/>
    </w:pPr>
    <w:rPr>
      <w:lang w:eastAsia="ru-RU"/>
    </w:rPr>
  </w:style>
  <w:style w:type="paragraph" w:styleId="a5">
    <w:name w:val="footnote text"/>
    <w:basedOn w:val="a"/>
    <w:semiHidden/>
    <w:rsid w:val="00452766"/>
    <w:pPr>
      <w:overflowPunct/>
      <w:autoSpaceDE/>
      <w:autoSpaceDN/>
      <w:adjustRightInd/>
      <w:textAlignment w:val="auto"/>
    </w:pPr>
    <w:rPr>
      <w:lang w:eastAsia="en-US"/>
    </w:rPr>
  </w:style>
  <w:style w:type="character" w:styleId="a6">
    <w:name w:val="Hyperlink"/>
    <w:basedOn w:val="a0"/>
    <w:rsid w:val="008A02D9"/>
    <w:rPr>
      <w:color w:val="0000FF"/>
      <w:u w:val="single"/>
    </w:rPr>
  </w:style>
  <w:style w:type="character" w:customStyle="1" w:styleId="a7">
    <w:name w:val="Основний текст_"/>
    <w:basedOn w:val="a0"/>
    <w:link w:val="1"/>
    <w:rsid w:val="00EE3B9D"/>
    <w:rPr>
      <w:spacing w:val="-5"/>
      <w:sz w:val="26"/>
      <w:szCs w:val="26"/>
      <w:lang w:bidi="ar-SA"/>
    </w:rPr>
  </w:style>
  <w:style w:type="paragraph" w:customStyle="1" w:styleId="1">
    <w:name w:val="Основний текст1"/>
    <w:basedOn w:val="a"/>
    <w:link w:val="a7"/>
    <w:rsid w:val="00EE3B9D"/>
    <w:pPr>
      <w:widowControl w:val="0"/>
      <w:shd w:val="clear" w:color="auto" w:fill="FFFFFF"/>
      <w:overflowPunct/>
      <w:autoSpaceDE/>
      <w:autoSpaceDN/>
      <w:adjustRightInd/>
      <w:spacing w:line="317" w:lineRule="exact"/>
      <w:ind w:hanging="480"/>
      <w:jc w:val="center"/>
      <w:textAlignment w:val="auto"/>
    </w:pPr>
    <w:rPr>
      <w:spacing w:val="-5"/>
      <w:sz w:val="26"/>
      <w:szCs w:val="26"/>
      <w:lang w:val="en-US" w:eastAsia="en-US"/>
    </w:rPr>
  </w:style>
  <w:style w:type="paragraph" w:customStyle="1" w:styleId="a8">
    <w:name w:val="Основний текст"/>
    <w:basedOn w:val="a"/>
    <w:rsid w:val="00BC1607"/>
    <w:pPr>
      <w:widowControl w:val="0"/>
      <w:shd w:val="clear" w:color="auto" w:fill="FFFFFF"/>
      <w:overflowPunct/>
      <w:autoSpaceDE/>
      <w:autoSpaceDN/>
      <w:adjustRightInd/>
      <w:spacing w:before="300" w:after="180" w:line="370" w:lineRule="exact"/>
      <w:ind w:hanging="160"/>
      <w:jc w:val="both"/>
      <w:textAlignment w:val="auto"/>
    </w:pPr>
    <w:rPr>
      <w:spacing w:val="3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2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834-19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6658</CharactersWithSpaces>
  <SharedDoc>false</SharedDoc>
  <HLinks>
    <vt:vector size="6" baseType="variant">
      <vt:variant>
        <vt:i4>6684707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https://zakon.rada.gov.ua/laws/show/1834-19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2019-07-16T13:56:00Z</cp:lastPrinted>
  <dcterms:created xsi:type="dcterms:W3CDTF">2019-09-06T07:32:00Z</dcterms:created>
  <dcterms:modified xsi:type="dcterms:W3CDTF">2019-09-06T07:32:00Z</dcterms:modified>
</cp:coreProperties>
</file>